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CC3943" w14:textId="4A75BBA5" w:rsidR="006B7577" w:rsidRPr="00A0605B" w:rsidRDefault="006B7577" w:rsidP="00A0605B">
      <w:pPr>
        <w:pStyle w:val="Heading1"/>
        <w:rPr>
          <w:rFonts w:ascii="Cambria" w:eastAsiaTheme="minorEastAsia" w:hAnsi="Cambria"/>
          <w:sz w:val="32"/>
          <w:szCs w:val="32"/>
        </w:rPr>
      </w:pPr>
      <w:bookmarkStart w:id="0" w:name="_GoBack"/>
      <w:bookmarkEnd w:id="0"/>
      <w:r w:rsidRPr="00A0605B">
        <w:rPr>
          <w:rFonts w:ascii="Cambria" w:eastAsiaTheme="minorEastAsia" w:hAnsi="Cambria"/>
          <w:sz w:val="32"/>
          <w:szCs w:val="32"/>
        </w:rPr>
        <w:t xml:space="preserve">Chapter </w:t>
      </w:r>
      <w:r w:rsidR="008A7F82" w:rsidRPr="00A0605B">
        <w:rPr>
          <w:rFonts w:ascii="Cambria" w:eastAsiaTheme="minorEastAsia" w:hAnsi="Cambria"/>
          <w:sz w:val="32"/>
          <w:szCs w:val="32"/>
        </w:rPr>
        <w:t>51</w:t>
      </w:r>
      <w:r w:rsidR="00FC2579" w:rsidRPr="00A0605B">
        <w:rPr>
          <w:rFonts w:ascii="Cambria" w:eastAsiaTheme="minorEastAsia" w:hAnsi="Cambria"/>
          <w:sz w:val="32"/>
          <w:szCs w:val="32"/>
        </w:rPr>
        <w:t>:</w:t>
      </w:r>
      <w:r w:rsidR="00EB28AD" w:rsidRPr="00A0605B">
        <w:rPr>
          <w:rFonts w:ascii="Cambria" w:eastAsiaTheme="minorEastAsia" w:hAnsi="Cambria"/>
          <w:sz w:val="32"/>
          <w:szCs w:val="32"/>
        </w:rPr>
        <w:t xml:space="preserve"> Immune Modulating Therapies</w:t>
      </w:r>
    </w:p>
    <w:p w14:paraId="7F7ED673" w14:textId="77777777" w:rsidR="006B7577" w:rsidRPr="00A0605B" w:rsidRDefault="006B7577" w:rsidP="0045724D">
      <w:pPr>
        <w:spacing w:line="360" w:lineRule="auto"/>
        <w:contextualSpacing/>
        <w:rPr>
          <w:rFonts w:ascii="Verdana" w:hAnsi="Verdana"/>
          <w:b/>
          <w:i/>
          <w:sz w:val="22"/>
          <w:szCs w:val="22"/>
        </w:rPr>
      </w:pPr>
    </w:p>
    <w:p w14:paraId="767FA297" w14:textId="739A9959" w:rsidR="006B7577" w:rsidRPr="00A0605B" w:rsidRDefault="006B7577" w:rsidP="006B7577">
      <w:pPr>
        <w:spacing w:line="360" w:lineRule="auto"/>
        <w:contextualSpacing/>
        <w:rPr>
          <w:rFonts w:ascii="Verdana" w:hAnsi="Verdana"/>
          <w:sz w:val="22"/>
          <w:szCs w:val="22"/>
        </w:rPr>
      </w:pPr>
      <w:r w:rsidRPr="00A0605B">
        <w:rPr>
          <w:rFonts w:ascii="Verdana" w:hAnsi="Verdana"/>
          <w:sz w:val="22"/>
          <w:szCs w:val="22"/>
        </w:rPr>
        <w:t xml:space="preserve">1. </w:t>
      </w:r>
      <w:r w:rsidR="00A749FA" w:rsidRPr="00A0605B">
        <w:rPr>
          <w:rFonts w:ascii="Verdana" w:hAnsi="Verdana"/>
          <w:sz w:val="22"/>
          <w:szCs w:val="22"/>
        </w:rPr>
        <w:t xml:space="preserve">The nurse caring for a client who is receiving treatment for cancer. The </w:t>
      </w:r>
      <w:r w:rsidR="000D0562" w:rsidRPr="00A0605B">
        <w:rPr>
          <w:rFonts w:ascii="Verdana" w:hAnsi="Verdana"/>
          <w:sz w:val="22"/>
          <w:szCs w:val="22"/>
        </w:rPr>
        <w:t xml:space="preserve">client has been informed that they will be receiving a drug to support passive immunity. When the client asks </w:t>
      </w:r>
      <w:r w:rsidR="001758EA" w:rsidRPr="00A0605B">
        <w:rPr>
          <w:rFonts w:ascii="Verdana" w:hAnsi="Verdana"/>
          <w:sz w:val="22"/>
          <w:szCs w:val="22"/>
        </w:rPr>
        <w:t>the nurse to explain passive immunity, how will the nurse respond?</w:t>
      </w:r>
    </w:p>
    <w:p w14:paraId="198D6B67" w14:textId="7FC6559C" w:rsidR="006B7577" w:rsidRPr="00A0605B" w:rsidRDefault="006B7577" w:rsidP="006B7577">
      <w:pPr>
        <w:spacing w:line="360" w:lineRule="auto"/>
        <w:contextualSpacing/>
        <w:rPr>
          <w:rFonts w:ascii="Verdana" w:hAnsi="Verdana"/>
          <w:sz w:val="22"/>
          <w:szCs w:val="22"/>
        </w:rPr>
      </w:pPr>
      <w:r w:rsidRPr="00A0605B">
        <w:rPr>
          <w:rFonts w:ascii="Verdana" w:hAnsi="Verdana"/>
          <w:sz w:val="22"/>
          <w:szCs w:val="22"/>
        </w:rPr>
        <w:t xml:space="preserve">A. </w:t>
      </w:r>
      <w:r w:rsidR="00304F67" w:rsidRPr="00A0605B">
        <w:rPr>
          <w:rFonts w:ascii="Verdana" w:hAnsi="Verdana"/>
          <w:sz w:val="22"/>
          <w:szCs w:val="22"/>
        </w:rPr>
        <w:t xml:space="preserve">“It </w:t>
      </w:r>
      <w:r w:rsidR="006F5158" w:rsidRPr="00A0605B">
        <w:rPr>
          <w:rFonts w:ascii="Verdana" w:hAnsi="Verdana"/>
          <w:sz w:val="22"/>
          <w:szCs w:val="22"/>
        </w:rPr>
        <w:t xml:space="preserve">involves </w:t>
      </w:r>
      <w:r w:rsidR="00A539A1" w:rsidRPr="00A0605B">
        <w:rPr>
          <w:rFonts w:ascii="Verdana" w:hAnsi="Verdana"/>
          <w:sz w:val="22"/>
          <w:szCs w:val="22"/>
        </w:rPr>
        <w:t>administration of antibodies from another person or animal.”</w:t>
      </w:r>
    </w:p>
    <w:p w14:paraId="615DFB4C" w14:textId="75228F81" w:rsidR="006B7577" w:rsidRPr="00A0605B" w:rsidRDefault="005D7296" w:rsidP="006B7577">
      <w:pPr>
        <w:spacing w:line="360" w:lineRule="auto"/>
        <w:contextualSpacing/>
        <w:rPr>
          <w:rFonts w:ascii="Verdana" w:hAnsi="Verdana"/>
          <w:sz w:val="22"/>
          <w:szCs w:val="22"/>
        </w:rPr>
      </w:pPr>
      <w:r w:rsidRPr="00A0605B">
        <w:rPr>
          <w:rFonts w:ascii="Verdana" w:hAnsi="Verdana"/>
          <w:sz w:val="22"/>
          <w:szCs w:val="22"/>
        </w:rPr>
        <w:t>B.</w:t>
      </w:r>
      <w:r w:rsidR="00EB28AD" w:rsidRPr="00A0605B">
        <w:rPr>
          <w:rFonts w:ascii="Verdana" w:hAnsi="Verdana"/>
          <w:sz w:val="22"/>
          <w:szCs w:val="22"/>
        </w:rPr>
        <w:t xml:space="preserve"> </w:t>
      </w:r>
      <w:r w:rsidR="00A539A1" w:rsidRPr="00A0605B">
        <w:rPr>
          <w:rFonts w:ascii="Verdana" w:hAnsi="Verdana"/>
          <w:sz w:val="22"/>
          <w:szCs w:val="22"/>
        </w:rPr>
        <w:t>“</w:t>
      </w:r>
      <w:r w:rsidR="003253BB" w:rsidRPr="00A0605B">
        <w:rPr>
          <w:rFonts w:ascii="Verdana" w:hAnsi="Verdana"/>
          <w:sz w:val="22"/>
          <w:szCs w:val="22"/>
        </w:rPr>
        <w:t>Passive immunity is based on previous exposure to an antigen.</w:t>
      </w:r>
      <w:r w:rsidR="0039206E" w:rsidRPr="00A0605B">
        <w:rPr>
          <w:rFonts w:ascii="Verdana" w:hAnsi="Verdana"/>
          <w:sz w:val="22"/>
          <w:szCs w:val="22"/>
        </w:rPr>
        <w:t>”</w:t>
      </w:r>
    </w:p>
    <w:p w14:paraId="6D7E8B3E" w14:textId="6340468C" w:rsidR="006B7577" w:rsidRPr="00A0605B" w:rsidRDefault="006B7577" w:rsidP="006B7577">
      <w:pPr>
        <w:spacing w:line="360" w:lineRule="auto"/>
        <w:contextualSpacing/>
        <w:rPr>
          <w:rFonts w:ascii="Verdana" w:hAnsi="Verdana"/>
          <w:sz w:val="22"/>
          <w:szCs w:val="22"/>
        </w:rPr>
      </w:pPr>
      <w:r w:rsidRPr="00A0605B">
        <w:rPr>
          <w:rFonts w:ascii="Verdana" w:hAnsi="Verdana"/>
          <w:sz w:val="22"/>
          <w:szCs w:val="22"/>
        </w:rPr>
        <w:t xml:space="preserve">C. </w:t>
      </w:r>
      <w:r w:rsidR="00392F1A" w:rsidRPr="00A0605B">
        <w:rPr>
          <w:rFonts w:ascii="Verdana" w:hAnsi="Verdana"/>
          <w:sz w:val="22"/>
          <w:szCs w:val="22"/>
        </w:rPr>
        <w:t xml:space="preserve">“It </w:t>
      </w:r>
      <w:r w:rsidR="009A4352" w:rsidRPr="00A0605B">
        <w:rPr>
          <w:rFonts w:ascii="Verdana" w:hAnsi="Verdana"/>
          <w:sz w:val="22"/>
          <w:szCs w:val="22"/>
        </w:rPr>
        <w:t>involves your bod</w:t>
      </w:r>
      <w:r w:rsidR="004130A1" w:rsidRPr="00A0605B">
        <w:rPr>
          <w:rFonts w:ascii="Verdana" w:hAnsi="Verdana"/>
          <w:sz w:val="22"/>
          <w:szCs w:val="22"/>
        </w:rPr>
        <w:t>y’s</w:t>
      </w:r>
      <w:r w:rsidR="009A4352" w:rsidRPr="00A0605B">
        <w:rPr>
          <w:rFonts w:ascii="Verdana" w:hAnsi="Verdana"/>
          <w:sz w:val="22"/>
          <w:szCs w:val="22"/>
        </w:rPr>
        <w:t xml:space="preserve"> ability to recognize </w:t>
      </w:r>
      <w:r w:rsidR="004130A1" w:rsidRPr="00A0605B">
        <w:rPr>
          <w:rFonts w:ascii="Verdana" w:hAnsi="Verdana"/>
          <w:sz w:val="22"/>
          <w:szCs w:val="22"/>
        </w:rPr>
        <w:t>antigens as different from your own cells.”</w:t>
      </w:r>
    </w:p>
    <w:p w14:paraId="2AB0B44C" w14:textId="3442E407" w:rsidR="006B7577" w:rsidRPr="00A0605B" w:rsidRDefault="006B7577" w:rsidP="006B7577">
      <w:pPr>
        <w:spacing w:line="360" w:lineRule="auto"/>
        <w:contextualSpacing/>
        <w:rPr>
          <w:rFonts w:ascii="Verdana" w:hAnsi="Verdana"/>
          <w:sz w:val="22"/>
          <w:szCs w:val="22"/>
        </w:rPr>
      </w:pPr>
      <w:r w:rsidRPr="00A0605B">
        <w:rPr>
          <w:rFonts w:ascii="Verdana" w:hAnsi="Verdana"/>
          <w:sz w:val="22"/>
          <w:szCs w:val="22"/>
        </w:rPr>
        <w:t xml:space="preserve">D. </w:t>
      </w:r>
      <w:r w:rsidR="007A1555" w:rsidRPr="00A0605B">
        <w:rPr>
          <w:rFonts w:ascii="Verdana" w:hAnsi="Verdana"/>
          <w:sz w:val="22"/>
          <w:szCs w:val="22"/>
        </w:rPr>
        <w:t xml:space="preserve">“It is the form of immunity provided by </w:t>
      </w:r>
      <w:r w:rsidR="00426ACC" w:rsidRPr="00A0605B">
        <w:rPr>
          <w:rFonts w:ascii="Verdana" w:hAnsi="Verdana"/>
          <w:sz w:val="22"/>
          <w:szCs w:val="22"/>
        </w:rPr>
        <w:t>vaccines.”</w:t>
      </w:r>
    </w:p>
    <w:p w14:paraId="58019B4E" w14:textId="77777777" w:rsidR="006B7577" w:rsidRPr="00A0605B" w:rsidRDefault="006B7577" w:rsidP="006B7577">
      <w:pPr>
        <w:spacing w:line="360" w:lineRule="auto"/>
        <w:contextualSpacing/>
        <w:rPr>
          <w:rFonts w:ascii="Verdana" w:hAnsi="Verdana"/>
          <w:sz w:val="22"/>
          <w:szCs w:val="22"/>
        </w:rPr>
      </w:pPr>
    </w:p>
    <w:p w14:paraId="50AFD50E" w14:textId="26184C44" w:rsidR="006B7577" w:rsidRPr="00A0605B" w:rsidRDefault="006B7577" w:rsidP="006B7577">
      <w:pPr>
        <w:spacing w:line="360" w:lineRule="auto"/>
        <w:contextualSpacing/>
        <w:rPr>
          <w:rFonts w:ascii="Verdana" w:hAnsi="Verdana"/>
          <w:sz w:val="22"/>
          <w:szCs w:val="22"/>
        </w:rPr>
      </w:pPr>
      <w:r w:rsidRPr="00A0605B">
        <w:rPr>
          <w:rFonts w:ascii="Verdana" w:hAnsi="Verdana"/>
          <w:sz w:val="22"/>
          <w:szCs w:val="22"/>
        </w:rPr>
        <w:t>Answer: A</w:t>
      </w:r>
    </w:p>
    <w:p w14:paraId="048D4C23" w14:textId="77777777" w:rsidR="006B7577" w:rsidRPr="00A0605B" w:rsidRDefault="006B7577" w:rsidP="006B7577">
      <w:pPr>
        <w:spacing w:line="360" w:lineRule="auto"/>
        <w:contextualSpacing/>
        <w:rPr>
          <w:rFonts w:ascii="Verdana" w:hAnsi="Verdana"/>
          <w:sz w:val="22"/>
          <w:szCs w:val="22"/>
        </w:rPr>
      </w:pPr>
    </w:p>
    <w:p w14:paraId="6A659D17" w14:textId="5FD3BFE6" w:rsidR="005D7296" w:rsidRPr="00A0605B" w:rsidRDefault="006B7577" w:rsidP="006B7577">
      <w:pPr>
        <w:spacing w:line="360" w:lineRule="auto"/>
        <w:contextualSpacing/>
        <w:rPr>
          <w:rFonts w:ascii="Verdana" w:hAnsi="Verdana"/>
          <w:sz w:val="22"/>
          <w:szCs w:val="22"/>
        </w:rPr>
      </w:pPr>
      <w:r w:rsidRPr="00A0605B">
        <w:rPr>
          <w:rFonts w:ascii="Verdana" w:hAnsi="Verdana"/>
          <w:sz w:val="22"/>
          <w:szCs w:val="22"/>
        </w:rPr>
        <w:t>Rationale:</w:t>
      </w:r>
      <w:r w:rsidR="00EB28AD" w:rsidRPr="00A0605B">
        <w:rPr>
          <w:rFonts w:ascii="Verdana" w:hAnsi="Verdana"/>
          <w:sz w:val="22"/>
          <w:szCs w:val="22"/>
        </w:rPr>
        <w:t xml:space="preserve"> </w:t>
      </w:r>
      <w:r w:rsidR="005D7296" w:rsidRPr="00A0605B">
        <w:rPr>
          <w:rFonts w:ascii="Verdana" w:hAnsi="Verdana"/>
          <w:sz w:val="22"/>
          <w:szCs w:val="22"/>
        </w:rPr>
        <w:t xml:space="preserve">Passive immunity </w:t>
      </w:r>
      <w:r w:rsidR="00426ACC" w:rsidRPr="00A0605B">
        <w:rPr>
          <w:rFonts w:ascii="Verdana" w:hAnsi="Verdana"/>
          <w:sz w:val="22"/>
          <w:szCs w:val="22"/>
        </w:rPr>
        <w:t>results</w:t>
      </w:r>
      <w:r w:rsidR="005D7296" w:rsidRPr="00A0605B">
        <w:rPr>
          <w:rFonts w:ascii="Verdana" w:hAnsi="Verdana"/>
          <w:sz w:val="22"/>
          <w:szCs w:val="22"/>
        </w:rPr>
        <w:t xml:space="preserve"> from the administration of ready-made antibodies </w:t>
      </w:r>
      <w:r w:rsidR="006E1114" w:rsidRPr="00A0605B">
        <w:rPr>
          <w:rFonts w:ascii="Verdana" w:hAnsi="Verdana"/>
          <w:sz w:val="22"/>
          <w:szCs w:val="22"/>
        </w:rPr>
        <w:t>from</w:t>
      </w:r>
      <w:r w:rsidR="005D7296" w:rsidRPr="00A0605B">
        <w:rPr>
          <w:rFonts w:ascii="Verdana" w:hAnsi="Verdana"/>
          <w:sz w:val="22"/>
          <w:szCs w:val="22"/>
        </w:rPr>
        <w:t xml:space="preserve"> another individual or animal. </w:t>
      </w:r>
      <w:r w:rsidR="006E1114" w:rsidRPr="00A0605B">
        <w:rPr>
          <w:rFonts w:ascii="Verdana" w:hAnsi="Verdana"/>
          <w:sz w:val="22"/>
          <w:szCs w:val="22"/>
        </w:rPr>
        <w:t>It creates</w:t>
      </w:r>
      <w:r w:rsidR="005D7296" w:rsidRPr="00A0605B">
        <w:rPr>
          <w:rFonts w:ascii="Verdana" w:hAnsi="Verdana"/>
          <w:sz w:val="22"/>
          <w:szCs w:val="22"/>
        </w:rPr>
        <w:t xml:space="preserve"> no memory to protect against a later infection</w:t>
      </w:r>
      <w:r w:rsidR="006E1114" w:rsidRPr="00A0605B">
        <w:rPr>
          <w:rFonts w:ascii="Verdana" w:hAnsi="Verdana"/>
          <w:sz w:val="22"/>
          <w:szCs w:val="22"/>
        </w:rPr>
        <w:t xml:space="preserve">, so </w:t>
      </w:r>
      <w:r w:rsidR="00D654D5" w:rsidRPr="00A0605B">
        <w:rPr>
          <w:rFonts w:ascii="Verdana" w:hAnsi="Verdana"/>
          <w:sz w:val="22"/>
          <w:szCs w:val="22"/>
        </w:rPr>
        <w:t>therapies must be rep</w:t>
      </w:r>
      <w:r w:rsidR="006A1E61" w:rsidRPr="00A0605B">
        <w:rPr>
          <w:rFonts w:ascii="Verdana" w:hAnsi="Verdana"/>
          <w:sz w:val="22"/>
          <w:szCs w:val="22"/>
        </w:rPr>
        <w:t>eated for sustained protection</w:t>
      </w:r>
      <w:r w:rsidR="005D7296" w:rsidRPr="00A0605B">
        <w:rPr>
          <w:rFonts w:ascii="Verdana" w:hAnsi="Verdana"/>
          <w:sz w:val="22"/>
          <w:szCs w:val="22"/>
        </w:rPr>
        <w:t xml:space="preserve">. </w:t>
      </w:r>
      <w:r w:rsidR="00EC3CA4" w:rsidRPr="00A0605B">
        <w:rPr>
          <w:rFonts w:ascii="Verdana" w:hAnsi="Verdana"/>
          <w:sz w:val="22"/>
          <w:szCs w:val="22"/>
        </w:rPr>
        <w:t>Active</w:t>
      </w:r>
      <w:r w:rsidR="005D7296" w:rsidRPr="00A0605B">
        <w:rPr>
          <w:rFonts w:ascii="Verdana" w:hAnsi="Verdana"/>
          <w:sz w:val="22"/>
          <w:szCs w:val="22"/>
        </w:rPr>
        <w:t xml:space="preserve"> immunity </w:t>
      </w:r>
      <w:r w:rsidR="0071739B" w:rsidRPr="00A0605B">
        <w:rPr>
          <w:rFonts w:ascii="Verdana" w:hAnsi="Verdana"/>
          <w:sz w:val="22"/>
          <w:szCs w:val="22"/>
        </w:rPr>
        <w:t xml:space="preserve">is based on exposure to </w:t>
      </w:r>
      <w:r w:rsidR="003F4AA5" w:rsidRPr="00A0605B">
        <w:rPr>
          <w:rFonts w:ascii="Verdana" w:hAnsi="Verdana"/>
          <w:sz w:val="22"/>
          <w:szCs w:val="22"/>
        </w:rPr>
        <w:t xml:space="preserve">antigens. The immune system </w:t>
      </w:r>
      <w:r w:rsidR="00E36C15" w:rsidRPr="00A0605B">
        <w:rPr>
          <w:rFonts w:ascii="Verdana" w:hAnsi="Verdana"/>
          <w:sz w:val="22"/>
          <w:szCs w:val="22"/>
        </w:rPr>
        <w:t>regards</w:t>
      </w:r>
      <w:r w:rsidR="003F4AA5" w:rsidRPr="00A0605B">
        <w:rPr>
          <w:rFonts w:ascii="Verdana" w:hAnsi="Verdana"/>
          <w:sz w:val="22"/>
          <w:szCs w:val="22"/>
        </w:rPr>
        <w:t xml:space="preserve"> them as foreign and o</w:t>
      </w:r>
      <w:r w:rsidR="005D7296" w:rsidRPr="00A0605B">
        <w:rPr>
          <w:rFonts w:ascii="Verdana" w:hAnsi="Verdana"/>
          <w:sz w:val="22"/>
          <w:szCs w:val="22"/>
        </w:rPr>
        <w:t>ver time</w:t>
      </w:r>
      <w:r w:rsidR="003F4AA5" w:rsidRPr="00A0605B">
        <w:rPr>
          <w:rFonts w:ascii="Verdana" w:hAnsi="Verdana"/>
          <w:sz w:val="22"/>
          <w:szCs w:val="22"/>
        </w:rPr>
        <w:t xml:space="preserve"> </w:t>
      </w:r>
      <w:r w:rsidR="00E36C15" w:rsidRPr="00A0605B">
        <w:rPr>
          <w:rFonts w:ascii="Verdana" w:hAnsi="Verdana"/>
          <w:sz w:val="22"/>
          <w:szCs w:val="22"/>
        </w:rPr>
        <w:t>develops the ability to recognize and attack them</w:t>
      </w:r>
      <w:r w:rsidR="005D7296" w:rsidRPr="00A0605B">
        <w:rPr>
          <w:rFonts w:ascii="Verdana" w:hAnsi="Verdana"/>
          <w:sz w:val="22"/>
          <w:szCs w:val="22"/>
        </w:rPr>
        <w:t xml:space="preserve">. </w:t>
      </w:r>
      <w:r w:rsidR="0039206E" w:rsidRPr="00A0605B">
        <w:rPr>
          <w:rFonts w:ascii="Verdana" w:hAnsi="Verdana"/>
          <w:sz w:val="22"/>
          <w:szCs w:val="22"/>
        </w:rPr>
        <w:t xml:space="preserve">Vaccines </w:t>
      </w:r>
      <w:r w:rsidR="005D7296" w:rsidRPr="00A0605B">
        <w:rPr>
          <w:rFonts w:ascii="Verdana" w:hAnsi="Verdana"/>
          <w:sz w:val="22"/>
          <w:szCs w:val="22"/>
        </w:rPr>
        <w:t>provide active</w:t>
      </w:r>
      <w:r w:rsidR="00EB28AD" w:rsidRPr="00A0605B">
        <w:rPr>
          <w:rFonts w:ascii="Verdana" w:hAnsi="Verdana"/>
          <w:sz w:val="22"/>
          <w:szCs w:val="22"/>
        </w:rPr>
        <w:t xml:space="preserve"> </w:t>
      </w:r>
      <w:r w:rsidR="005D7296" w:rsidRPr="00A0605B">
        <w:rPr>
          <w:rFonts w:ascii="Verdana" w:hAnsi="Verdana"/>
          <w:sz w:val="22"/>
          <w:szCs w:val="22"/>
        </w:rPr>
        <w:t>immunity</w:t>
      </w:r>
      <w:r w:rsidR="00EB28AD" w:rsidRPr="00A0605B">
        <w:rPr>
          <w:rFonts w:ascii="Verdana" w:hAnsi="Verdana"/>
          <w:sz w:val="22"/>
          <w:szCs w:val="22"/>
        </w:rPr>
        <w:t xml:space="preserve"> </w:t>
      </w:r>
      <w:r w:rsidR="005D7296" w:rsidRPr="00A0605B">
        <w:rPr>
          <w:rFonts w:ascii="Verdana" w:hAnsi="Verdana"/>
          <w:sz w:val="22"/>
          <w:szCs w:val="22"/>
        </w:rPr>
        <w:t>to disease.</w:t>
      </w:r>
    </w:p>
    <w:p w14:paraId="31F96654" w14:textId="6DAADDE9" w:rsidR="006B7577" w:rsidRPr="00A0605B" w:rsidRDefault="006B7577" w:rsidP="006B7577">
      <w:pPr>
        <w:spacing w:line="360" w:lineRule="auto"/>
        <w:contextualSpacing/>
        <w:rPr>
          <w:rFonts w:ascii="Verdana" w:hAnsi="Verdana"/>
          <w:sz w:val="22"/>
          <w:szCs w:val="22"/>
        </w:rPr>
      </w:pPr>
      <w:r w:rsidRPr="00A0605B">
        <w:rPr>
          <w:rFonts w:ascii="Verdana" w:hAnsi="Verdana"/>
          <w:sz w:val="22"/>
          <w:szCs w:val="22"/>
        </w:rPr>
        <w:t xml:space="preserve">Question format: </w:t>
      </w:r>
      <w:r w:rsidR="005D7296" w:rsidRPr="00A0605B">
        <w:rPr>
          <w:rFonts w:ascii="Verdana" w:hAnsi="Verdana"/>
          <w:sz w:val="22"/>
          <w:szCs w:val="22"/>
        </w:rPr>
        <w:t>Multiple Choice</w:t>
      </w:r>
    </w:p>
    <w:p w14:paraId="47D77224" w14:textId="31D94C5F" w:rsidR="006B7577" w:rsidRPr="00A0605B" w:rsidRDefault="006B7577" w:rsidP="006B7577">
      <w:pPr>
        <w:spacing w:line="360" w:lineRule="auto"/>
        <w:contextualSpacing/>
        <w:rPr>
          <w:rFonts w:ascii="Verdana" w:hAnsi="Verdana"/>
          <w:sz w:val="22"/>
          <w:szCs w:val="22"/>
        </w:rPr>
      </w:pPr>
      <w:r w:rsidRPr="00A0605B">
        <w:rPr>
          <w:rFonts w:ascii="Verdana" w:hAnsi="Verdana"/>
          <w:sz w:val="22"/>
          <w:szCs w:val="22"/>
        </w:rPr>
        <w:t xml:space="preserve">Chapter: </w:t>
      </w:r>
      <w:r w:rsidR="005D7296" w:rsidRPr="00A0605B">
        <w:rPr>
          <w:rFonts w:ascii="Verdana" w:hAnsi="Verdana"/>
          <w:sz w:val="22"/>
          <w:szCs w:val="22"/>
        </w:rPr>
        <w:t>51</w:t>
      </w:r>
    </w:p>
    <w:p w14:paraId="2F42AFD0" w14:textId="245072F7" w:rsidR="006B7577" w:rsidRPr="00A0605B" w:rsidRDefault="006B7577" w:rsidP="006B7577">
      <w:pPr>
        <w:spacing w:line="360" w:lineRule="auto"/>
        <w:contextualSpacing/>
        <w:rPr>
          <w:rFonts w:ascii="Verdana" w:hAnsi="Verdana"/>
          <w:sz w:val="22"/>
          <w:szCs w:val="22"/>
        </w:rPr>
      </w:pPr>
      <w:r w:rsidRPr="00A0605B">
        <w:rPr>
          <w:rFonts w:ascii="Verdana" w:hAnsi="Verdana"/>
          <w:sz w:val="22"/>
          <w:szCs w:val="22"/>
        </w:rPr>
        <w:t xml:space="preserve">Learning Objective: </w:t>
      </w:r>
      <w:r w:rsidR="003656D8" w:rsidRPr="00A0605B">
        <w:rPr>
          <w:rFonts w:ascii="Verdana" w:hAnsi="Verdana"/>
          <w:sz w:val="22"/>
          <w:szCs w:val="22"/>
        </w:rPr>
        <w:t>1</w:t>
      </w:r>
    </w:p>
    <w:p w14:paraId="2C5F8525" w14:textId="5975BDD5" w:rsidR="006B7577" w:rsidRPr="00A0605B" w:rsidRDefault="006B7577" w:rsidP="006B7577">
      <w:pPr>
        <w:spacing w:line="360" w:lineRule="auto"/>
        <w:contextualSpacing/>
        <w:rPr>
          <w:rFonts w:ascii="Verdana" w:hAnsi="Verdana"/>
          <w:sz w:val="22"/>
          <w:szCs w:val="22"/>
        </w:rPr>
      </w:pPr>
      <w:r w:rsidRPr="00A0605B">
        <w:rPr>
          <w:rFonts w:ascii="Verdana" w:hAnsi="Verdana"/>
          <w:sz w:val="22"/>
          <w:szCs w:val="22"/>
        </w:rPr>
        <w:t xml:space="preserve">Cognitive Level: </w:t>
      </w:r>
      <w:r w:rsidR="00E36C15" w:rsidRPr="00A0605B">
        <w:rPr>
          <w:rFonts w:ascii="Verdana" w:hAnsi="Verdana"/>
          <w:sz w:val="22"/>
          <w:szCs w:val="22"/>
        </w:rPr>
        <w:t>Apply</w:t>
      </w:r>
    </w:p>
    <w:p w14:paraId="6783BA53" w14:textId="15008812" w:rsidR="006B7577" w:rsidRPr="00A0605B" w:rsidRDefault="006B7577" w:rsidP="006B7577">
      <w:pPr>
        <w:spacing w:line="360" w:lineRule="auto"/>
        <w:contextualSpacing/>
        <w:rPr>
          <w:rFonts w:ascii="Verdana" w:hAnsi="Verdana"/>
          <w:sz w:val="22"/>
          <w:szCs w:val="22"/>
        </w:rPr>
      </w:pPr>
      <w:r w:rsidRPr="00A0605B">
        <w:rPr>
          <w:rFonts w:ascii="Verdana" w:hAnsi="Verdana"/>
          <w:sz w:val="22"/>
          <w:szCs w:val="22"/>
        </w:rPr>
        <w:t>Client Needs: Physiological Integrity:</w:t>
      </w:r>
      <w:r w:rsidR="00EB28AD" w:rsidRPr="00A0605B">
        <w:rPr>
          <w:rFonts w:ascii="Verdana" w:hAnsi="Verdana"/>
          <w:sz w:val="22"/>
          <w:szCs w:val="22"/>
        </w:rPr>
        <w:t xml:space="preserve"> </w:t>
      </w:r>
      <w:r w:rsidRPr="00A0605B">
        <w:rPr>
          <w:rFonts w:ascii="Verdana" w:hAnsi="Verdana"/>
          <w:sz w:val="22"/>
          <w:szCs w:val="22"/>
        </w:rPr>
        <w:t>Pharmacological Therapies</w:t>
      </w:r>
    </w:p>
    <w:p w14:paraId="438FF2D8" w14:textId="5070DF66" w:rsidR="006B7577" w:rsidRPr="00A0605B" w:rsidRDefault="006B7577" w:rsidP="006B7577">
      <w:pPr>
        <w:autoSpaceDE w:val="0"/>
        <w:autoSpaceDN w:val="0"/>
        <w:adjustRightInd w:val="0"/>
        <w:spacing w:line="360" w:lineRule="auto"/>
        <w:rPr>
          <w:rFonts w:ascii="Verdana" w:hAnsi="Verdana"/>
          <w:sz w:val="22"/>
          <w:szCs w:val="22"/>
        </w:rPr>
      </w:pPr>
      <w:r w:rsidRPr="00A0605B">
        <w:rPr>
          <w:rFonts w:ascii="Verdana" w:hAnsi="Verdana"/>
          <w:sz w:val="22"/>
          <w:szCs w:val="22"/>
        </w:rPr>
        <w:t xml:space="preserve">Integrated Process: </w:t>
      </w:r>
      <w:r w:rsidR="00EB28AD" w:rsidRPr="00A0605B">
        <w:rPr>
          <w:rFonts w:ascii="Verdana" w:hAnsi="Verdana"/>
          <w:sz w:val="22"/>
          <w:szCs w:val="22"/>
        </w:rPr>
        <w:t>Clinical Problem-solving Process (Nursing Process)</w:t>
      </w:r>
    </w:p>
    <w:p w14:paraId="04642981" w14:textId="03C910B9" w:rsidR="006B7577" w:rsidRPr="00A0605B" w:rsidRDefault="006B7577" w:rsidP="00210849">
      <w:pPr>
        <w:autoSpaceDE w:val="0"/>
        <w:autoSpaceDN w:val="0"/>
        <w:adjustRightInd w:val="0"/>
        <w:spacing w:line="360" w:lineRule="auto"/>
        <w:rPr>
          <w:rFonts w:ascii="Verdana" w:eastAsiaTheme="minorHAnsi" w:hAnsi="Verdana"/>
          <w:sz w:val="22"/>
          <w:szCs w:val="22"/>
        </w:rPr>
      </w:pPr>
      <w:r w:rsidRPr="00A0605B">
        <w:rPr>
          <w:rFonts w:ascii="Verdana" w:hAnsi="Verdana"/>
          <w:sz w:val="22"/>
          <w:szCs w:val="22"/>
        </w:rPr>
        <w:t xml:space="preserve">Reference: p. </w:t>
      </w:r>
      <w:r w:rsidR="00C20A8B" w:rsidRPr="00A0605B">
        <w:rPr>
          <w:rFonts w:ascii="Verdana" w:hAnsi="Verdana"/>
          <w:sz w:val="22"/>
          <w:szCs w:val="22"/>
        </w:rPr>
        <w:t>699, Agents That Support Passive Immunity</w:t>
      </w:r>
    </w:p>
    <w:p w14:paraId="10FEF2FC" w14:textId="3D30650A" w:rsidR="0045724D" w:rsidRPr="00A0605B" w:rsidRDefault="0045724D" w:rsidP="0045724D">
      <w:pPr>
        <w:spacing w:line="360" w:lineRule="auto"/>
        <w:contextualSpacing/>
        <w:rPr>
          <w:rFonts w:ascii="Verdana" w:hAnsi="Verdana"/>
          <w:b/>
          <w:i/>
          <w:sz w:val="22"/>
          <w:szCs w:val="22"/>
        </w:rPr>
      </w:pPr>
    </w:p>
    <w:p w14:paraId="2FDF63DB" w14:textId="7C387A67" w:rsidR="005D7296" w:rsidRPr="00A0605B" w:rsidRDefault="005D7296" w:rsidP="005D7296">
      <w:pPr>
        <w:spacing w:line="360" w:lineRule="auto"/>
        <w:contextualSpacing/>
        <w:rPr>
          <w:rFonts w:ascii="Verdana" w:hAnsi="Verdana"/>
          <w:sz w:val="22"/>
          <w:szCs w:val="22"/>
        </w:rPr>
      </w:pPr>
      <w:r w:rsidRPr="00A0605B">
        <w:rPr>
          <w:rFonts w:ascii="Verdana" w:hAnsi="Verdana"/>
          <w:sz w:val="22"/>
          <w:szCs w:val="22"/>
        </w:rPr>
        <w:t xml:space="preserve">2. A </w:t>
      </w:r>
      <w:r w:rsidR="005E662D" w:rsidRPr="00A0605B">
        <w:rPr>
          <w:rFonts w:ascii="Verdana" w:hAnsi="Verdana"/>
          <w:sz w:val="22"/>
          <w:szCs w:val="22"/>
        </w:rPr>
        <w:t>client</w:t>
      </w:r>
      <w:r w:rsidRPr="00A0605B">
        <w:rPr>
          <w:rFonts w:ascii="Verdana" w:hAnsi="Verdana"/>
          <w:sz w:val="22"/>
          <w:szCs w:val="22"/>
        </w:rPr>
        <w:t xml:space="preserve"> asks the nurse </w:t>
      </w:r>
      <w:r w:rsidR="005E662D" w:rsidRPr="00A0605B">
        <w:rPr>
          <w:rFonts w:ascii="Verdana" w:hAnsi="Verdana"/>
          <w:sz w:val="22"/>
          <w:szCs w:val="22"/>
        </w:rPr>
        <w:t xml:space="preserve">to explain </w:t>
      </w:r>
      <w:r w:rsidRPr="00A0605B">
        <w:rPr>
          <w:rFonts w:ascii="Verdana" w:hAnsi="Verdana"/>
          <w:sz w:val="22"/>
          <w:szCs w:val="22"/>
        </w:rPr>
        <w:t xml:space="preserve">how cancer cells grow. What </w:t>
      </w:r>
      <w:r w:rsidR="00AB111B" w:rsidRPr="00A0605B">
        <w:rPr>
          <w:rFonts w:ascii="Verdana" w:hAnsi="Verdana"/>
          <w:sz w:val="22"/>
          <w:szCs w:val="22"/>
        </w:rPr>
        <w:t>term should the nurse use to describe the process by which cancer cells develop</w:t>
      </w:r>
      <w:r w:rsidRPr="00A0605B">
        <w:rPr>
          <w:rFonts w:ascii="Verdana" w:hAnsi="Verdana"/>
          <w:sz w:val="22"/>
          <w:szCs w:val="22"/>
        </w:rPr>
        <w:t xml:space="preserve"> their own blood vessels?</w:t>
      </w:r>
    </w:p>
    <w:p w14:paraId="28069AE8" w14:textId="0AFD9D5E" w:rsidR="005D7296" w:rsidRPr="00A0605B" w:rsidRDefault="005D7296" w:rsidP="005D7296">
      <w:pPr>
        <w:spacing w:line="360" w:lineRule="auto"/>
        <w:contextualSpacing/>
        <w:rPr>
          <w:rFonts w:ascii="Verdana" w:hAnsi="Verdana"/>
          <w:sz w:val="22"/>
          <w:szCs w:val="22"/>
        </w:rPr>
      </w:pPr>
      <w:r w:rsidRPr="00A0605B">
        <w:rPr>
          <w:rFonts w:ascii="Verdana" w:hAnsi="Verdana"/>
          <w:sz w:val="22"/>
          <w:szCs w:val="22"/>
        </w:rPr>
        <w:lastRenderedPageBreak/>
        <w:t xml:space="preserve">A. </w:t>
      </w:r>
      <w:r w:rsidR="0039206E" w:rsidRPr="00A0605B">
        <w:rPr>
          <w:rFonts w:ascii="Verdana" w:hAnsi="Verdana"/>
          <w:sz w:val="22"/>
          <w:szCs w:val="22"/>
        </w:rPr>
        <w:t>Metastasis</w:t>
      </w:r>
    </w:p>
    <w:p w14:paraId="207181A9" w14:textId="6D85C3E4" w:rsidR="005D7296" w:rsidRPr="00A0605B" w:rsidRDefault="005D7296" w:rsidP="005D7296">
      <w:pPr>
        <w:spacing w:line="360" w:lineRule="auto"/>
        <w:contextualSpacing/>
        <w:rPr>
          <w:rFonts w:ascii="Verdana" w:hAnsi="Verdana"/>
          <w:sz w:val="22"/>
          <w:szCs w:val="22"/>
        </w:rPr>
      </w:pPr>
      <w:r w:rsidRPr="00A0605B">
        <w:rPr>
          <w:rFonts w:ascii="Verdana" w:hAnsi="Verdana"/>
          <w:sz w:val="22"/>
          <w:szCs w:val="22"/>
        </w:rPr>
        <w:t xml:space="preserve">B. </w:t>
      </w:r>
      <w:r w:rsidR="0039206E" w:rsidRPr="00A0605B">
        <w:rPr>
          <w:rFonts w:ascii="Verdana" w:hAnsi="Verdana"/>
          <w:sz w:val="22"/>
          <w:szCs w:val="22"/>
        </w:rPr>
        <w:t>Angiogenesis</w:t>
      </w:r>
    </w:p>
    <w:p w14:paraId="3D87FFE5" w14:textId="4CA633EA" w:rsidR="005D7296" w:rsidRPr="00A0605B" w:rsidRDefault="005D7296" w:rsidP="005D7296">
      <w:pPr>
        <w:spacing w:line="360" w:lineRule="auto"/>
        <w:contextualSpacing/>
        <w:rPr>
          <w:rFonts w:ascii="Verdana" w:hAnsi="Verdana"/>
          <w:sz w:val="22"/>
          <w:szCs w:val="22"/>
        </w:rPr>
      </w:pPr>
      <w:r w:rsidRPr="00A0605B">
        <w:rPr>
          <w:rFonts w:ascii="Verdana" w:hAnsi="Verdana"/>
          <w:sz w:val="22"/>
          <w:szCs w:val="22"/>
        </w:rPr>
        <w:t xml:space="preserve">C. </w:t>
      </w:r>
      <w:r w:rsidR="0039206E" w:rsidRPr="00A0605B">
        <w:rPr>
          <w:rFonts w:ascii="Verdana" w:hAnsi="Verdana"/>
          <w:sz w:val="22"/>
          <w:szCs w:val="22"/>
        </w:rPr>
        <w:t>Allogeneic</w:t>
      </w:r>
    </w:p>
    <w:p w14:paraId="2570C351" w14:textId="05401CFC" w:rsidR="005D7296" w:rsidRPr="00A0605B" w:rsidRDefault="005D7296" w:rsidP="005D7296">
      <w:pPr>
        <w:spacing w:line="360" w:lineRule="auto"/>
        <w:contextualSpacing/>
        <w:rPr>
          <w:rFonts w:ascii="Verdana" w:hAnsi="Verdana"/>
          <w:sz w:val="22"/>
          <w:szCs w:val="22"/>
        </w:rPr>
      </w:pPr>
      <w:r w:rsidRPr="00A0605B">
        <w:rPr>
          <w:rFonts w:ascii="Verdana" w:hAnsi="Verdana"/>
          <w:sz w:val="22"/>
          <w:szCs w:val="22"/>
        </w:rPr>
        <w:t xml:space="preserve">D. </w:t>
      </w:r>
      <w:r w:rsidR="0039206E" w:rsidRPr="00A0605B">
        <w:rPr>
          <w:rFonts w:ascii="Verdana" w:hAnsi="Verdana"/>
          <w:sz w:val="22"/>
          <w:szCs w:val="22"/>
        </w:rPr>
        <w:t>Cytotoxic</w:t>
      </w:r>
    </w:p>
    <w:p w14:paraId="7201CD12" w14:textId="77777777" w:rsidR="005D7296" w:rsidRPr="00A0605B" w:rsidRDefault="005D7296" w:rsidP="005D7296">
      <w:pPr>
        <w:spacing w:line="360" w:lineRule="auto"/>
        <w:contextualSpacing/>
        <w:rPr>
          <w:rFonts w:ascii="Verdana" w:hAnsi="Verdana"/>
          <w:sz w:val="22"/>
          <w:szCs w:val="22"/>
        </w:rPr>
      </w:pPr>
    </w:p>
    <w:p w14:paraId="4A2512CA" w14:textId="3260D760" w:rsidR="005D7296" w:rsidRPr="00A0605B" w:rsidRDefault="005D7296" w:rsidP="005D7296">
      <w:pPr>
        <w:spacing w:line="360" w:lineRule="auto"/>
        <w:contextualSpacing/>
        <w:rPr>
          <w:rFonts w:ascii="Verdana" w:hAnsi="Verdana"/>
          <w:sz w:val="22"/>
          <w:szCs w:val="22"/>
        </w:rPr>
      </w:pPr>
      <w:r w:rsidRPr="00A0605B">
        <w:rPr>
          <w:rFonts w:ascii="Verdana" w:hAnsi="Verdana"/>
          <w:sz w:val="22"/>
          <w:szCs w:val="22"/>
        </w:rPr>
        <w:t>Answer: B</w:t>
      </w:r>
    </w:p>
    <w:p w14:paraId="0B4EB4EA" w14:textId="77777777" w:rsidR="005D7296" w:rsidRPr="00A0605B" w:rsidRDefault="005D7296" w:rsidP="005D7296">
      <w:pPr>
        <w:spacing w:line="360" w:lineRule="auto"/>
        <w:contextualSpacing/>
        <w:rPr>
          <w:rFonts w:ascii="Verdana" w:hAnsi="Verdana"/>
          <w:sz w:val="22"/>
          <w:szCs w:val="22"/>
        </w:rPr>
      </w:pPr>
    </w:p>
    <w:p w14:paraId="5AF60692" w14:textId="547A4100" w:rsidR="005D7296" w:rsidRPr="00A0605B" w:rsidRDefault="005D7296" w:rsidP="005D7296">
      <w:pPr>
        <w:spacing w:line="360" w:lineRule="auto"/>
        <w:contextualSpacing/>
        <w:rPr>
          <w:rFonts w:ascii="Verdana" w:hAnsi="Verdana"/>
          <w:sz w:val="22"/>
          <w:szCs w:val="22"/>
        </w:rPr>
      </w:pPr>
      <w:r w:rsidRPr="00A0605B">
        <w:rPr>
          <w:rFonts w:ascii="Verdana" w:hAnsi="Verdana"/>
          <w:sz w:val="22"/>
          <w:szCs w:val="22"/>
        </w:rPr>
        <w:t>Rationale:</w:t>
      </w:r>
      <w:r w:rsidR="00EB28AD" w:rsidRPr="00A0605B">
        <w:rPr>
          <w:rFonts w:ascii="Verdana" w:hAnsi="Verdana"/>
          <w:sz w:val="22"/>
          <w:szCs w:val="22"/>
        </w:rPr>
        <w:t xml:space="preserve"> </w:t>
      </w:r>
      <w:r w:rsidRPr="00A0605B">
        <w:rPr>
          <w:rFonts w:ascii="Verdana" w:hAnsi="Verdana"/>
          <w:sz w:val="22"/>
          <w:szCs w:val="22"/>
        </w:rPr>
        <w:t xml:space="preserve">Angiogenesis occurs when the cancer cells </w:t>
      </w:r>
      <w:r w:rsidR="00ED23DC" w:rsidRPr="00A0605B">
        <w:rPr>
          <w:rFonts w:ascii="Verdana" w:hAnsi="Verdana"/>
          <w:sz w:val="22"/>
          <w:szCs w:val="22"/>
        </w:rPr>
        <w:t xml:space="preserve">that have invaded the body </w:t>
      </w:r>
      <w:r w:rsidRPr="00A0605B">
        <w:rPr>
          <w:rFonts w:ascii="Verdana" w:hAnsi="Verdana"/>
          <w:sz w:val="22"/>
          <w:szCs w:val="22"/>
        </w:rPr>
        <w:t>grow their own blood vessels</w:t>
      </w:r>
      <w:r w:rsidR="00C51ACB" w:rsidRPr="00A0605B">
        <w:rPr>
          <w:rFonts w:ascii="Verdana" w:hAnsi="Verdana"/>
          <w:sz w:val="22"/>
          <w:szCs w:val="22"/>
        </w:rPr>
        <w:t xml:space="preserve">. </w:t>
      </w:r>
      <w:r w:rsidRPr="00A0605B">
        <w:rPr>
          <w:rFonts w:ascii="Verdana" w:hAnsi="Verdana"/>
          <w:sz w:val="22"/>
          <w:szCs w:val="22"/>
        </w:rPr>
        <w:t>Metastasis is the development of secondary malignant growths at a distance from a primary site of cancer.</w:t>
      </w:r>
      <w:r w:rsidR="00EB28AD" w:rsidRPr="00A0605B">
        <w:rPr>
          <w:rFonts w:ascii="Verdana" w:hAnsi="Verdana"/>
          <w:sz w:val="22"/>
          <w:szCs w:val="22"/>
        </w:rPr>
        <w:t xml:space="preserve"> </w:t>
      </w:r>
      <w:r w:rsidR="00C51ACB" w:rsidRPr="00A0605B">
        <w:rPr>
          <w:rFonts w:ascii="Verdana" w:hAnsi="Verdana"/>
          <w:sz w:val="22"/>
          <w:szCs w:val="22"/>
        </w:rPr>
        <w:t>Allogen</w:t>
      </w:r>
      <w:r w:rsidR="007222DD" w:rsidRPr="00A0605B">
        <w:rPr>
          <w:rFonts w:ascii="Verdana" w:hAnsi="Verdana"/>
          <w:sz w:val="22"/>
          <w:szCs w:val="22"/>
        </w:rPr>
        <w:t>e</w:t>
      </w:r>
      <w:r w:rsidR="00C51ACB" w:rsidRPr="00A0605B">
        <w:rPr>
          <w:rFonts w:ascii="Verdana" w:hAnsi="Verdana"/>
          <w:sz w:val="22"/>
          <w:szCs w:val="22"/>
        </w:rPr>
        <w:t xml:space="preserve">ic refers to </w:t>
      </w:r>
      <w:r w:rsidR="00C15548" w:rsidRPr="00A0605B">
        <w:rPr>
          <w:rFonts w:ascii="Verdana" w:hAnsi="Verdana"/>
          <w:sz w:val="22"/>
          <w:szCs w:val="22"/>
        </w:rPr>
        <w:t xml:space="preserve">items derived from an external source; </w:t>
      </w:r>
      <w:r w:rsidR="001D3A66" w:rsidRPr="00A0605B">
        <w:rPr>
          <w:rFonts w:ascii="Verdana" w:hAnsi="Verdana"/>
          <w:sz w:val="22"/>
          <w:szCs w:val="22"/>
        </w:rPr>
        <w:t xml:space="preserve">in the context of cancer vaccines, the term describes vaccines derived from </w:t>
      </w:r>
      <w:r w:rsidR="004A21F3" w:rsidRPr="00A0605B">
        <w:rPr>
          <w:rFonts w:ascii="Verdana" w:hAnsi="Verdana"/>
          <w:sz w:val="22"/>
          <w:szCs w:val="22"/>
        </w:rPr>
        <w:t>cells other than the client’s.</w:t>
      </w:r>
      <w:r w:rsidR="00EB28AD" w:rsidRPr="00A0605B">
        <w:rPr>
          <w:rFonts w:ascii="Verdana" w:hAnsi="Verdana"/>
          <w:sz w:val="22"/>
          <w:szCs w:val="22"/>
        </w:rPr>
        <w:t xml:space="preserve"> </w:t>
      </w:r>
      <w:r w:rsidR="004A21F3" w:rsidRPr="00A0605B">
        <w:rPr>
          <w:rFonts w:ascii="Verdana" w:hAnsi="Verdana"/>
          <w:sz w:val="22"/>
          <w:szCs w:val="22"/>
        </w:rPr>
        <w:t xml:space="preserve">The term </w:t>
      </w:r>
      <w:r w:rsidR="004A21F3" w:rsidRPr="00A0605B">
        <w:rPr>
          <w:rFonts w:ascii="Verdana" w:hAnsi="Verdana"/>
          <w:i/>
          <w:iCs/>
          <w:sz w:val="22"/>
          <w:szCs w:val="22"/>
        </w:rPr>
        <w:t>c</w:t>
      </w:r>
      <w:r w:rsidRPr="00A0605B">
        <w:rPr>
          <w:rFonts w:ascii="Verdana" w:hAnsi="Verdana"/>
          <w:i/>
          <w:iCs/>
          <w:sz w:val="22"/>
          <w:szCs w:val="22"/>
        </w:rPr>
        <w:t>ytotoxic</w:t>
      </w:r>
      <w:r w:rsidRPr="00A0605B">
        <w:rPr>
          <w:rFonts w:ascii="Verdana" w:hAnsi="Verdana"/>
          <w:sz w:val="22"/>
          <w:szCs w:val="22"/>
        </w:rPr>
        <w:t xml:space="preserve"> </w:t>
      </w:r>
      <w:r w:rsidR="00C81970" w:rsidRPr="00A0605B">
        <w:rPr>
          <w:rFonts w:ascii="Verdana" w:hAnsi="Verdana"/>
          <w:sz w:val="22"/>
          <w:szCs w:val="22"/>
        </w:rPr>
        <w:t>indicates</w:t>
      </w:r>
      <w:r w:rsidRPr="00A0605B">
        <w:rPr>
          <w:rFonts w:ascii="Verdana" w:hAnsi="Verdana"/>
          <w:sz w:val="22"/>
          <w:szCs w:val="22"/>
        </w:rPr>
        <w:t xml:space="preserve"> toxicity to living cells.</w:t>
      </w:r>
    </w:p>
    <w:p w14:paraId="2B66F159" w14:textId="77777777" w:rsidR="005D7296" w:rsidRPr="00A0605B" w:rsidRDefault="005D7296" w:rsidP="005D7296">
      <w:pPr>
        <w:spacing w:line="360" w:lineRule="auto"/>
        <w:contextualSpacing/>
        <w:rPr>
          <w:rFonts w:ascii="Verdana" w:hAnsi="Verdana"/>
          <w:sz w:val="22"/>
          <w:szCs w:val="22"/>
        </w:rPr>
      </w:pPr>
      <w:r w:rsidRPr="00A0605B">
        <w:rPr>
          <w:rFonts w:ascii="Verdana" w:hAnsi="Verdana"/>
          <w:sz w:val="22"/>
          <w:szCs w:val="22"/>
        </w:rPr>
        <w:t>Question format: Multiple Choice</w:t>
      </w:r>
    </w:p>
    <w:p w14:paraId="2745A2CC" w14:textId="77777777" w:rsidR="005D7296" w:rsidRPr="00A0605B" w:rsidRDefault="005D7296" w:rsidP="005D7296">
      <w:pPr>
        <w:spacing w:line="360" w:lineRule="auto"/>
        <w:contextualSpacing/>
        <w:rPr>
          <w:rFonts w:ascii="Verdana" w:hAnsi="Verdana"/>
          <w:sz w:val="22"/>
          <w:szCs w:val="22"/>
        </w:rPr>
      </w:pPr>
      <w:r w:rsidRPr="00A0605B">
        <w:rPr>
          <w:rFonts w:ascii="Verdana" w:hAnsi="Verdana"/>
          <w:sz w:val="22"/>
          <w:szCs w:val="22"/>
        </w:rPr>
        <w:t>Chapter: 51</w:t>
      </w:r>
    </w:p>
    <w:p w14:paraId="3583402E" w14:textId="030ACFAC" w:rsidR="005D7296" w:rsidRPr="00A0605B" w:rsidRDefault="005D7296" w:rsidP="005D7296">
      <w:pPr>
        <w:spacing w:line="360" w:lineRule="auto"/>
        <w:contextualSpacing/>
        <w:rPr>
          <w:rFonts w:ascii="Verdana" w:hAnsi="Verdana"/>
          <w:sz w:val="22"/>
          <w:szCs w:val="22"/>
        </w:rPr>
      </w:pPr>
      <w:r w:rsidRPr="00A0605B">
        <w:rPr>
          <w:rFonts w:ascii="Verdana" w:hAnsi="Verdana"/>
          <w:sz w:val="22"/>
          <w:szCs w:val="22"/>
        </w:rPr>
        <w:t xml:space="preserve">Learning Objective: </w:t>
      </w:r>
      <w:r w:rsidR="00326483" w:rsidRPr="00A0605B">
        <w:rPr>
          <w:rFonts w:ascii="Verdana" w:hAnsi="Verdana"/>
          <w:sz w:val="22"/>
          <w:szCs w:val="22"/>
        </w:rPr>
        <w:t>1</w:t>
      </w:r>
    </w:p>
    <w:p w14:paraId="0741F6E9" w14:textId="662297D4" w:rsidR="005D7296" w:rsidRPr="00A0605B" w:rsidRDefault="005D7296" w:rsidP="005D7296">
      <w:pPr>
        <w:spacing w:line="360" w:lineRule="auto"/>
        <w:contextualSpacing/>
        <w:rPr>
          <w:rFonts w:ascii="Verdana" w:hAnsi="Verdana"/>
          <w:sz w:val="22"/>
          <w:szCs w:val="22"/>
        </w:rPr>
      </w:pPr>
      <w:r w:rsidRPr="00A0605B">
        <w:rPr>
          <w:rFonts w:ascii="Verdana" w:hAnsi="Verdana"/>
          <w:sz w:val="22"/>
          <w:szCs w:val="22"/>
        </w:rPr>
        <w:t xml:space="preserve">Cognitive Level: </w:t>
      </w:r>
      <w:r w:rsidR="00210849" w:rsidRPr="00A0605B">
        <w:rPr>
          <w:rFonts w:ascii="Verdana" w:hAnsi="Verdana"/>
          <w:sz w:val="22"/>
          <w:szCs w:val="22"/>
        </w:rPr>
        <w:t>Understand</w:t>
      </w:r>
    </w:p>
    <w:p w14:paraId="08AA0617" w14:textId="711C8A78" w:rsidR="005D7296" w:rsidRPr="00A0605B" w:rsidRDefault="005D7296" w:rsidP="005D7296">
      <w:pPr>
        <w:spacing w:line="360" w:lineRule="auto"/>
        <w:contextualSpacing/>
        <w:rPr>
          <w:rFonts w:ascii="Verdana" w:hAnsi="Verdana"/>
          <w:sz w:val="22"/>
          <w:szCs w:val="22"/>
        </w:rPr>
      </w:pPr>
      <w:r w:rsidRPr="00A0605B">
        <w:rPr>
          <w:rFonts w:ascii="Verdana" w:hAnsi="Verdana"/>
          <w:sz w:val="22"/>
          <w:szCs w:val="22"/>
        </w:rPr>
        <w:t>Client Needs: Physiological Integrity:</w:t>
      </w:r>
      <w:r w:rsidR="00EB28AD" w:rsidRPr="00A0605B">
        <w:rPr>
          <w:rFonts w:ascii="Verdana" w:hAnsi="Verdana"/>
          <w:sz w:val="22"/>
          <w:szCs w:val="22"/>
        </w:rPr>
        <w:t xml:space="preserve"> </w:t>
      </w:r>
      <w:r w:rsidRPr="00A0605B">
        <w:rPr>
          <w:rFonts w:ascii="Verdana" w:hAnsi="Verdana"/>
          <w:sz w:val="22"/>
          <w:szCs w:val="22"/>
        </w:rPr>
        <w:t>Pharmacological Therapies</w:t>
      </w:r>
    </w:p>
    <w:p w14:paraId="7DB851BB" w14:textId="6EF905E4" w:rsidR="005D7296" w:rsidRPr="00A0605B" w:rsidRDefault="005D7296" w:rsidP="005D7296">
      <w:pPr>
        <w:autoSpaceDE w:val="0"/>
        <w:autoSpaceDN w:val="0"/>
        <w:adjustRightInd w:val="0"/>
        <w:spacing w:line="360" w:lineRule="auto"/>
        <w:rPr>
          <w:rFonts w:ascii="Verdana" w:hAnsi="Verdana"/>
          <w:sz w:val="22"/>
          <w:szCs w:val="22"/>
        </w:rPr>
      </w:pPr>
      <w:r w:rsidRPr="00A0605B">
        <w:rPr>
          <w:rFonts w:ascii="Verdana" w:hAnsi="Verdana"/>
          <w:sz w:val="22"/>
          <w:szCs w:val="22"/>
        </w:rPr>
        <w:t xml:space="preserve">Integrated Process: </w:t>
      </w:r>
      <w:r w:rsidR="00EB28AD" w:rsidRPr="00A0605B">
        <w:rPr>
          <w:rFonts w:ascii="Verdana" w:hAnsi="Verdana"/>
          <w:sz w:val="22"/>
          <w:szCs w:val="22"/>
        </w:rPr>
        <w:t>Clinical Problem-solving Process (Nursing Process)</w:t>
      </w:r>
    </w:p>
    <w:p w14:paraId="232467AD" w14:textId="391D5F80" w:rsidR="005D7296" w:rsidRPr="00A0605B" w:rsidRDefault="005D7296" w:rsidP="005D7296">
      <w:pPr>
        <w:autoSpaceDE w:val="0"/>
        <w:autoSpaceDN w:val="0"/>
        <w:adjustRightInd w:val="0"/>
        <w:spacing w:line="360" w:lineRule="auto"/>
        <w:rPr>
          <w:rFonts w:ascii="Verdana" w:eastAsiaTheme="minorHAnsi" w:hAnsi="Verdana"/>
          <w:sz w:val="22"/>
          <w:szCs w:val="22"/>
        </w:rPr>
      </w:pPr>
      <w:r w:rsidRPr="00A0605B">
        <w:rPr>
          <w:rFonts w:ascii="Verdana" w:hAnsi="Verdana"/>
          <w:sz w:val="22"/>
          <w:szCs w:val="22"/>
        </w:rPr>
        <w:t xml:space="preserve">Reference: p. </w:t>
      </w:r>
      <w:r w:rsidR="00210849" w:rsidRPr="00A0605B">
        <w:rPr>
          <w:rFonts w:ascii="Verdana" w:hAnsi="Verdana"/>
          <w:sz w:val="22"/>
          <w:szCs w:val="22"/>
        </w:rPr>
        <w:t>698, Key Terms</w:t>
      </w:r>
    </w:p>
    <w:p w14:paraId="04A1023C" w14:textId="5CF9EB7E" w:rsidR="005D7296" w:rsidRPr="00A0605B" w:rsidRDefault="005D7296" w:rsidP="0045724D">
      <w:pPr>
        <w:spacing w:line="360" w:lineRule="auto"/>
        <w:contextualSpacing/>
        <w:rPr>
          <w:rFonts w:ascii="Verdana" w:hAnsi="Verdana"/>
          <w:bCs/>
          <w:iCs/>
          <w:sz w:val="22"/>
          <w:szCs w:val="22"/>
        </w:rPr>
      </w:pPr>
    </w:p>
    <w:p w14:paraId="06E01FC6" w14:textId="6263F609" w:rsidR="005D7296" w:rsidRPr="00A0605B" w:rsidRDefault="005D7296" w:rsidP="005D7296">
      <w:pPr>
        <w:spacing w:line="360" w:lineRule="auto"/>
        <w:contextualSpacing/>
        <w:rPr>
          <w:rFonts w:ascii="Verdana" w:hAnsi="Verdana"/>
          <w:sz w:val="22"/>
          <w:szCs w:val="22"/>
        </w:rPr>
      </w:pPr>
      <w:r w:rsidRPr="00A0605B">
        <w:rPr>
          <w:rFonts w:ascii="Verdana" w:hAnsi="Verdana"/>
          <w:sz w:val="22"/>
          <w:szCs w:val="22"/>
        </w:rPr>
        <w:t>3. A health</w:t>
      </w:r>
      <w:r w:rsidR="00210849" w:rsidRPr="00A0605B">
        <w:rPr>
          <w:rFonts w:ascii="Verdana" w:hAnsi="Verdana"/>
          <w:sz w:val="22"/>
          <w:szCs w:val="22"/>
        </w:rPr>
        <w:t xml:space="preserve"> </w:t>
      </w:r>
      <w:r w:rsidRPr="00A0605B">
        <w:rPr>
          <w:rFonts w:ascii="Verdana" w:hAnsi="Verdana"/>
          <w:sz w:val="22"/>
          <w:szCs w:val="22"/>
        </w:rPr>
        <w:t xml:space="preserve">care provider </w:t>
      </w:r>
      <w:r w:rsidR="00210849" w:rsidRPr="00A0605B">
        <w:rPr>
          <w:rFonts w:ascii="Verdana" w:hAnsi="Verdana"/>
          <w:sz w:val="22"/>
          <w:szCs w:val="22"/>
        </w:rPr>
        <w:t>(HCP) is considering medication therapy for a client with a large</w:t>
      </w:r>
      <w:r w:rsidRPr="00A0605B">
        <w:rPr>
          <w:rFonts w:ascii="Verdana" w:hAnsi="Verdana"/>
          <w:sz w:val="22"/>
          <w:szCs w:val="22"/>
        </w:rPr>
        <w:t xml:space="preserve"> cancerous tumor. </w:t>
      </w:r>
      <w:r w:rsidR="00210849" w:rsidRPr="00A0605B">
        <w:rPr>
          <w:rFonts w:ascii="Verdana" w:hAnsi="Verdana"/>
          <w:sz w:val="22"/>
          <w:szCs w:val="22"/>
        </w:rPr>
        <w:t>If the HCP is considering a drug that supports passive immunity, what type of drug is under consideration</w:t>
      </w:r>
      <w:r w:rsidRPr="00A0605B">
        <w:rPr>
          <w:rFonts w:ascii="Verdana" w:hAnsi="Verdana"/>
          <w:sz w:val="22"/>
          <w:szCs w:val="22"/>
        </w:rPr>
        <w:t>? Select all that apply.</w:t>
      </w:r>
    </w:p>
    <w:p w14:paraId="5F2FAEFE" w14:textId="3FA73A55" w:rsidR="005D7296" w:rsidRPr="00A0605B" w:rsidRDefault="005D7296" w:rsidP="005D7296">
      <w:pPr>
        <w:spacing w:line="360" w:lineRule="auto"/>
        <w:contextualSpacing/>
        <w:rPr>
          <w:rFonts w:ascii="Verdana" w:hAnsi="Verdana"/>
          <w:sz w:val="22"/>
          <w:szCs w:val="22"/>
        </w:rPr>
      </w:pPr>
      <w:r w:rsidRPr="00A0605B">
        <w:rPr>
          <w:rFonts w:ascii="Verdana" w:hAnsi="Verdana"/>
          <w:sz w:val="22"/>
          <w:szCs w:val="22"/>
        </w:rPr>
        <w:t xml:space="preserve">A. </w:t>
      </w:r>
      <w:r w:rsidR="0039206E" w:rsidRPr="00A0605B">
        <w:rPr>
          <w:rFonts w:ascii="Verdana" w:hAnsi="Verdana"/>
          <w:sz w:val="22"/>
          <w:szCs w:val="22"/>
        </w:rPr>
        <w:t xml:space="preserve">Monoclonal </w:t>
      </w:r>
      <w:r w:rsidRPr="00A0605B">
        <w:rPr>
          <w:rFonts w:ascii="Verdana" w:hAnsi="Verdana"/>
          <w:sz w:val="22"/>
          <w:szCs w:val="22"/>
        </w:rPr>
        <w:t>antibod</w:t>
      </w:r>
      <w:r w:rsidR="00326483" w:rsidRPr="00A0605B">
        <w:rPr>
          <w:rFonts w:ascii="Verdana" w:hAnsi="Verdana"/>
          <w:sz w:val="22"/>
          <w:szCs w:val="22"/>
        </w:rPr>
        <w:t>y</w:t>
      </w:r>
    </w:p>
    <w:p w14:paraId="43592BBA" w14:textId="733D790A" w:rsidR="005D7296" w:rsidRPr="00A0605B" w:rsidRDefault="005D7296" w:rsidP="005D7296">
      <w:pPr>
        <w:spacing w:line="360" w:lineRule="auto"/>
        <w:contextualSpacing/>
        <w:rPr>
          <w:rFonts w:ascii="Verdana" w:hAnsi="Verdana"/>
          <w:sz w:val="22"/>
          <w:szCs w:val="22"/>
        </w:rPr>
      </w:pPr>
      <w:r w:rsidRPr="00A0605B">
        <w:rPr>
          <w:rFonts w:ascii="Verdana" w:hAnsi="Verdana"/>
          <w:sz w:val="22"/>
          <w:szCs w:val="22"/>
        </w:rPr>
        <w:t xml:space="preserve">B. </w:t>
      </w:r>
      <w:r w:rsidR="0039206E" w:rsidRPr="00A0605B">
        <w:rPr>
          <w:rFonts w:ascii="Verdana" w:hAnsi="Verdana"/>
          <w:sz w:val="22"/>
          <w:szCs w:val="22"/>
        </w:rPr>
        <w:t>Tumor</w:t>
      </w:r>
      <w:r w:rsidR="00326483" w:rsidRPr="00A0605B">
        <w:rPr>
          <w:rFonts w:ascii="Verdana" w:hAnsi="Verdana"/>
          <w:sz w:val="22"/>
          <w:szCs w:val="22"/>
        </w:rPr>
        <w:t>-</w:t>
      </w:r>
      <w:r w:rsidRPr="00A0605B">
        <w:rPr>
          <w:rFonts w:ascii="Verdana" w:hAnsi="Verdana"/>
          <w:sz w:val="22"/>
          <w:szCs w:val="22"/>
        </w:rPr>
        <w:t>associated antigen</w:t>
      </w:r>
    </w:p>
    <w:p w14:paraId="4EEF5629" w14:textId="1AA95F7C" w:rsidR="005D7296" w:rsidRPr="00A0605B" w:rsidRDefault="005D7296" w:rsidP="005D7296">
      <w:pPr>
        <w:spacing w:line="360" w:lineRule="auto"/>
        <w:contextualSpacing/>
        <w:rPr>
          <w:rFonts w:ascii="Verdana" w:hAnsi="Verdana"/>
          <w:sz w:val="22"/>
          <w:szCs w:val="22"/>
        </w:rPr>
      </w:pPr>
      <w:r w:rsidRPr="00A0605B">
        <w:rPr>
          <w:rFonts w:ascii="Verdana" w:hAnsi="Verdana"/>
          <w:sz w:val="22"/>
          <w:szCs w:val="22"/>
        </w:rPr>
        <w:t xml:space="preserve">C. </w:t>
      </w:r>
      <w:r w:rsidR="0039206E" w:rsidRPr="00A0605B">
        <w:rPr>
          <w:rFonts w:ascii="Verdana" w:hAnsi="Verdana"/>
          <w:sz w:val="22"/>
          <w:szCs w:val="22"/>
        </w:rPr>
        <w:t xml:space="preserve">Checkpoint </w:t>
      </w:r>
      <w:r w:rsidRPr="00A0605B">
        <w:rPr>
          <w:rFonts w:ascii="Verdana" w:hAnsi="Verdana"/>
          <w:sz w:val="22"/>
          <w:szCs w:val="22"/>
        </w:rPr>
        <w:t>inhibitor</w:t>
      </w:r>
    </w:p>
    <w:p w14:paraId="4EC949B2" w14:textId="7EA9DE97" w:rsidR="005D7296" w:rsidRPr="00A0605B" w:rsidRDefault="005D7296" w:rsidP="005D7296">
      <w:pPr>
        <w:spacing w:line="360" w:lineRule="auto"/>
        <w:contextualSpacing/>
        <w:rPr>
          <w:rFonts w:ascii="Verdana" w:hAnsi="Verdana"/>
          <w:sz w:val="22"/>
          <w:szCs w:val="22"/>
        </w:rPr>
      </w:pPr>
      <w:r w:rsidRPr="00A0605B">
        <w:rPr>
          <w:rFonts w:ascii="Verdana" w:hAnsi="Verdana"/>
          <w:sz w:val="22"/>
          <w:szCs w:val="22"/>
        </w:rPr>
        <w:t xml:space="preserve">D. </w:t>
      </w:r>
      <w:r w:rsidR="0039206E" w:rsidRPr="00A0605B">
        <w:rPr>
          <w:rFonts w:ascii="Verdana" w:hAnsi="Verdana"/>
          <w:sz w:val="22"/>
          <w:szCs w:val="22"/>
        </w:rPr>
        <w:t xml:space="preserve">Cancer </w:t>
      </w:r>
      <w:r w:rsidRPr="00A0605B">
        <w:rPr>
          <w:rFonts w:ascii="Verdana" w:hAnsi="Verdana"/>
          <w:sz w:val="22"/>
          <w:szCs w:val="22"/>
        </w:rPr>
        <w:t>vaccine</w:t>
      </w:r>
    </w:p>
    <w:p w14:paraId="5A85DE81" w14:textId="3CF2B5CE" w:rsidR="005D7296" w:rsidRPr="00A0605B" w:rsidRDefault="005D7296" w:rsidP="005D7296">
      <w:pPr>
        <w:spacing w:line="360" w:lineRule="auto"/>
        <w:contextualSpacing/>
        <w:rPr>
          <w:rFonts w:ascii="Verdana" w:hAnsi="Verdana"/>
          <w:sz w:val="22"/>
          <w:szCs w:val="22"/>
        </w:rPr>
      </w:pPr>
      <w:r w:rsidRPr="00A0605B">
        <w:rPr>
          <w:rFonts w:ascii="Verdana" w:hAnsi="Verdana"/>
          <w:sz w:val="22"/>
          <w:szCs w:val="22"/>
        </w:rPr>
        <w:t xml:space="preserve">E. </w:t>
      </w:r>
      <w:r w:rsidR="0039206E" w:rsidRPr="00A0605B">
        <w:rPr>
          <w:rFonts w:ascii="Verdana" w:hAnsi="Verdana"/>
          <w:sz w:val="22"/>
          <w:szCs w:val="22"/>
        </w:rPr>
        <w:t>Interferon</w:t>
      </w:r>
    </w:p>
    <w:p w14:paraId="1B1D1399" w14:textId="77777777" w:rsidR="005D7296" w:rsidRPr="00A0605B" w:rsidRDefault="005D7296" w:rsidP="005D7296">
      <w:pPr>
        <w:spacing w:line="360" w:lineRule="auto"/>
        <w:contextualSpacing/>
        <w:rPr>
          <w:rFonts w:ascii="Verdana" w:hAnsi="Verdana"/>
          <w:sz w:val="22"/>
          <w:szCs w:val="22"/>
        </w:rPr>
      </w:pPr>
    </w:p>
    <w:p w14:paraId="45859791" w14:textId="11CF6D78" w:rsidR="005D7296" w:rsidRPr="00A0605B" w:rsidRDefault="005D7296" w:rsidP="005D7296">
      <w:pPr>
        <w:spacing w:line="360" w:lineRule="auto"/>
        <w:contextualSpacing/>
        <w:rPr>
          <w:rFonts w:ascii="Verdana" w:hAnsi="Verdana"/>
          <w:sz w:val="22"/>
          <w:szCs w:val="22"/>
        </w:rPr>
      </w:pPr>
      <w:r w:rsidRPr="00A0605B">
        <w:rPr>
          <w:rFonts w:ascii="Verdana" w:hAnsi="Verdana"/>
          <w:sz w:val="22"/>
          <w:szCs w:val="22"/>
        </w:rPr>
        <w:t xml:space="preserve">Answer: A, </w:t>
      </w:r>
      <w:r w:rsidR="00326483" w:rsidRPr="00A0605B">
        <w:rPr>
          <w:rFonts w:ascii="Verdana" w:hAnsi="Verdana"/>
          <w:sz w:val="22"/>
          <w:szCs w:val="22"/>
        </w:rPr>
        <w:t xml:space="preserve">C, </w:t>
      </w:r>
      <w:r w:rsidRPr="00A0605B">
        <w:rPr>
          <w:rFonts w:ascii="Verdana" w:hAnsi="Verdana"/>
          <w:sz w:val="22"/>
          <w:szCs w:val="22"/>
        </w:rPr>
        <w:t>E</w:t>
      </w:r>
    </w:p>
    <w:p w14:paraId="31147E5A" w14:textId="77777777" w:rsidR="005D7296" w:rsidRPr="00A0605B" w:rsidRDefault="005D7296" w:rsidP="005D7296">
      <w:pPr>
        <w:spacing w:line="360" w:lineRule="auto"/>
        <w:contextualSpacing/>
        <w:rPr>
          <w:rFonts w:ascii="Verdana" w:hAnsi="Verdana"/>
          <w:sz w:val="22"/>
          <w:szCs w:val="22"/>
        </w:rPr>
      </w:pPr>
    </w:p>
    <w:p w14:paraId="7A401304" w14:textId="6BEF4928" w:rsidR="005D7296" w:rsidRPr="00A0605B" w:rsidRDefault="005D7296" w:rsidP="005D7296">
      <w:pPr>
        <w:spacing w:line="360" w:lineRule="auto"/>
        <w:contextualSpacing/>
        <w:rPr>
          <w:rFonts w:ascii="Verdana" w:hAnsi="Verdana"/>
          <w:sz w:val="22"/>
          <w:szCs w:val="22"/>
        </w:rPr>
      </w:pPr>
      <w:r w:rsidRPr="00A0605B">
        <w:rPr>
          <w:rFonts w:ascii="Verdana" w:hAnsi="Verdana"/>
          <w:sz w:val="22"/>
          <w:szCs w:val="22"/>
        </w:rPr>
        <w:lastRenderedPageBreak/>
        <w:t>Rationale:</w:t>
      </w:r>
      <w:r w:rsidR="00EB28AD" w:rsidRPr="00A0605B">
        <w:rPr>
          <w:rFonts w:ascii="Verdana" w:hAnsi="Verdana"/>
          <w:sz w:val="22"/>
          <w:szCs w:val="22"/>
        </w:rPr>
        <w:t xml:space="preserve"> </w:t>
      </w:r>
      <w:r w:rsidRPr="00A0605B">
        <w:rPr>
          <w:rFonts w:ascii="Verdana" w:hAnsi="Verdana"/>
          <w:sz w:val="22"/>
          <w:szCs w:val="22"/>
        </w:rPr>
        <w:t>Monoclonal antibodies</w:t>
      </w:r>
      <w:r w:rsidR="00326483" w:rsidRPr="00A0605B">
        <w:rPr>
          <w:rFonts w:ascii="Verdana" w:hAnsi="Verdana"/>
          <w:sz w:val="22"/>
          <w:szCs w:val="22"/>
        </w:rPr>
        <w:t>—including checkpoint inhibitors—</w:t>
      </w:r>
      <w:r w:rsidRPr="00A0605B">
        <w:rPr>
          <w:rFonts w:ascii="Verdana" w:hAnsi="Verdana"/>
          <w:sz w:val="22"/>
          <w:szCs w:val="22"/>
        </w:rPr>
        <w:t xml:space="preserve">and </w:t>
      </w:r>
      <w:r w:rsidR="00326483" w:rsidRPr="00A0605B">
        <w:rPr>
          <w:rFonts w:ascii="Verdana" w:hAnsi="Verdana"/>
          <w:sz w:val="22"/>
          <w:szCs w:val="22"/>
        </w:rPr>
        <w:t>cytokines—a class that includes interferons—</w:t>
      </w:r>
      <w:r w:rsidRPr="00A0605B">
        <w:rPr>
          <w:rFonts w:ascii="Verdana" w:hAnsi="Verdana"/>
          <w:sz w:val="22"/>
          <w:szCs w:val="22"/>
        </w:rPr>
        <w:t xml:space="preserve">work by passive immunity. The therapies must be repeated for ongoing protection from the foreign invader. A cancer vaccine </w:t>
      </w:r>
      <w:r w:rsidR="00326483" w:rsidRPr="00A0605B">
        <w:rPr>
          <w:rFonts w:ascii="Verdana" w:hAnsi="Verdana"/>
          <w:sz w:val="22"/>
          <w:szCs w:val="22"/>
        </w:rPr>
        <w:t xml:space="preserve">supports </w:t>
      </w:r>
      <w:r w:rsidR="00EC3CA4" w:rsidRPr="00A0605B">
        <w:rPr>
          <w:rFonts w:ascii="Verdana" w:hAnsi="Verdana"/>
          <w:sz w:val="22"/>
          <w:szCs w:val="22"/>
        </w:rPr>
        <w:t>active</w:t>
      </w:r>
      <w:r w:rsidR="00326483" w:rsidRPr="00A0605B">
        <w:rPr>
          <w:rFonts w:ascii="Verdana" w:hAnsi="Verdana"/>
          <w:sz w:val="22"/>
          <w:szCs w:val="22"/>
        </w:rPr>
        <w:t xml:space="preserve"> immunity</w:t>
      </w:r>
      <w:r w:rsidRPr="00A0605B">
        <w:rPr>
          <w:rFonts w:ascii="Verdana" w:hAnsi="Verdana"/>
          <w:sz w:val="22"/>
          <w:szCs w:val="22"/>
        </w:rPr>
        <w:t xml:space="preserve">. </w:t>
      </w:r>
      <w:r w:rsidR="00326483" w:rsidRPr="00A0605B">
        <w:rPr>
          <w:rFonts w:ascii="Verdana" w:hAnsi="Verdana"/>
          <w:sz w:val="22"/>
          <w:szCs w:val="22"/>
        </w:rPr>
        <w:t>A t</w:t>
      </w:r>
      <w:r w:rsidRPr="00A0605B">
        <w:rPr>
          <w:rFonts w:ascii="Verdana" w:hAnsi="Verdana"/>
          <w:sz w:val="22"/>
          <w:szCs w:val="22"/>
        </w:rPr>
        <w:t>umor</w:t>
      </w:r>
      <w:r w:rsidR="00326483" w:rsidRPr="00A0605B">
        <w:rPr>
          <w:rFonts w:ascii="Verdana" w:hAnsi="Verdana"/>
          <w:sz w:val="22"/>
          <w:szCs w:val="22"/>
        </w:rPr>
        <w:t>-associated</w:t>
      </w:r>
      <w:r w:rsidRPr="00A0605B">
        <w:rPr>
          <w:rFonts w:ascii="Verdana" w:hAnsi="Verdana"/>
          <w:sz w:val="22"/>
          <w:szCs w:val="22"/>
        </w:rPr>
        <w:t xml:space="preserve"> antigen is </w:t>
      </w:r>
      <w:r w:rsidR="00326483" w:rsidRPr="00A0605B">
        <w:rPr>
          <w:rFonts w:ascii="Verdana" w:hAnsi="Verdana"/>
          <w:sz w:val="22"/>
          <w:szCs w:val="22"/>
        </w:rPr>
        <w:t>not a drug. Instead, it is a protein found on or within tumor cells.</w:t>
      </w:r>
    </w:p>
    <w:p w14:paraId="072675DF" w14:textId="77777777" w:rsidR="005D7296" w:rsidRPr="00A0605B" w:rsidRDefault="005D7296" w:rsidP="005D7296">
      <w:pPr>
        <w:spacing w:line="360" w:lineRule="auto"/>
        <w:contextualSpacing/>
        <w:rPr>
          <w:rFonts w:ascii="Verdana" w:hAnsi="Verdana"/>
          <w:sz w:val="22"/>
          <w:szCs w:val="22"/>
        </w:rPr>
      </w:pPr>
    </w:p>
    <w:p w14:paraId="69849166" w14:textId="2FE29B00" w:rsidR="005D7296" w:rsidRPr="00A0605B" w:rsidRDefault="005D7296" w:rsidP="005D7296">
      <w:pPr>
        <w:spacing w:line="360" w:lineRule="auto"/>
        <w:contextualSpacing/>
        <w:rPr>
          <w:rFonts w:ascii="Verdana" w:hAnsi="Verdana"/>
          <w:sz w:val="22"/>
          <w:szCs w:val="22"/>
        </w:rPr>
      </w:pPr>
      <w:r w:rsidRPr="00A0605B">
        <w:rPr>
          <w:rFonts w:ascii="Verdana" w:hAnsi="Verdana"/>
          <w:sz w:val="22"/>
          <w:szCs w:val="22"/>
        </w:rPr>
        <w:t xml:space="preserve">Question format: Multiple </w:t>
      </w:r>
      <w:r w:rsidR="00EB28AD" w:rsidRPr="00A0605B">
        <w:rPr>
          <w:rFonts w:ascii="Verdana" w:hAnsi="Verdana"/>
          <w:sz w:val="22"/>
          <w:szCs w:val="22"/>
        </w:rPr>
        <w:t>Select</w:t>
      </w:r>
    </w:p>
    <w:p w14:paraId="1DCAE866" w14:textId="77777777" w:rsidR="005D7296" w:rsidRPr="00A0605B" w:rsidRDefault="005D7296" w:rsidP="005D7296">
      <w:pPr>
        <w:spacing w:line="360" w:lineRule="auto"/>
        <w:contextualSpacing/>
        <w:rPr>
          <w:rFonts w:ascii="Verdana" w:hAnsi="Verdana"/>
          <w:sz w:val="22"/>
          <w:szCs w:val="22"/>
        </w:rPr>
      </w:pPr>
      <w:r w:rsidRPr="00A0605B">
        <w:rPr>
          <w:rFonts w:ascii="Verdana" w:hAnsi="Verdana"/>
          <w:sz w:val="22"/>
          <w:szCs w:val="22"/>
        </w:rPr>
        <w:t>Chapter: 51</w:t>
      </w:r>
    </w:p>
    <w:p w14:paraId="0C424B94" w14:textId="777304F4" w:rsidR="005D7296" w:rsidRPr="00A0605B" w:rsidRDefault="005D7296" w:rsidP="005D7296">
      <w:pPr>
        <w:spacing w:line="360" w:lineRule="auto"/>
        <w:contextualSpacing/>
        <w:rPr>
          <w:rFonts w:ascii="Verdana" w:hAnsi="Verdana"/>
          <w:sz w:val="22"/>
          <w:szCs w:val="22"/>
        </w:rPr>
      </w:pPr>
      <w:r w:rsidRPr="00A0605B">
        <w:rPr>
          <w:rFonts w:ascii="Verdana" w:hAnsi="Verdana"/>
          <w:sz w:val="22"/>
          <w:szCs w:val="22"/>
        </w:rPr>
        <w:t xml:space="preserve">Learning Objective: </w:t>
      </w:r>
      <w:r w:rsidR="00326483" w:rsidRPr="00A0605B">
        <w:rPr>
          <w:rFonts w:ascii="Verdana" w:hAnsi="Verdana"/>
          <w:sz w:val="22"/>
          <w:szCs w:val="22"/>
        </w:rPr>
        <w:t>2</w:t>
      </w:r>
    </w:p>
    <w:p w14:paraId="665A1AEB" w14:textId="7FE1C804" w:rsidR="005D7296" w:rsidRPr="00A0605B" w:rsidRDefault="005D7296" w:rsidP="005D7296">
      <w:pPr>
        <w:spacing w:line="360" w:lineRule="auto"/>
        <w:contextualSpacing/>
        <w:rPr>
          <w:rFonts w:ascii="Verdana" w:hAnsi="Verdana"/>
          <w:sz w:val="22"/>
          <w:szCs w:val="22"/>
        </w:rPr>
      </w:pPr>
      <w:r w:rsidRPr="00A0605B">
        <w:rPr>
          <w:rFonts w:ascii="Verdana" w:hAnsi="Verdana"/>
          <w:sz w:val="22"/>
          <w:szCs w:val="22"/>
        </w:rPr>
        <w:t xml:space="preserve">Cognitive </w:t>
      </w:r>
      <w:r w:rsidR="00210849" w:rsidRPr="00A0605B">
        <w:rPr>
          <w:rFonts w:ascii="Verdana" w:hAnsi="Verdana"/>
          <w:sz w:val="22"/>
          <w:szCs w:val="22"/>
        </w:rPr>
        <w:t>Level: Apply</w:t>
      </w:r>
    </w:p>
    <w:p w14:paraId="29C7A561" w14:textId="23611FC6" w:rsidR="005D7296" w:rsidRPr="00A0605B" w:rsidRDefault="005D7296" w:rsidP="005D7296">
      <w:pPr>
        <w:spacing w:line="360" w:lineRule="auto"/>
        <w:contextualSpacing/>
        <w:rPr>
          <w:rFonts w:ascii="Verdana" w:hAnsi="Verdana"/>
          <w:sz w:val="22"/>
          <w:szCs w:val="22"/>
        </w:rPr>
      </w:pPr>
      <w:r w:rsidRPr="00A0605B">
        <w:rPr>
          <w:rFonts w:ascii="Verdana" w:hAnsi="Verdana"/>
          <w:sz w:val="22"/>
          <w:szCs w:val="22"/>
        </w:rPr>
        <w:t>Client Needs: Physiological Integrity:</w:t>
      </w:r>
      <w:r w:rsidR="00EB28AD" w:rsidRPr="00A0605B">
        <w:rPr>
          <w:rFonts w:ascii="Verdana" w:hAnsi="Verdana"/>
          <w:sz w:val="22"/>
          <w:szCs w:val="22"/>
        </w:rPr>
        <w:t xml:space="preserve"> </w:t>
      </w:r>
      <w:r w:rsidRPr="00A0605B">
        <w:rPr>
          <w:rFonts w:ascii="Verdana" w:hAnsi="Verdana"/>
          <w:sz w:val="22"/>
          <w:szCs w:val="22"/>
        </w:rPr>
        <w:t>Pharmacological Therapies</w:t>
      </w:r>
    </w:p>
    <w:p w14:paraId="6B204550" w14:textId="600CC16D" w:rsidR="005D7296" w:rsidRPr="00A0605B" w:rsidRDefault="005D7296" w:rsidP="005D7296">
      <w:pPr>
        <w:autoSpaceDE w:val="0"/>
        <w:autoSpaceDN w:val="0"/>
        <w:adjustRightInd w:val="0"/>
        <w:spacing w:line="360" w:lineRule="auto"/>
        <w:rPr>
          <w:rFonts w:ascii="Verdana" w:hAnsi="Verdana"/>
          <w:sz w:val="22"/>
          <w:szCs w:val="22"/>
        </w:rPr>
      </w:pPr>
      <w:r w:rsidRPr="00A0605B">
        <w:rPr>
          <w:rFonts w:ascii="Verdana" w:hAnsi="Verdana"/>
          <w:sz w:val="22"/>
          <w:szCs w:val="22"/>
        </w:rPr>
        <w:t xml:space="preserve">Integrated Process: </w:t>
      </w:r>
      <w:r w:rsidR="00EB28AD" w:rsidRPr="00A0605B">
        <w:rPr>
          <w:rFonts w:ascii="Verdana" w:hAnsi="Verdana"/>
          <w:sz w:val="22"/>
          <w:szCs w:val="22"/>
        </w:rPr>
        <w:t>Clinical Problem-solving Process (Nursing Process)</w:t>
      </w:r>
    </w:p>
    <w:p w14:paraId="50100E6A" w14:textId="64654BE9" w:rsidR="005D7296" w:rsidRPr="00A0605B" w:rsidRDefault="005D7296" w:rsidP="005D7296">
      <w:pPr>
        <w:autoSpaceDE w:val="0"/>
        <w:autoSpaceDN w:val="0"/>
        <w:adjustRightInd w:val="0"/>
        <w:spacing w:line="360" w:lineRule="auto"/>
        <w:rPr>
          <w:rFonts w:ascii="Verdana" w:eastAsiaTheme="minorHAnsi" w:hAnsi="Verdana"/>
          <w:sz w:val="22"/>
          <w:szCs w:val="22"/>
        </w:rPr>
      </w:pPr>
      <w:r w:rsidRPr="00A0605B">
        <w:rPr>
          <w:rFonts w:ascii="Verdana" w:hAnsi="Verdana"/>
          <w:sz w:val="22"/>
          <w:szCs w:val="22"/>
        </w:rPr>
        <w:t xml:space="preserve">Reference: p. </w:t>
      </w:r>
      <w:r w:rsidR="009B7C26" w:rsidRPr="00A0605B">
        <w:rPr>
          <w:rFonts w:ascii="Verdana" w:hAnsi="Verdana"/>
          <w:sz w:val="22"/>
          <w:szCs w:val="22"/>
        </w:rPr>
        <w:t>699</w:t>
      </w:r>
      <w:r w:rsidR="005B2821" w:rsidRPr="00A0605B">
        <w:rPr>
          <w:rFonts w:ascii="Verdana" w:hAnsi="Verdana"/>
          <w:sz w:val="22"/>
          <w:szCs w:val="22"/>
        </w:rPr>
        <w:t>, Agents That Support Passive Immunity</w:t>
      </w:r>
    </w:p>
    <w:p w14:paraId="7ACC337C" w14:textId="1AD1F173" w:rsidR="005D7296" w:rsidRPr="00A0605B" w:rsidRDefault="005D7296" w:rsidP="0045724D">
      <w:pPr>
        <w:spacing w:line="360" w:lineRule="auto"/>
        <w:contextualSpacing/>
        <w:rPr>
          <w:rFonts w:ascii="Verdana" w:hAnsi="Verdana"/>
          <w:bCs/>
          <w:iCs/>
          <w:sz w:val="22"/>
          <w:szCs w:val="22"/>
        </w:rPr>
      </w:pPr>
    </w:p>
    <w:p w14:paraId="64782AB5" w14:textId="266F5B94" w:rsidR="005D7296" w:rsidRPr="00A0605B" w:rsidRDefault="005D7296" w:rsidP="005D7296">
      <w:pPr>
        <w:spacing w:line="360" w:lineRule="auto"/>
        <w:contextualSpacing/>
        <w:rPr>
          <w:rFonts w:ascii="Verdana" w:hAnsi="Verdana"/>
          <w:sz w:val="22"/>
          <w:szCs w:val="22"/>
        </w:rPr>
      </w:pPr>
      <w:r w:rsidRPr="00A0605B">
        <w:rPr>
          <w:rFonts w:ascii="Verdana" w:hAnsi="Verdana"/>
          <w:bCs/>
          <w:iCs/>
          <w:sz w:val="22"/>
          <w:szCs w:val="22"/>
        </w:rPr>
        <w:t xml:space="preserve">4. </w:t>
      </w:r>
      <w:r w:rsidRPr="00A0605B">
        <w:rPr>
          <w:rFonts w:ascii="Verdana" w:hAnsi="Verdana"/>
          <w:sz w:val="22"/>
          <w:szCs w:val="22"/>
        </w:rPr>
        <w:t xml:space="preserve">A client is to receive </w:t>
      </w:r>
      <w:r w:rsidR="0039206E" w:rsidRPr="00A0605B">
        <w:rPr>
          <w:rFonts w:ascii="Verdana" w:hAnsi="Verdana"/>
          <w:sz w:val="22"/>
          <w:szCs w:val="22"/>
        </w:rPr>
        <w:t>interferon-</w:t>
      </w:r>
      <w:r w:rsidRPr="00A0605B">
        <w:rPr>
          <w:rFonts w:ascii="Verdana" w:hAnsi="Verdana"/>
          <w:sz w:val="22"/>
          <w:szCs w:val="22"/>
        </w:rPr>
        <w:t>alpha for the treatment of lymphoma. Which generalized symptoms should the nurse suspect and assess for during the administration of this medication? Select all that apply.</w:t>
      </w:r>
    </w:p>
    <w:p w14:paraId="710B554A" w14:textId="2AF679C5" w:rsidR="005D7296" w:rsidRPr="00A0605B" w:rsidRDefault="005D7296" w:rsidP="005D7296">
      <w:pPr>
        <w:spacing w:line="360" w:lineRule="auto"/>
        <w:contextualSpacing/>
        <w:rPr>
          <w:rFonts w:ascii="Verdana" w:hAnsi="Verdana"/>
          <w:sz w:val="22"/>
          <w:szCs w:val="22"/>
        </w:rPr>
      </w:pPr>
      <w:r w:rsidRPr="00A0605B">
        <w:rPr>
          <w:rFonts w:ascii="Verdana" w:hAnsi="Verdana"/>
          <w:sz w:val="22"/>
          <w:szCs w:val="22"/>
        </w:rPr>
        <w:t xml:space="preserve">A. </w:t>
      </w:r>
      <w:r w:rsidR="0039206E" w:rsidRPr="00A0605B">
        <w:rPr>
          <w:rFonts w:ascii="Verdana" w:hAnsi="Verdana"/>
          <w:sz w:val="22"/>
          <w:szCs w:val="22"/>
        </w:rPr>
        <w:t>Chills</w:t>
      </w:r>
    </w:p>
    <w:p w14:paraId="5AD3FB88" w14:textId="39DA34F8" w:rsidR="005D7296" w:rsidRPr="00A0605B" w:rsidRDefault="005D7296" w:rsidP="005D7296">
      <w:pPr>
        <w:spacing w:line="360" w:lineRule="auto"/>
        <w:contextualSpacing/>
        <w:rPr>
          <w:rFonts w:ascii="Verdana" w:hAnsi="Verdana"/>
          <w:sz w:val="22"/>
          <w:szCs w:val="22"/>
        </w:rPr>
      </w:pPr>
      <w:r w:rsidRPr="00A0605B">
        <w:rPr>
          <w:rFonts w:ascii="Verdana" w:hAnsi="Verdana"/>
          <w:sz w:val="22"/>
          <w:szCs w:val="22"/>
        </w:rPr>
        <w:t xml:space="preserve">B. </w:t>
      </w:r>
      <w:r w:rsidR="0039206E" w:rsidRPr="00A0605B">
        <w:rPr>
          <w:rFonts w:ascii="Verdana" w:hAnsi="Verdana"/>
          <w:sz w:val="22"/>
          <w:szCs w:val="22"/>
        </w:rPr>
        <w:t xml:space="preserve">Muscle </w:t>
      </w:r>
      <w:r w:rsidRPr="00A0605B">
        <w:rPr>
          <w:rFonts w:ascii="Verdana" w:hAnsi="Verdana"/>
          <w:sz w:val="22"/>
          <w:szCs w:val="22"/>
        </w:rPr>
        <w:t>aches</w:t>
      </w:r>
    </w:p>
    <w:p w14:paraId="11656FCB" w14:textId="2FBE5A21" w:rsidR="005D7296" w:rsidRPr="00A0605B" w:rsidRDefault="005D7296" w:rsidP="005D7296">
      <w:pPr>
        <w:spacing w:line="360" w:lineRule="auto"/>
        <w:contextualSpacing/>
        <w:rPr>
          <w:rFonts w:ascii="Verdana" w:hAnsi="Verdana"/>
          <w:sz w:val="22"/>
          <w:szCs w:val="22"/>
        </w:rPr>
      </w:pPr>
      <w:r w:rsidRPr="00A0605B">
        <w:rPr>
          <w:rFonts w:ascii="Verdana" w:hAnsi="Verdana"/>
          <w:sz w:val="22"/>
          <w:szCs w:val="22"/>
        </w:rPr>
        <w:t xml:space="preserve">C. </w:t>
      </w:r>
      <w:r w:rsidR="0039206E" w:rsidRPr="00A0605B">
        <w:rPr>
          <w:rFonts w:ascii="Verdana" w:hAnsi="Verdana"/>
          <w:sz w:val="22"/>
          <w:szCs w:val="22"/>
        </w:rPr>
        <w:t>Edema</w:t>
      </w:r>
    </w:p>
    <w:p w14:paraId="7B7E7AFC" w14:textId="406F76E5" w:rsidR="005D7296" w:rsidRPr="00A0605B" w:rsidRDefault="005D7296" w:rsidP="005D7296">
      <w:pPr>
        <w:spacing w:line="360" w:lineRule="auto"/>
        <w:contextualSpacing/>
        <w:rPr>
          <w:rFonts w:ascii="Verdana" w:hAnsi="Verdana"/>
          <w:sz w:val="22"/>
          <w:szCs w:val="22"/>
        </w:rPr>
      </w:pPr>
      <w:r w:rsidRPr="00A0605B">
        <w:rPr>
          <w:rFonts w:ascii="Verdana" w:hAnsi="Verdana"/>
          <w:sz w:val="22"/>
          <w:szCs w:val="22"/>
        </w:rPr>
        <w:t xml:space="preserve">D. </w:t>
      </w:r>
      <w:r w:rsidR="0039206E" w:rsidRPr="00A0605B">
        <w:rPr>
          <w:rFonts w:ascii="Verdana" w:hAnsi="Verdana"/>
          <w:sz w:val="22"/>
          <w:szCs w:val="22"/>
        </w:rPr>
        <w:t>Diarrhea</w:t>
      </w:r>
    </w:p>
    <w:p w14:paraId="3E411740" w14:textId="4B1CDA91" w:rsidR="005D7296" w:rsidRPr="00A0605B" w:rsidRDefault="005D7296" w:rsidP="005D7296">
      <w:pPr>
        <w:spacing w:line="360" w:lineRule="auto"/>
        <w:contextualSpacing/>
        <w:rPr>
          <w:rFonts w:ascii="Verdana" w:hAnsi="Verdana"/>
          <w:sz w:val="22"/>
          <w:szCs w:val="22"/>
        </w:rPr>
      </w:pPr>
      <w:r w:rsidRPr="00A0605B">
        <w:rPr>
          <w:rFonts w:ascii="Verdana" w:hAnsi="Verdana"/>
          <w:sz w:val="22"/>
          <w:szCs w:val="22"/>
        </w:rPr>
        <w:t xml:space="preserve">E. </w:t>
      </w:r>
      <w:r w:rsidR="0039206E" w:rsidRPr="00A0605B">
        <w:rPr>
          <w:rFonts w:ascii="Verdana" w:hAnsi="Verdana"/>
          <w:sz w:val="22"/>
          <w:szCs w:val="22"/>
        </w:rPr>
        <w:t>Headaches</w:t>
      </w:r>
    </w:p>
    <w:p w14:paraId="6225B5E9" w14:textId="06D3F586" w:rsidR="005D7296" w:rsidRPr="00A0605B" w:rsidRDefault="005D7296" w:rsidP="005D7296">
      <w:pPr>
        <w:spacing w:line="360" w:lineRule="auto"/>
        <w:contextualSpacing/>
        <w:rPr>
          <w:rFonts w:ascii="Verdana" w:hAnsi="Verdana"/>
          <w:sz w:val="22"/>
          <w:szCs w:val="22"/>
        </w:rPr>
      </w:pPr>
      <w:r w:rsidRPr="00A0605B">
        <w:rPr>
          <w:rFonts w:ascii="Verdana" w:hAnsi="Verdana"/>
          <w:sz w:val="22"/>
          <w:szCs w:val="22"/>
        </w:rPr>
        <w:t xml:space="preserve">F. </w:t>
      </w:r>
      <w:r w:rsidR="0039206E" w:rsidRPr="00A0605B">
        <w:rPr>
          <w:rFonts w:ascii="Verdana" w:hAnsi="Verdana"/>
          <w:sz w:val="22"/>
          <w:szCs w:val="22"/>
        </w:rPr>
        <w:t>Malaise</w:t>
      </w:r>
    </w:p>
    <w:p w14:paraId="5BC0864E" w14:textId="77777777" w:rsidR="005D7296" w:rsidRPr="00A0605B" w:rsidRDefault="005D7296" w:rsidP="005D7296">
      <w:pPr>
        <w:spacing w:line="360" w:lineRule="auto"/>
        <w:contextualSpacing/>
        <w:rPr>
          <w:rFonts w:ascii="Verdana" w:hAnsi="Verdana"/>
          <w:sz w:val="22"/>
          <w:szCs w:val="22"/>
        </w:rPr>
      </w:pPr>
    </w:p>
    <w:p w14:paraId="03ED564D" w14:textId="0349094D" w:rsidR="005D7296" w:rsidRPr="00A0605B" w:rsidRDefault="005D7296" w:rsidP="005D7296">
      <w:pPr>
        <w:spacing w:line="360" w:lineRule="auto"/>
        <w:contextualSpacing/>
        <w:rPr>
          <w:rFonts w:ascii="Verdana" w:hAnsi="Verdana"/>
          <w:sz w:val="22"/>
          <w:szCs w:val="22"/>
        </w:rPr>
      </w:pPr>
      <w:r w:rsidRPr="00A0605B">
        <w:rPr>
          <w:rFonts w:ascii="Verdana" w:hAnsi="Verdana"/>
          <w:sz w:val="22"/>
          <w:szCs w:val="22"/>
        </w:rPr>
        <w:t>Answer: A, B, D, E, F</w:t>
      </w:r>
    </w:p>
    <w:p w14:paraId="43147408" w14:textId="77777777" w:rsidR="005D7296" w:rsidRPr="00A0605B" w:rsidRDefault="005D7296" w:rsidP="005D7296">
      <w:pPr>
        <w:spacing w:line="360" w:lineRule="auto"/>
        <w:contextualSpacing/>
        <w:rPr>
          <w:rFonts w:ascii="Verdana" w:hAnsi="Verdana"/>
          <w:sz w:val="22"/>
          <w:szCs w:val="22"/>
        </w:rPr>
      </w:pPr>
    </w:p>
    <w:p w14:paraId="549F6DFD" w14:textId="1919085F" w:rsidR="005D7296" w:rsidRPr="00A0605B" w:rsidRDefault="005D7296" w:rsidP="005D7296">
      <w:pPr>
        <w:spacing w:line="360" w:lineRule="auto"/>
        <w:contextualSpacing/>
        <w:rPr>
          <w:rFonts w:ascii="Verdana" w:hAnsi="Verdana"/>
          <w:sz w:val="22"/>
          <w:szCs w:val="22"/>
        </w:rPr>
      </w:pPr>
      <w:r w:rsidRPr="00A0605B">
        <w:rPr>
          <w:rFonts w:ascii="Verdana" w:hAnsi="Verdana"/>
          <w:sz w:val="22"/>
          <w:szCs w:val="22"/>
        </w:rPr>
        <w:t>Rationale:</w:t>
      </w:r>
      <w:r w:rsidR="00EB28AD" w:rsidRPr="00A0605B">
        <w:rPr>
          <w:rFonts w:ascii="Verdana" w:hAnsi="Verdana"/>
          <w:sz w:val="22"/>
          <w:szCs w:val="22"/>
        </w:rPr>
        <w:t xml:space="preserve"> </w:t>
      </w:r>
      <w:r w:rsidRPr="00A0605B">
        <w:rPr>
          <w:rFonts w:ascii="Verdana" w:hAnsi="Verdana"/>
          <w:sz w:val="22"/>
          <w:szCs w:val="22"/>
        </w:rPr>
        <w:t xml:space="preserve">Interferons have cytotoxic properties. </w:t>
      </w:r>
      <w:r w:rsidR="00DA06E0" w:rsidRPr="00A0605B">
        <w:rPr>
          <w:rFonts w:ascii="Verdana" w:hAnsi="Verdana"/>
          <w:sz w:val="22"/>
          <w:szCs w:val="22"/>
        </w:rPr>
        <w:t xml:space="preserve">Like all cytokines, they create an immune response that can </w:t>
      </w:r>
      <w:r w:rsidR="0039206E" w:rsidRPr="00A0605B">
        <w:rPr>
          <w:rFonts w:ascii="Verdana" w:hAnsi="Verdana"/>
          <w:sz w:val="22"/>
          <w:szCs w:val="22"/>
        </w:rPr>
        <w:t xml:space="preserve">be </w:t>
      </w:r>
      <w:r w:rsidR="00DA06E0" w:rsidRPr="00A0605B">
        <w:rPr>
          <w:rFonts w:ascii="Verdana" w:hAnsi="Verdana"/>
          <w:sz w:val="22"/>
          <w:szCs w:val="22"/>
        </w:rPr>
        <w:t>flu-like</w:t>
      </w:r>
      <w:r w:rsidRPr="00A0605B">
        <w:rPr>
          <w:rFonts w:ascii="Verdana" w:hAnsi="Verdana"/>
          <w:sz w:val="22"/>
          <w:szCs w:val="22"/>
        </w:rPr>
        <w:t xml:space="preserve"> symptoms. These include chills, cough, fever, headache, and malaise.</w:t>
      </w:r>
      <w:r w:rsidR="00EB28AD" w:rsidRPr="00A0605B">
        <w:rPr>
          <w:rFonts w:ascii="Verdana" w:hAnsi="Verdana"/>
          <w:sz w:val="22"/>
          <w:szCs w:val="22"/>
        </w:rPr>
        <w:t xml:space="preserve"> </w:t>
      </w:r>
      <w:r w:rsidRPr="00A0605B">
        <w:rPr>
          <w:rFonts w:ascii="Verdana" w:hAnsi="Verdana"/>
          <w:sz w:val="22"/>
          <w:szCs w:val="22"/>
        </w:rPr>
        <w:t xml:space="preserve">Other symptoms include nausea, </w:t>
      </w:r>
      <w:r w:rsidR="00DA06E0" w:rsidRPr="00A0605B">
        <w:rPr>
          <w:rFonts w:ascii="Verdana" w:hAnsi="Verdana"/>
          <w:sz w:val="22"/>
          <w:szCs w:val="22"/>
        </w:rPr>
        <w:t xml:space="preserve">muscle aches, </w:t>
      </w:r>
      <w:r w:rsidRPr="00A0605B">
        <w:rPr>
          <w:rFonts w:ascii="Verdana" w:hAnsi="Verdana"/>
          <w:sz w:val="22"/>
          <w:szCs w:val="22"/>
        </w:rPr>
        <w:t>fatigue, sore throat, reduced appetite</w:t>
      </w:r>
      <w:r w:rsidR="00DA06E0" w:rsidRPr="00A0605B">
        <w:rPr>
          <w:rFonts w:ascii="Verdana" w:hAnsi="Verdana"/>
          <w:sz w:val="22"/>
          <w:szCs w:val="22"/>
        </w:rPr>
        <w:t>,</w:t>
      </w:r>
      <w:r w:rsidRPr="00A0605B">
        <w:rPr>
          <w:rFonts w:ascii="Verdana" w:hAnsi="Verdana"/>
          <w:sz w:val="22"/>
          <w:szCs w:val="22"/>
        </w:rPr>
        <w:t xml:space="preserve"> or diarrhea.</w:t>
      </w:r>
      <w:r w:rsidR="00EB28AD" w:rsidRPr="00A0605B">
        <w:rPr>
          <w:rFonts w:ascii="Verdana" w:hAnsi="Verdana"/>
          <w:sz w:val="22"/>
          <w:szCs w:val="22"/>
        </w:rPr>
        <w:t xml:space="preserve"> </w:t>
      </w:r>
      <w:r w:rsidR="00DA06E0" w:rsidRPr="00A0605B">
        <w:rPr>
          <w:rFonts w:ascii="Verdana" w:hAnsi="Verdana"/>
          <w:sz w:val="22"/>
          <w:szCs w:val="22"/>
        </w:rPr>
        <w:t>Skin rashes, injection pain and inflammation, edema in the extremities, and antibody development can occur.</w:t>
      </w:r>
    </w:p>
    <w:p w14:paraId="034B78C7" w14:textId="7062E28D" w:rsidR="005D7296" w:rsidRPr="00A0605B" w:rsidRDefault="005D7296" w:rsidP="005D7296">
      <w:pPr>
        <w:spacing w:line="360" w:lineRule="auto"/>
        <w:contextualSpacing/>
        <w:rPr>
          <w:rFonts w:ascii="Verdana" w:hAnsi="Verdana"/>
          <w:sz w:val="22"/>
          <w:szCs w:val="22"/>
        </w:rPr>
      </w:pPr>
      <w:r w:rsidRPr="00A0605B">
        <w:rPr>
          <w:rFonts w:ascii="Verdana" w:hAnsi="Verdana"/>
          <w:sz w:val="22"/>
          <w:szCs w:val="22"/>
        </w:rPr>
        <w:t xml:space="preserve">Question format: Multiple </w:t>
      </w:r>
      <w:r w:rsidR="00EB28AD" w:rsidRPr="00A0605B">
        <w:rPr>
          <w:rFonts w:ascii="Verdana" w:hAnsi="Verdana"/>
          <w:sz w:val="22"/>
          <w:szCs w:val="22"/>
        </w:rPr>
        <w:t>Select</w:t>
      </w:r>
    </w:p>
    <w:p w14:paraId="01652A10" w14:textId="77777777" w:rsidR="005D7296" w:rsidRPr="00A0605B" w:rsidRDefault="005D7296" w:rsidP="005D7296">
      <w:pPr>
        <w:spacing w:line="360" w:lineRule="auto"/>
        <w:contextualSpacing/>
        <w:rPr>
          <w:rFonts w:ascii="Verdana" w:hAnsi="Verdana"/>
          <w:sz w:val="22"/>
          <w:szCs w:val="22"/>
        </w:rPr>
      </w:pPr>
      <w:r w:rsidRPr="00A0605B">
        <w:rPr>
          <w:rFonts w:ascii="Verdana" w:hAnsi="Verdana"/>
          <w:sz w:val="22"/>
          <w:szCs w:val="22"/>
        </w:rPr>
        <w:lastRenderedPageBreak/>
        <w:t>Chapter: 51</w:t>
      </w:r>
    </w:p>
    <w:p w14:paraId="210B4B09" w14:textId="7D1717C1" w:rsidR="005D7296" w:rsidRPr="00A0605B" w:rsidRDefault="005D7296" w:rsidP="005D7296">
      <w:pPr>
        <w:spacing w:line="360" w:lineRule="auto"/>
        <w:contextualSpacing/>
        <w:rPr>
          <w:rFonts w:ascii="Verdana" w:hAnsi="Verdana"/>
          <w:sz w:val="22"/>
          <w:szCs w:val="22"/>
        </w:rPr>
      </w:pPr>
      <w:r w:rsidRPr="00A0605B">
        <w:rPr>
          <w:rFonts w:ascii="Verdana" w:hAnsi="Verdana"/>
          <w:sz w:val="22"/>
          <w:szCs w:val="22"/>
        </w:rPr>
        <w:t xml:space="preserve">Learning Objective: </w:t>
      </w:r>
      <w:r w:rsidR="00DA06E0" w:rsidRPr="00A0605B">
        <w:rPr>
          <w:rFonts w:ascii="Verdana" w:hAnsi="Verdana"/>
          <w:sz w:val="22"/>
          <w:szCs w:val="22"/>
        </w:rPr>
        <w:t>2</w:t>
      </w:r>
    </w:p>
    <w:p w14:paraId="494A4A9E" w14:textId="4387098B" w:rsidR="005D7296" w:rsidRPr="00A0605B" w:rsidRDefault="005D7296" w:rsidP="005D7296">
      <w:pPr>
        <w:spacing w:line="360" w:lineRule="auto"/>
        <w:contextualSpacing/>
        <w:rPr>
          <w:rFonts w:ascii="Verdana" w:hAnsi="Verdana"/>
          <w:sz w:val="22"/>
          <w:szCs w:val="22"/>
        </w:rPr>
      </w:pPr>
      <w:r w:rsidRPr="00A0605B">
        <w:rPr>
          <w:rFonts w:ascii="Verdana" w:hAnsi="Verdana"/>
          <w:sz w:val="22"/>
          <w:szCs w:val="22"/>
        </w:rPr>
        <w:t xml:space="preserve">Cognitive </w:t>
      </w:r>
      <w:r w:rsidR="00210849" w:rsidRPr="00A0605B">
        <w:rPr>
          <w:rFonts w:ascii="Verdana" w:hAnsi="Verdana"/>
          <w:sz w:val="22"/>
          <w:szCs w:val="22"/>
        </w:rPr>
        <w:t>Level: Apply</w:t>
      </w:r>
    </w:p>
    <w:p w14:paraId="421D587E" w14:textId="1C9A2459" w:rsidR="005D7296" w:rsidRPr="00A0605B" w:rsidRDefault="005D7296" w:rsidP="005D7296">
      <w:pPr>
        <w:spacing w:line="360" w:lineRule="auto"/>
        <w:contextualSpacing/>
        <w:rPr>
          <w:rFonts w:ascii="Verdana" w:hAnsi="Verdana"/>
          <w:sz w:val="22"/>
          <w:szCs w:val="22"/>
        </w:rPr>
      </w:pPr>
      <w:r w:rsidRPr="00A0605B">
        <w:rPr>
          <w:rFonts w:ascii="Verdana" w:hAnsi="Verdana"/>
          <w:sz w:val="22"/>
          <w:szCs w:val="22"/>
        </w:rPr>
        <w:t>Client Needs: Physiological Integrity:</w:t>
      </w:r>
      <w:r w:rsidR="00EB28AD" w:rsidRPr="00A0605B">
        <w:rPr>
          <w:rFonts w:ascii="Verdana" w:hAnsi="Verdana"/>
          <w:sz w:val="22"/>
          <w:szCs w:val="22"/>
        </w:rPr>
        <w:t xml:space="preserve"> </w:t>
      </w:r>
      <w:r w:rsidRPr="00A0605B">
        <w:rPr>
          <w:rFonts w:ascii="Verdana" w:hAnsi="Verdana"/>
          <w:sz w:val="22"/>
          <w:szCs w:val="22"/>
        </w:rPr>
        <w:t>Pharmacological Therapies</w:t>
      </w:r>
    </w:p>
    <w:p w14:paraId="7AD8A7B2" w14:textId="60713E2D" w:rsidR="005D7296" w:rsidRPr="00A0605B" w:rsidRDefault="005D7296" w:rsidP="005D7296">
      <w:pPr>
        <w:autoSpaceDE w:val="0"/>
        <w:autoSpaceDN w:val="0"/>
        <w:adjustRightInd w:val="0"/>
        <w:spacing w:line="360" w:lineRule="auto"/>
        <w:rPr>
          <w:rFonts w:ascii="Verdana" w:hAnsi="Verdana"/>
          <w:sz w:val="22"/>
          <w:szCs w:val="22"/>
        </w:rPr>
      </w:pPr>
      <w:r w:rsidRPr="00A0605B">
        <w:rPr>
          <w:rFonts w:ascii="Verdana" w:hAnsi="Verdana"/>
          <w:sz w:val="22"/>
          <w:szCs w:val="22"/>
        </w:rPr>
        <w:t xml:space="preserve">Integrated Process: </w:t>
      </w:r>
      <w:r w:rsidR="00EB28AD" w:rsidRPr="00A0605B">
        <w:rPr>
          <w:rFonts w:ascii="Verdana" w:hAnsi="Verdana"/>
          <w:sz w:val="22"/>
          <w:szCs w:val="22"/>
        </w:rPr>
        <w:t>Clinical Problem-solving Process (Nursing Process)</w:t>
      </w:r>
    </w:p>
    <w:p w14:paraId="64A65445" w14:textId="736B2800" w:rsidR="005D7296" w:rsidRPr="00A0605B" w:rsidRDefault="005D7296" w:rsidP="005D7296">
      <w:pPr>
        <w:autoSpaceDE w:val="0"/>
        <w:autoSpaceDN w:val="0"/>
        <w:adjustRightInd w:val="0"/>
        <w:spacing w:line="360" w:lineRule="auto"/>
        <w:rPr>
          <w:rFonts w:ascii="Verdana" w:eastAsiaTheme="minorHAnsi" w:hAnsi="Verdana"/>
          <w:sz w:val="22"/>
          <w:szCs w:val="22"/>
        </w:rPr>
      </w:pPr>
      <w:r w:rsidRPr="00A0605B">
        <w:rPr>
          <w:rFonts w:ascii="Verdana" w:hAnsi="Verdana"/>
          <w:sz w:val="22"/>
          <w:szCs w:val="22"/>
        </w:rPr>
        <w:t xml:space="preserve">Reference: p. </w:t>
      </w:r>
      <w:r w:rsidR="009B7C26" w:rsidRPr="00A0605B">
        <w:rPr>
          <w:rFonts w:ascii="Verdana" w:hAnsi="Verdana"/>
          <w:sz w:val="22"/>
          <w:szCs w:val="22"/>
        </w:rPr>
        <w:t>699</w:t>
      </w:r>
      <w:r w:rsidR="00DA06E0" w:rsidRPr="00A0605B">
        <w:rPr>
          <w:rFonts w:ascii="Verdana" w:hAnsi="Verdana"/>
          <w:sz w:val="22"/>
          <w:szCs w:val="22"/>
        </w:rPr>
        <w:t>, Cytokines</w:t>
      </w:r>
    </w:p>
    <w:p w14:paraId="03288553" w14:textId="49E69552" w:rsidR="005D7296" w:rsidRPr="00A0605B" w:rsidRDefault="005D7296" w:rsidP="0045724D">
      <w:pPr>
        <w:spacing w:line="360" w:lineRule="auto"/>
        <w:contextualSpacing/>
        <w:rPr>
          <w:rFonts w:ascii="Verdana" w:hAnsi="Verdana"/>
          <w:bCs/>
          <w:iCs/>
          <w:sz w:val="22"/>
          <w:szCs w:val="22"/>
        </w:rPr>
      </w:pPr>
    </w:p>
    <w:p w14:paraId="1C67BBF2" w14:textId="70EA782A" w:rsidR="005D7296" w:rsidRPr="00A0605B" w:rsidRDefault="00A53A02" w:rsidP="005D7296">
      <w:pPr>
        <w:spacing w:line="360" w:lineRule="auto"/>
        <w:contextualSpacing/>
        <w:rPr>
          <w:rFonts w:ascii="Verdana" w:hAnsi="Verdana"/>
          <w:sz w:val="22"/>
          <w:szCs w:val="22"/>
        </w:rPr>
      </w:pPr>
      <w:r w:rsidRPr="00A0605B">
        <w:rPr>
          <w:rFonts w:ascii="Verdana" w:hAnsi="Verdana"/>
          <w:sz w:val="22"/>
          <w:szCs w:val="22"/>
        </w:rPr>
        <w:t>5</w:t>
      </w:r>
      <w:r w:rsidR="005D7296" w:rsidRPr="00A0605B">
        <w:rPr>
          <w:rFonts w:ascii="Verdana" w:hAnsi="Verdana"/>
          <w:sz w:val="22"/>
          <w:szCs w:val="22"/>
        </w:rPr>
        <w:t xml:space="preserve">. A nurse is preparing to </w:t>
      </w:r>
      <w:r w:rsidR="005D7296" w:rsidRPr="00A0605B">
        <w:rPr>
          <w:rFonts w:ascii="Verdana" w:hAnsi="Verdana"/>
          <w:color w:val="000000" w:themeColor="text1"/>
          <w:sz w:val="22"/>
          <w:szCs w:val="22"/>
        </w:rPr>
        <w:t xml:space="preserve">administer </w:t>
      </w:r>
      <w:hyperlink r:id="rId10" w:history="1">
        <w:r w:rsidR="005D7296" w:rsidRPr="00A0605B">
          <w:rPr>
            <w:rStyle w:val="Hyperlink"/>
            <w:rFonts w:ascii="Verdana" w:hAnsi="Verdana"/>
            <w:color w:val="000000" w:themeColor="text1"/>
            <w:sz w:val="22"/>
            <w:szCs w:val="22"/>
            <w:u w:val="none"/>
          </w:rPr>
          <w:t>aldesleukin</w:t>
        </w:r>
      </w:hyperlink>
      <w:r w:rsidR="005D7296" w:rsidRPr="00A0605B">
        <w:rPr>
          <w:rFonts w:ascii="Verdana" w:hAnsi="Verdana"/>
          <w:color w:val="000000" w:themeColor="text1"/>
          <w:sz w:val="22"/>
          <w:szCs w:val="22"/>
        </w:rPr>
        <w:t xml:space="preserve">. </w:t>
      </w:r>
      <w:r w:rsidR="005D7296" w:rsidRPr="00A0605B">
        <w:rPr>
          <w:rFonts w:ascii="Verdana" w:hAnsi="Verdana"/>
          <w:sz w:val="22"/>
          <w:szCs w:val="22"/>
        </w:rPr>
        <w:t>The health</w:t>
      </w:r>
      <w:r w:rsidR="00DA06E0" w:rsidRPr="00A0605B">
        <w:rPr>
          <w:rFonts w:ascii="Verdana" w:hAnsi="Verdana"/>
          <w:sz w:val="22"/>
          <w:szCs w:val="22"/>
        </w:rPr>
        <w:t xml:space="preserve"> </w:t>
      </w:r>
      <w:r w:rsidR="005D7296" w:rsidRPr="00A0605B">
        <w:rPr>
          <w:rFonts w:ascii="Verdana" w:hAnsi="Verdana"/>
          <w:sz w:val="22"/>
          <w:szCs w:val="22"/>
        </w:rPr>
        <w:t xml:space="preserve">care provider has </w:t>
      </w:r>
      <w:r w:rsidR="00DA06E0" w:rsidRPr="00A0605B">
        <w:rPr>
          <w:rFonts w:ascii="Verdana" w:hAnsi="Verdana"/>
          <w:sz w:val="22"/>
          <w:szCs w:val="22"/>
        </w:rPr>
        <w:t>ordered</w:t>
      </w:r>
      <w:r w:rsidR="005D7296" w:rsidRPr="00A0605B">
        <w:rPr>
          <w:rFonts w:ascii="Verdana" w:hAnsi="Verdana"/>
          <w:sz w:val="22"/>
          <w:szCs w:val="22"/>
        </w:rPr>
        <w:t xml:space="preserve"> a full set of vital signs before the administration, after 20 minutes of infusion, and at the completion of the infusion. Which statement </w:t>
      </w:r>
      <w:r w:rsidR="005D7296" w:rsidRPr="00A0605B">
        <w:rPr>
          <w:rFonts w:ascii="Verdana" w:hAnsi="Verdana"/>
          <w:b/>
          <w:sz w:val="22"/>
          <w:szCs w:val="22"/>
        </w:rPr>
        <w:t>best</w:t>
      </w:r>
      <w:r w:rsidR="005D7296" w:rsidRPr="00A0605B">
        <w:rPr>
          <w:rFonts w:ascii="Verdana" w:hAnsi="Verdana"/>
          <w:sz w:val="22"/>
          <w:szCs w:val="22"/>
        </w:rPr>
        <w:t xml:space="preserve"> supports the vital sign assessment?</w:t>
      </w:r>
    </w:p>
    <w:p w14:paraId="52A1F9A5" w14:textId="6E10E050" w:rsidR="005D7296" w:rsidRPr="00A0605B" w:rsidRDefault="005D7296" w:rsidP="005D7296">
      <w:pPr>
        <w:spacing w:line="360" w:lineRule="auto"/>
        <w:contextualSpacing/>
        <w:rPr>
          <w:rFonts w:ascii="Verdana" w:hAnsi="Verdana"/>
          <w:sz w:val="22"/>
          <w:szCs w:val="22"/>
        </w:rPr>
      </w:pPr>
      <w:r w:rsidRPr="00A0605B">
        <w:rPr>
          <w:rFonts w:ascii="Verdana" w:hAnsi="Verdana"/>
          <w:sz w:val="22"/>
          <w:szCs w:val="22"/>
        </w:rPr>
        <w:t>A. The heart</w:t>
      </w:r>
      <w:r w:rsidR="001E5202" w:rsidRPr="00A0605B">
        <w:rPr>
          <w:rFonts w:ascii="Verdana" w:hAnsi="Verdana"/>
          <w:sz w:val="22"/>
          <w:szCs w:val="22"/>
        </w:rPr>
        <w:t xml:space="preserve"> </w:t>
      </w:r>
      <w:r w:rsidRPr="00A0605B">
        <w:rPr>
          <w:rFonts w:ascii="Verdana" w:hAnsi="Verdana"/>
          <w:sz w:val="22"/>
          <w:szCs w:val="22"/>
        </w:rPr>
        <w:t>rate will indicate a transfusion reaction.</w:t>
      </w:r>
    </w:p>
    <w:p w14:paraId="2AF31AC4" w14:textId="187A3D0C" w:rsidR="005D7296" w:rsidRPr="00A0605B" w:rsidRDefault="005D7296" w:rsidP="005D7296">
      <w:pPr>
        <w:spacing w:line="360" w:lineRule="auto"/>
        <w:contextualSpacing/>
        <w:rPr>
          <w:rFonts w:ascii="Verdana" w:hAnsi="Verdana"/>
          <w:sz w:val="22"/>
          <w:szCs w:val="22"/>
        </w:rPr>
      </w:pPr>
      <w:r w:rsidRPr="00A0605B">
        <w:rPr>
          <w:rFonts w:ascii="Verdana" w:hAnsi="Verdana"/>
          <w:sz w:val="22"/>
          <w:szCs w:val="22"/>
        </w:rPr>
        <w:t xml:space="preserve">B. </w:t>
      </w:r>
      <w:r w:rsidR="001E5202" w:rsidRPr="00A0605B">
        <w:rPr>
          <w:rFonts w:ascii="Verdana" w:hAnsi="Verdana"/>
          <w:sz w:val="22"/>
          <w:szCs w:val="22"/>
        </w:rPr>
        <w:t>A change in</w:t>
      </w:r>
      <w:r w:rsidRPr="00A0605B">
        <w:rPr>
          <w:rFonts w:ascii="Verdana" w:hAnsi="Verdana"/>
          <w:sz w:val="22"/>
          <w:szCs w:val="22"/>
        </w:rPr>
        <w:t xml:space="preserve"> blood pressure </w:t>
      </w:r>
      <w:r w:rsidR="001E5202" w:rsidRPr="00A0605B">
        <w:rPr>
          <w:rFonts w:ascii="Verdana" w:hAnsi="Verdana"/>
          <w:sz w:val="22"/>
          <w:szCs w:val="22"/>
        </w:rPr>
        <w:t>may indicate</w:t>
      </w:r>
      <w:r w:rsidRPr="00A0605B">
        <w:rPr>
          <w:rFonts w:ascii="Verdana" w:hAnsi="Verdana"/>
          <w:sz w:val="22"/>
          <w:szCs w:val="22"/>
        </w:rPr>
        <w:t xml:space="preserve"> capillary leak syndrome.</w:t>
      </w:r>
    </w:p>
    <w:p w14:paraId="4B56934A" w14:textId="2484C310" w:rsidR="005D7296" w:rsidRPr="00A0605B" w:rsidRDefault="005D7296" w:rsidP="005D7296">
      <w:pPr>
        <w:spacing w:line="360" w:lineRule="auto"/>
        <w:contextualSpacing/>
        <w:rPr>
          <w:rFonts w:ascii="Verdana" w:hAnsi="Verdana"/>
          <w:sz w:val="22"/>
          <w:szCs w:val="22"/>
        </w:rPr>
      </w:pPr>
      <w:r w:rsidRPr="00A0605B">
        <w:rPr>
          <w:rFonts w:ascii="Verdana" w:hAnsi="Verdana"/>
          <w:sz w:val="22"/>
          <w:szCs w:val="22"/>
        </w:rPr>
        <w:t xml:space="preserve">C. The respiratory rate will </w:t>
      </w:r>
      <w:r w:rsidR="001E5202" w:rsidRPr="00A0605B">
        <w:rPr>
          <w:rFonts w:ascii="Verdana" w:hAnsi="Verdana"/>
          <w:sz w:val="22"/>
          <w:szCs w:val="22"/>
        </w:rPr>
        <w:t>monitor</w:t>
      </w:r>
      <w:r w:rsidRPr="00A0605B">
        <w:rPr>
          <w:rFonts w:ascii="Verdana" w:hAnsi="Verdana"/>
          <w:sz w:val="22"/>
          <w:szCs w:val="22"/>
        </w:rPr>
        <w:t xml:space="preserve"> oxygen and carbon dioxide exchange.</w:t>
      </w:r>
    </w:p>
    <w:p w14:paraId="535D5FAA" w14:textId="143BFE27" w:rsidR="005D7296" w:rsidRPr="00A0605B" w:rsidRDefault="005D7296" w:rsidP="005D7296">
      <w:pPr>
        <w:spacing w:line="360" w:lineRule="auto"/>
        <w:contextualSpacing/>
        <w:rPr>
          <w:rFonts w:ascii="Verdana" w:hAnsi="Verdana"/>
          <w:sz w:val="22"/>
          <w:szCs w:val="22"/>
        </w:rPr>
      </w:pPr>
      <w:r w:rsidRPr="00A0605B">
        <w:rPr>
          <w:rFonts w:ascii="Verdana" w:hAnsi="Verdana"/>
          <w:sz w:val="22"/>
          <w:szCs w:val="22"/>
        </w:rPr>
        <w:t xml:space="preserve">D. </w:t>
      </w:r>
      <w:r w:rsidR="001E5202" w:rsidRPr="00A0605B">
        <w:rPr>
          <w:rFonts w:ascii="Verdana" w:hAnsi="Verdana"/>
          <w:sz w:val="22"/>
          <w:szCs w:val="22"/>
        </w:rPr>
        <w:t>Changes in</w:t>
      </w:r>
      <w:r w:rsidRPr="00A0605B">
        <w:rPr>
          <w:rFonts w:ascii="Verdana" w:hAnsi="Verdana"/>
          <w:sz w:val="22"/>
          <w:szCs w:val="22"/>
        </w:rPr>
        <w:t xml:space="preserve"> temperature will signal an allergic reaction.</w:t>
      </w:r>
    </w:p>
    <w:p w14:paraId="3A9CAFB5" w14:textId="77777777" w:rsidR="005D7296" w:rsidRPr="00A0605B" w:rsidRDefault="005D7296" w:rsidP="005D7296">
      <w:pPr>
        <w:spacing w:line="360" w:lineRule="auto"/>
        <w:contextualSpacing/>
        <w:rPr>
          <w:rFonts w:ascii="Verdana" w:hAnsi="Verdana"/>
          <w:sz w:val="22"/>
          <w:szCs w:val="22"/>
        </w:rPr>
      </w:pPr>
    </w:p>
    <w:p w14:paraId="280D8900" w14:textId="258FD50A" w:rsidR="005D7296" w:rsidRPr="00A0605B" w:rsidRDefault="005D7296" w:rsidP="005D7296">
      <w:pPr>
        <w:spacing w:line="360" w:lineRule="auto"/>
        <w:contextualSpacing/>
        <w:rPr>
          <w:rFonts w:ascii="Verdana" w:hAnsi="Verdana"/>
          <w:sz w:val="22"/>
          <w:szCs w:val="22"/>
        </w:rPr>
      </w:pPr>
      <w:r w:rsidRPr="00A0605B">
        <w:rPr>
          <w:rFonts w:ascii="Verdana" w:hAnsi="Verdana"/>
          <w:sz w:val="22"/>
          <w:szCs w:val="22"/>
        </w:rPr>
        <w:t>Answer: B</w:t>
      </w:r>
    </w:p>
    <w:p w14:paraId="2A4D7B1A" w14:textId="77777777" w:rsidR="005D7296" w:rsidRPr="00A0605B" w:rsidRDefault="005D7296" w:rsidP="005D7296">
      <w:pPr>
        <w:spacing w:line="360" w:lineRule="auto"/>
        <w:contextualSpacing/>
        <w:rPr>
          <w:rFonts w:ascii="Verdana" w:hAnsi="Verdana"/>
          <w:sz w:val="22"/>
          <w:szCs w:val="22"/>
        </w:rPr>
      </w:pPr>
    </w:p>
    <w:p w14:paraId="1740B0D7" w14:textId="63635EBF" w:rsidR="005D7296" w:rsidRPr="00A0605B" w:rsidRDefault="005D7296" w:rsidP="005D7296">
      <w:pPr>
        <w:spacing w:line="360" w:lineRule="auto"/>
        <w:contextualSpacing/>
        <w:rPr>
          <w:rFonts w:ascii="Verdana" w:hAnsi="Verdana"/>
          <w:sz w:val="22"/>
          <w:szCs w:val="22"/>
        </w:rPr>
      </w:pPr>
      <w:r w:rsidRPr="00A0605B">
        <w:rPr>
          <w:rFonts w:ascii="Verdana" w:hAnsi="Verdana"/>
          <w:sz w:val="22"/>
          <w:szCs w:val="22"/>
        </w:rPr>
        <w:t>Rationale:</w:t>
      </w:r>
      <w:r w:rsidR="00EB28AD" w:rsidRPr="00A0605B">
        <w:rPr>
          <w:rFonts w:ascii="Verdana" w:hAnsi="Verdana"/>
          <w:sz w:val="22"/>
          <w:szCs w:val="22"/>
        </w:rPr>
        <w:t xml:space="preserve"> </w:t>
      </w:r>
      <w:r w:rsidR="001E5202" w:rsidRPr="00A0605B">
        <w:rPr>
          <w:rFonts w:ascii="Verdana" w:hAnsi="Verdana"/>
          <w:sz w:val="22"/>
          <w:szCs w:val="22"/>
        </w:rPr>
        <w:t>Administration of cytokines such as a</w:t>
      </w:r>
      <w:r w:rsidRPr="00A0605B">
        <w:rPr>
          <w:rFonts w:ascii="Verdana" w:hAnsi="Verdana"/>
          <w:sz w:val="22"/>
          <w:szCs w:val="22"/>
        </w:rPr>
        <w:t>ldesleukin</w:t>
      </w:r>
      <w:r w:rsidR="001E5202" w:rsidRPr="00A0605B">
        <w:rPr>
          <w:rFonts w:ascii="Verdana" w:hAnsi="Verdana"/>
          <w:sz w:val="22"/>
          <w:szCs w:val="22"/>
        </w:rPr>
        <w:t xml:space="preserve"> (an interleukin)</w:t>
      </w:r>
      <w:r w:rsidRPr="00A0605B">
        <w:rPr>
          <w:rFonts w:ascii="Verdana" w:hAnsi="Verdana"/>
          <w:sz w:val="22"/>
          <w:szCs w:val="22"/>
        </w:rPr>
        <w:t xml:space="preserve"> </w:t>
      </w:r>
      <w:r w:rsidR="001E5202" w:rsidRPr="00A0605B">
        <w:rPr>
          <w:rFonts w:ascii="Verdana" w:hAnsi="Verdana"/>
          <w:sz w:val="22"/>
          <w:szCs w:val="22"/>
        </w:rPr>
        <w:t>results in increased vascular permeability</w:t>
      </w:r>
      <w:r w:rsidRPr="00A0605B">
        <w:rPr>
          <w:rFonts w:ascii="Verdana" w:hAnsi="Verdana"/>
          <w:sz w:val="22"/>
          <w:szCs w:val="22"/>
        </w:rPr>
        <w:t xml:space="preserve">. </w:t>
      </w:r>
      <w:r w:rsidR="001E5202" w:rsidRPr="00A0605B">
        <w:rPr>
          <w:rFonts w:ascii="Verdana" w:hAnsi="Verdana"/>
          <w:sz w:val="22"/>
          <w:szCs w:val="22"/>
        </w:rPr>
        <w:t>This can result in c</w:t>
      </w:r>
      <w:r w:rsidRPr="00A0605B">
        <w:rPr>
          <w:rFonts w:ascii="Verdana" w:hAnsi="Verdana"/>
          <w:sz w:val="22"/>
          <w:szCs w:val="22"/>
        </w:rPr>
        <w:t>apillary leak syndrome</w:t>
      </w:r>
      <w:r w:rsidR="001E5202" w:rsidRPr="00A0605B">
        <w:rPr>
          <w:rFonts w:ascii="Verdana" w:hAnsi="Verdana"/>
          <w:sz w:val="22"/>
          <w:szCs w:val="22"/>
        </w:rPr>
        <w:t xml:space="preserve">, in which fluid </w:t>
      </w:r>
      <w:r w:rsidRPr="00A0605B">
        <w:rPr>
          <w:rFonts w:ascii="Verdana" w:hAnsi="Verdana"/>
          <w:sz w:val="22"/>
          <w:szCs w:val="22"/>
        </w:rPr>
        <w:t xml:space="preserve">leaks out of the circulation an into surrounding tissues, causing edema and </w:t>
      </w:r>
      <w:r w:rsidR="001E5202" w:rsidRPr="00A0605B">
        <w:rPr>
          <w:rFonts w:ascii="Verdana" w:hAnsi="Verdana"/>
          <w:sz w:val="22"/>
          <w:szCs w:val="22"/>
        </w:rPr>
        <w:t xml:space="preserve">dangerously </w:t>
      </w:r>
      <w:r w:rsidRPr="00A0605B">
        <w:rPr>
          <w:rFonts w:ascii="Verdana" w:hAnsi="Verdana"/>
          <w:sz w:val="22"/>
          <w:szCs w:val="22"/>
        </w:rPr>
        <w:t xml:space="preserve">low blood </w:t>
      </w:r>
      <w:r w:rsidR="001E5202" w:rsidRPr="00A0605B">
        <w:rPr>
          <w:rFonts w:ascii="Verdana" w:hAnsi="Verdana"/>
          <w:sz w:val="22"/>
          <w:szCs w:val="22"/>
        </w:rPr>
        <w:t>flow</w:t>
      </w:r>
      <w:r w:rsidRPr="00A0605B">
        <w:rPr>
          <w:rFonts w:ascii="Verdana" w:hAnsi="Verdana"/>
          <w:sz w:val="22"/>
          <w:szCs w:val="22"/>
        </w:rPr>
        <w:t xml:space="preserve">. </w:t>
      </w:r>
      <w:r w:rsidR="001E5202" w:rsidRPr="00A0605B">
        <w:rPr>
          <w:rFonts w:ascii="Verdana" w:hAnsi="Verdana"/>
          <w:sz w:val="22"/>
          <w:szCs w:val="22"/>
        </w:rPr>
        <w:t>Monitoring the vital signs helps identify the presence of capillary leak syndrome. Low b</w:t>
      </w:r>
      <w:r w:rsidRPr="00A0605B">
        <w:rPr>
          <w:rFonts w:ascii="Verdana" w:hAnsi="Verdana"/>
          <w:sz w:val="22"/>
          <w:szCs w:val="22"/>
        </w:rPr>
        <w:t>lood pressure is the first clinical sign</w:t>
      </w:r>
      <w:r w:rsidR="001E5202" w:rsidRPr="00A0605B">
        <w:rPr>
          <w:rFonts w:ascii="Verdana" w:hAnsi="Verdana"/>
          <w:sz w:val="22"/>
          <w:szCs w:val="22"/>
        </w:rPr>
        <w:t xml:space="preserve">, and </w:t>
      </w:r>
      <w:r w:rsidRPr="00A0605B">
        <w:rPr>
          <w:rFonts w:ascii="Verdana" w:hAnsi="Verdana"/>
          <w:sz w:val="22"/>
          <w:szCs w:val="22"/>
        </w:rPr>
        <w:t>heart</w:t>
      </w:r>
      <w:r w:rsidR="001E5202" w:rsidRPr="00A0605B">
        <w:rPr>
          <w:rFonts w:ascii="Verdana" w:hAnsi="Verdana"/>
          <w:sz w:val="22"/>
          <w:szCs w:val="22"/>
        </w:rPr>
        <w:t xml:space="preserve"> </w:t>
      </w:r>
      <w:r w:rsidRPr="00A0605B">
        <w:rPr>
          <w:rFonts w:ascii="Verdana" w:hAnsi="Verdana"/>
          <w:sz w:val="22"/>
          <w:szCs w:val="22"/>
        </w:rPr>
        <w:t>rate and respiratory rate would increase</w:t>
      </w:r>
      <w:r w:rsidR="001E5202" w:rsidRPr="00A0605B">
        <w:rPr>
          <w:rFonts w:ascii="Verdana" w:hAnsi="Verdana"/>
          <w:sz w:val="22"/>
          <w:szCs w:val="22"/>
        </w:rPr>
        <w:t xml:space="preserve"> as the body attempts</w:t>
      </w:r>
      <w:r w:rsidRPr="00A0605B">
        <w:rPr>
          <w:rFonts w:ascii="Verdana" w:hAnsi="Verdana"/>
          <w:sz w:val="22"/>
          <w:szCs w:val="22"/>
        </w:rPr>
        <w:t xml:space="preserve"> to correct the low blood pressure.</w:t>
      </w:r>
    </w:p>
    <w:p w14:paraId="27CCDD15" w14:textId="7636B28E" w:rsidR="005D7296" w:rsidRPr="00A0605B" w:rsidRDefault="005D7296" w:rsidP="005D7296">
      <w:pPr>
        <w:spacing w:line="360" w:lineRule="auto"/>
        <w:contextualSpacing/>
        <w:rPr>
          <w:rFonts w:ascii="Verdana" w:hAnsi="Verdana"/>
          <w:sz w:val="22"/>
          <w:szCs w:val="22"/>
        </w:rPr>
      </w:pPr>
      <w:r w:rsidRPr="00A0605B">
        <w:rPr>
          <w:rFonts w:ascii="Verdana" w:hAnsi="Verdana"/>
          <w:sz w:val="22"/>
          <w:szCs w:val="22"/>
        </w:rPr>
        <w:t xml:space="preserve">Question format: </w:t>
      </w:r>
      <w:r w:rsidR="00A53A02" w:rsidRPr="00A0605B">
        <w:rPr>
          <w:rFonts w:ascii="Verdana" w:hAnsi="Verdana"/>
          <w:sz w:val="22"/>
          <w:szCs w:val="22"/>
        </w:rPr>
        <w:t>Multiple Choice</w:t>
      </w:r>
    </w:p>
    <w:p w14:paraId="794A3236" w14:textId="77777777" w:rsidR="005D7296" w:rsidRPr="00A0605B" w:rsidRDefault="005D7296" w:rsidP="005D7296">
      <w:pPr>
        <w:spacing w:line="360" w:lineRule="auto"/>
        <w:contextualSpacing/>
        <w:rPr>
          <w:rFonts w:ascii="Verdana" w:hAnsi="Verdana"/>
          <w:sz w:val="22"/>
          <w:szCs w:val="22"/>
        </w:rPr>
      </w:pPr>
      <w:r w:rsidRPr="00A0605B">
        <w:rPr>
          <w:rFonts w:ascii="Verdana" w:hAnsi="Verdana"/>
          <w:sz w:val="22"/>
          <w:szCs w:val="22"/>
        </w:rPr>
        <w:t>Chapter: 51</w:t>
      </w:r>
    </w:p>
    <w:p w14:paraId="2E753BAD" w14:textId="77777777" w:rsidR="005D7296" w:rsidRPr="00A0605B" w:rsidRDefault="005D7296" w:rsidP="005D7296">
      <w:pPr>
        <w:spacing w:line="360" w:lineRule="auto"/>
        <w:contextualSpacing/>
        <w:rPr>
          <w:rFonts w:ascii="Verdana" w:hAnsi="Verdana"/>
          <w:sz w:val="22"/>
          <w:szCs w:val="22"/>
        </w:rPr>
      </w:pPr>
      <w:r w:rsidRPr="00A0605B">
        <w:rPr>
          <w:rFonts w:ascii="Verdana" w:hAnsi="Verdana"/>
          <w:sz w:val="22"/>
          <w:szCs w:val="22"/>
        </w:rPr>
        <w:t>Learning Objective: 3</w:t>
      </w:r>
    </w:p>
    <w:p w14:paraId="627F31A4" w14:textId="60DB3E2F" w:rsidR="005D7296" w:rsidRPr="00A0605B" w:rsidRDefault="005D7296" w:rsidP="005D7296">
      <w:pPr>
        <w:spacing w:line="360" w:lineRule="auto"/>
        <w:contextualSpacing/>
        <w:rPr>
          <w:rFonts w:ascii="Verdana" w:hAnsi="Verdana"/>
          <w:sz w:val="22"/>
          <w:szCs w:val="22"/>
        </w:rPr>
      </w:pPr>
      <w:r w:rsidRPr="00A0605B">
        <w:rPr>
          <w:rFonts w:ascii="Verdana" w:hAnsi="Verdana"/>
          <w:sz w:val="22"/>
          <w:szCs w:val="22"/>
        </w:rPr>
        <w:t xml:space="preserve">Cognitive </w:t>
      </w:r>
      <w:r w:rsidR="00210849" w:rsidRPr="00A0605B">
        <w:rPr>
          <w:rFonts w:ascii="Verdana" w:hAnsi="Verdana"/>
          <w:sz w:val="22"/>
          <w:szCs w:val="22"/>
        </w:rPr>
        <w:t>Level: Apply</w:t>
      </w:r>
    </w:p>
    <w:p w14:paraId="44A03998" w14:textId="2B6CE461" w:rsidR="005D7296" w:rsidRPr="00A0605B" w:rsidRDefault="005D7296" w:rsidP="005D7296">
      <w:pPr>
        <w:spacing w:line="360" w:lineRule="auto"/>
        <w:contextualSpacing/>
        <w:rPr>
          <w:rFonts w:ascii="Verdana" w:hAnsi="Verdana"/>
          <w:sz w:val="22"/>
          <w:szCs w:val="22"/>
        </w:rPr>
      </w:pPr>
      <w:r w:rsidRPr="00A0605B">
        <w:rPr>
          <w:rFonts w:ascii="Verdana" w:hAnsi="Verdana"/>
          <w:sz w:val="22"/>
          <w:szCs w:val="22"/>
        </w:rPr>
        <w:t>Client Needs: Physiological Integrity:</w:t>
      </w:r>
      <w:r w:rsidR="00EB28AD" w:rsidRPr="00A0605B">
        <w:rPr>
          <w:rFonts w:ascii="Verdana" w:hAnsi="Verdana"/>
          <w:sz w:val="22"/>
          <w:szCs w:val="22"/>
        </w:rPr>
        <w:t xml:space="preserve"> </w:t>
      </w:r>
      <w:r w:rsidRPr="00A0605B">
        <w:rPr>
          <w:rFonts w:ascii="Verdana" w:hAnsi="Verdana"/>
          <w:sz w:val="22"/>
          <w:szCs w:val="22"/>
        </w:rPr>
        <w:t>Pharmacological Therapies</w:t>
      </w:r>
    </w:p>
    <w:p w14:paraId="51CE4DF7" w14:textId="0B821B35" w:rsidR="005D7296" w:rsidRPr="00A0605B" w:rsidRDefault="005D7296" w:rsidP="005D7296">
      <w:pPr>
        <w:autoSpaceDE w:val="0"/>
        <w:autoSpaceDN w:val="0"/>
        <w:adjustRightInd w:val="0"/>
        <w:spacing w:line="360" w:lineRule="auto"/>
        <w:rPr>
          <w:rFonts w:ascii="Verdana" w:hAnsi="Verdana"/>
          <w:sz w:val="22"/>
          <w:szCs w:val="22"/>
        </w:rPr>
      </w:pPr>
      <w:r w:rsidRPr="00A0605B">
        <w:rPr>
          <w:rFonts w:ascii="Verdana" w:hAnsi="Verdana"/>
          <w:sz w:val="22"/>
          <w:szCs w:val="22"/>
        </w:rPr>
        <w:t xml:space="preserve">Integrated Process: </w:t>
      </w:r>
      <w:r w:rsidR="00EB28AD" w:rsidRPr="00A0605B">
        <w:rPr>
          <w:rFonts w:ascii="Verdana" w:hAnsi="Verdana"/>
          <w:sz w:val="22"/>
          <w:szCs w:val="22"/>
        </w:rPr>
        <w:t>Clinical Problem-solving Process (Nursing Process)</w:t>
      </w:r>
    </w:p>
    <w:p w14:paraId="7291DD16" w14:textId="195A7C0D" w:rsidR="005D7296" w:rsidRPr="00A0605B" w:rsidRDefault="005D7296" w:rsidP="005D7296">
      <w:pPr>
        <w:autoSpaceDE w:val="0"/>
        <w:autoSpaceDN w:val="0"/>
        <w:adjustRightInd w:val="0"/>
        <w:spacing w:line="360" w:lineRule="auto"/>
        <w:rPr>
          <w:rFonts w:ascii="Verdana" w:eastAsiaTheme="minorHAnsi" w:hAnsi="Verdana"/>
          <w:sz w:val="22"/>
          <w:szCs w:val="22"/>
        </w:rPr>
      </w:pPr>
      <w:r w:rsidRPr="00A0605B">
        <w:rPr>
          <w:rFonts w:ascii="Verdana" w:hAnsi="Verdana"/>
          <w:sz w:val="22"/>
          <w:szCs w:val="22"/>
        </w:rPr>
        <w:t xml:space="preserve">Reference: p. </w:t>
      </w:r>
      <w:r w:rsidR="009B7C26" w:rsidRPr="00A0605B">
        <w:rPr>
          <w:rFonts w:ascii="Verdana" w:hAnsi="Verdana"/>
          <w:sz w:val="22"/>
          <w:szCs w:val="22"/>
        </w:rPr>
        <w:t>699</w:t>
      </w:r>
      <w:r w:rsidR="001E5202" w:rsidRPr="00A0605B">
        <w:rPr>
          <w:rFonts w:ascii="Verdana" w:hAnsi="Verdana"/>
          <w:sz w:val="22"/>
          <w:szCs w:val="22"/>
        </w:rPr>
        <w:t>, Cytokines</w:t>
      </w:r>
    </w:p>
    <w:p w14:paraId="2DFB4A8D" w14:textId="66BD0424" w:rsidR="005D7296" w:rsidRPr="00A0605B" w:rsidRDefault="005D7296" w:rsidP="0045724D">
      <w:pPr>
        <w:spacing w:line="360" w:lineRule="auto"/>
        <w:contextualSpacing/>
        <w:rPr>
          <w:rFonts w:ascii="Verdana" w:hAnsi="Verdana"/>
          <w:bCs/>
          <w:iCs/>
          <w:sz w:val="22"/>
          <w:szCs w:val="22"/>
        </w:rPr>
      </w:pPr>
    </w:p>
    <w:p w14:paraId="5CB920FE" w14:textId="55576390" w:rsidR="00A53A02" w:rsidRPr="00A0605B" w:rsidRDefault="00A53A02" w:rsidP="00A53A02">
      <w:pPr>
        <w:spacing w:line="360" w:lineRule="auto"/>
        <w:contextualSpacing/>
        <w:rPr>
          <w:rFonts w:ascii="Verdana" w:hAnsi="Verdana"/>
          <w:sz w:val="22"/>
          <w:szCs w:val="22"/>
        </w:rPr>
      </w:pPr>
      <w:r w:rsidRPr="00A0605B">
        <w:rPr>
          <w:rFonts w:ascii="Verdana" w:hAnsi="Verdana"/>
          <w:sz w:val="22"/>
          <w:szCs w:val="22"/>
        </w:rPr>
        <w:t>6. A nurse is preparing to administer interferon alfa</w:t>
      </w:r>
      <w:r w:rsidR="0039206E" w:rsidRPr="00A0605B">
        <w:rPr>
          <w:rFonts w:ascii="Verdana" w:hAnsi="Verdana"/>
          <w:sz w:val="22"/>
          <w:szCs w:val="22"/>
        </w:rPr>
        <w:t>-</w:t>
      </w:r>
      <w:r w:rsidRPr="00A0605B">
        <w:rPr>
          <w:rFonts w:ascii="Verdana" w:hAnsi="Verdana"/>
          <w:sz w:val="22"/>
          <w:szCs w:val="22"/>
        </w:rPr>
        <w:t xml:space="preserve">2b </w:t>
      </w:r>
      <w:r w:rsidR="004652F6" w:rsidRPr="00A0605B">
        <w:rPr>
          <w:rFonts w:ascii="Verdana" w:hAnsi="Verdana"/>
          <w:sz w:val="22"/>
          <w:szCs w:val="22"/>
        </w:rPr>
        <w:t>to a client being treated for</w:t>
      </w:r>
      <w:r w:rsidRPr="00A0605B">
        <w:rPr>
          <w:rFonts w:ascii="Verdana" w:hAnsi="Verdana"/>
          <w:sz w:val="22"/>
          <w:szCs w:val="22"/>
        </w:rPr>
        <w:t xml:space="preserve"> renal cell carcinoma.</w:t>
      </w:r>
      <w:r w:rsidR="00EB28AD" w:rsidRPr="00A0605B">
        <w:rPr>
          <w:rFonts w:ascii="Verdana" w:hAnsi="Verdana"/>
          <w:sz w:val="22"/>
          <w:szCs w:val="22"/>
        </w:rPr>
        <w:t xml:space="preserve"> </w:t>
      </w:r>
      <w:r w:rsidRPr="00A0605B">
        <w:rPr>
          <w:rFonts w:ascii="Verdana" w:hAnsi="Verdana"/>
          <w:sz w:val="22"/>
          <w:szCs w:val="22"/>
        </w:rPr>
        <w:t>Which condition in the client’s history would this medication be used cautiously?</w:t>
      </w:r>
    </w:p>
    <w:p w14:paraId="45339A26" w14:textId="14935CC3" w:rsidR="00A53A02" w:rsidRPr="00A0605B" w:rsidRDefault="00A53A02" w:rsidP="00A53A02">
      <w:pPr>
        <w:spacing w:line="360" w:lineRule="auto"/>
        <w:contextualSpacing/>
        <w:rPr>
          <w:rFonts w:ascii="Verdana" w:hAnsi="Verdana"/>
          <w:sz w:val="22"/>
          <w:szCs w:val="22"/>
        </w:rPr>
      </w:pPr>
      <w:r w:rsidRPr="00A0605B">
        <w:rPr>
          <w:rFonts w:ascii="Verdana" w:hAnsi="Verdana"/>
          <w:sz w:val="22"/>
          <w:szCs w:val="22"/>
        </w:rPr>
        <w:t xml:space="preserve">A. </w:t>
      </w:r>
      <w:r w:rsidR="004652F6" w:rsidRPr="00A0605B">
        <w:rPr>
          <w:rFonts w:ascii="Verdana" w:hAnsi="Verdana"/>
          <w:sz w:val="22"/>
          <w:szCs w:val="22"/>
        </w:rPr>
        <w:t>Seizure disorder</w:t>
      </w:r>
    </w:p>
    <w:p w14:paraId="67AD7087" w14:textId="3B69D42B" w:rsidR="00A53A02" w:rsidRPr="00A0605B" w:rsidRDefault="00A53A02" w:rsidP="00A53A02">
      <w:pPr>
        <w:spacing w:line="360" w:lineRule="auto"/>
        <w:contextualSpacing/>
        <w:rPr>
          <w:rFonts w:ascii="Verdana" w:hAnsi="Verdana"/>
          <w:sz w:val="22"/>
          <w:szCs w:val="22"/>
        </w:rPr>
      </w:pPr>
      <w:r w:rsidRPr="00A0605B">
        <w:rPr>
          <w:rFonts w:ascii="Verdana" w:hAnsi="Verdana"/>
          <w:sz w:val="22"/>
          <w:szCs w:val="22"/>
        </w:rPr>
        <w:t xml:space="preserve">B. </w:t>
      </w:r>
      <w:r w:rsidR="004652F6" w:rsidRPr="00A0605B">
        <w:rPr>
          <w:rFonts w:ascii="Verdana" w:hAnsi="Verdana"/>
          <w:sz w:val="22"/>
          <w:szCs w:val="22"/>
        </w:rPr>
        <w:t>Osteoarthritis</w:t>
      </w:r>
    </w:p>
    <w:p w14:paraId="03C2EB40" w14:textId="2988473E" w:rsidR="00A53A02" w:rsidRPr="00A0605B" w:rsidRDefault="00A53A02" w:rsidP="00A53A02">
      <w:pPr>
        <w:spacing w:line="360" w:lineRule="auto"/>
        <w:contextualSpacing/>
        <w:rPr>
          <w:rFonts w:ascii="Verdana" w:hAnsi="Verdana"/>
          <w:sz w:val="22"/>
          <w:szCs w:val="22"/>
        </w:rPr>
      </w:pPr>
      <w:r w:rsidRPr="00A0605B">
        <w:rPr>
          <w:rFonts w:ascii="Verdana" w:hAnsi="Verdana"/>
          <w:sz w:val="22"/>
          <w:szCs w:val="22"/>
        </w:rPr>
        <w:t>C. Endometriosis</w:t>
      </w:r>
      <w:r w:rsidR="00EB28AD" w:rsidRPr="00A0605B">
        <w:rPr>
          <w:rFonts w:ascii="Verdana" w:hAnsi="Verdana"/>
          <w:sz w:val="22"/>
          <w:szCs w:val="22"/>
        </w:rPr>
        <w:t xml:space="preserve"> </w:t>
      </w:r>
    </w:p>
    <w:p w14:paraId="67C7A18E" w14:textId="14E57139" w:rsidR="00A53A02" w:rsidRPr="00A0605B" w:rsidRDefault="00A53A02" w:rsidP="00A53A02">
      <w:pPr>
        <w:spacing w:line="360" w:lineRule="auto"/>
        <w:contextualSpacing/>
        <w:rPr>
          <w:rFonts w:ascii="Verdana" w:hAnsi="Verdana"/>
          <w:sz w:val="22"/>
          <w:szCs w:val="22"/>
        </w:rPr>
      </w:pPr>
      <w:r w:rsidRPr="00A0605B">
        <w:rPr>
          <w:rFonts w:ascii="Verdana" w:hAnsi="Verdana"/>
          <w:sz w:val="22"/>
          <w:szCs w:val="22"/>
        </w:rPr>
        <w:t>D. Attention deficit disorder (ADD)</w:t>
      </w:r>
    </w:p>
    <w:p w14:paraId="708DC456" w14:textId="77777777" w:rsidR="00A53A02" w:rsidRPr="00A0605B" w:rsidRDefault="00A53A02" w:rsidP="00A53A02">
      <w:pPr>
        <w:spacing w:line="360" w:lineRule="auto"/>
        <w:contextualSpacing/>
        <w:rPr>
          <w:rFonts w:ascii="Verdana" w:hAnsi="Verdana"/>
          <w:sz w:val="22"/>
          <w:szCs w:val="22"/>
        </w:rPr>
      </w:pPr>
    </w:p>
    <w:p w14:paraId="09B20BD6" w14:textId="2E6DF7AF" w:rsidR="00A53A02" w:rsidRPr="00A0605B" w:rsidRDefault="00A53A02" w:rsidP="00A53A02">
      <w:pPr>
        <w:spacing w:line="360" w:lineRule="auto"/>
        <w:contextualSpacing/>
        <w:rPr>
          <w:rFonts w:ascii="Verdana" w:hAnsi="Verdana"/>
          <w:sz w:val="22"/>
          <w:szCs w:val="22"/>
        </w:rPr>
      </w:pPr>
      <w:r w:rsidRPr="00A0605B">
        <w:rPr>
          <w:rFonts w:ascii="Verdana" w:hAnsi="Verdana"/>
          <w:sz w:val="22"/>
          <w:szCs w:val="22"/>
        </w:rPr>
        <w:t>Answer: A</w:t>
      </w:r>
    </w:p>
    <w:p w14:paraId="0E7CB622" w14:textId="77777777" w:rsidR="00A53A02" w:rsidRPr="00A0605B" w:rsidRDefault="00A53A02" w:rsidP="00A53A02">
      <w:pPr>
        <w:spacing w:line="360" w:lineRule="auto"/>
        <w:contextualSpacing/>
        <w:rPr>
          <w:rFonts w:ascii="Verdana" w:hAnsi="Verdana"/>
          <w:sz w:val="22"/>
          <w:szCs w:val="22"/>
        </w:rPr>
      </w:pPr>
    </w:p>
    <w:p w14:paraId="54BA3166" w14:textId="25D696BB" w:rsidR="00A53A02" w:rsidRPr="00A0605B" w:rsidRDefault="00A53A02" w:rsidP="00A53A02">
      <w:pPr>
        <w:spacing w:line="360" w:lineRule="auto"/>
        <w:contextualSpacing/>
        <w:rPr>
          <w:rFonts w:ascii="Verdana" w:hAnsi="Verdana"/>
          <w:sz w:val="22"/>
          <w:szCs w:val="22"/>
        </w:rPr>
      </w:pPr>
      <w:r w:rsidRPr="00A0605B">
        <w:rPr>
          <w:rFonts w:ascii="Verdana" w:hAnsi="Verdana"/>
          <w:sz w:val="22"/>
          <w:szCs w:val="22"/>
        </w:rPr>
        <w:t>Rationale:</w:t>
      </w:r>
      <w:r w:rsidR="00EB28AD" w:rsidRPr="00A0605B">
        <w:rPr>
          <w:rFonts w:ascii="Verdana" w:hAnsi="Verdana"/>
          <w:sz w:val="22"/>
          <w:szCs w:val="22"/>
        </w:rPr>
        <w:t xml:space="preserve"> </w:t>
      </w:r>
      <w:r w:rsidRPr="00A0605B">
        <w:rPr>
          <w:rFonts w:ascii="Verdana" w:hAnsi="Verdana"/>
          <w:sz w:val="22"/>
          <w:szCs w:val="22"/>
        </w:rPr>
        <w:t>Interferon alfa</w:t>
      </w:r>
      <w:r w:rsidR="009E0458" w:rsidRPr="00A0605B">
        <w:rPr>
          <w:rFonts w:ascii="Verdana" w:hAnsi="Verdana"/>
          <w:sz w:val="22"/>
          <w:szCs w:val="22"/>
        </w:rPr>
        <w:t>-</w:t>
      </w:r>
      <w:r w:rsidRPr="00A0605B">
        <w:rPr>
          <w:rFonts w:ascii="Verdana" w:hAnsi="Verdana"/>
          <w:sz w:val="22"/>
          <w:szCs w:val="22"/>
        </w:rPr>
        <w:t xml:space="preserve">2b is </w:t>
      </w:r>
      <w:r w:rsidR="004652F6" w:rsidRPr="00A0605B">
        <w:rPr>
          <w:rFonts w:ascii="Verdana" w:hAnsi="Verdana"/>
          <w:sz w:val="22"/>
          <w:szCs w:val="22"/>
        </w:rPr>
        <w:t xml:space="preserve">cytokine </w:t>
      </w:r>
      <w:r w:rsidR="009E0458" w:rsidRPr="00A0605B">
        <w:rPr>
          <w:rFonts w:ascii="Verdana" w:hAnsi="Verdana"/>
          <w:sz w:val="22"/>
          <w:szCs w:val="22"/>
        </w:rPr>
        <w:t xml:space="preserve">is </w:t>
      </w:r>
      <w:r w:rsidR="004652F6" w:rsidRPr="00A0605B">
        <w:rPr>
          <w:rFonts w:ascii="Verdana" w:hAnsi="Verdana"/>
          <w:sz w:val="22"/>
          <w:szCs w:val="22"/>
        </w:rPr>
        <w:t>a class of drugs that warrants</w:t>
      </w:r>
      <w:r w:rsidRPr="00A0605B">
        <w:rPr>
          <w:rFonts w:ascii="Verdana" w:hAnsi="Verdana"/>
          <w:sz w:val="22"/>
          <w:szCs w:val="22"/>
        </w:rPr>
        <w:t xml:space="preserve"> caution in clients with cardiac or liver disease, history of seizure disorder, </w:t>
      </w:r>
      <w:r w:rsidR="004652F6" w:rsidRPr="00A0605B">
        <w:rPr>
          <w:rFonts w:ascii="Verdana" w:hAnsi="Verdana"/>
          <w:sz w:val="22"/>
          <w:szCs w:val="22"/>
        </w:rPr>
        <w:t>or</w:t>
      </w:r>
      <w:r w:rsidRPr="00A0605B">
        <w:rPr>
          <w:rFonts w:ascii="Verdana" w:hAnsi="Verdana"/>
          <w:sz w:val="22"/>
          <w:szCs w:val="22"/>
        </w:rPr>
        <w:t xml:space="preserve"> thyroid problems. </w:t>
      </w:r>
      <w:r w:rsidR="004652F6" w:rsidRPr="00A0605B">
        <w:rPr>
          <w:rFonts w:ascii="Verdana" w:hAnsi="Verdana"/>
          <w:sz w:val="22"/>
          <w:szCs w:val="22"/>
        </w:rPr>
        <w:t>No similar precautions are required for history of osteoarthritis, endometriosis, or ADD.</w:t>
      </w:r>
    </w:p>
    <w:p w14:paraId="0605EA94" w14:textId="77777777" w:rsidR="00A53A02" w:rsidRPr="00A0605B" w:rsidRDefault="00A53A02" w:rsidP="00A53A02">
      <w:pPr>
        <w:spacing w:line="360" w:lineRule="auto"/>
        <w:contextualSpacing/>
        <w:rPr>
          <w:rFonts w:ascii="Verdana" w:hAnsi="Verdana"/>
          <w:sz w:val="22"/>
          <w:szCs w:val="22"/>
        </w:rPr>
      </w:pPr>
      <w:r w:rsidRPr="00A0605B">
        <w:rPr>
          <w:rFonts w:ascii="Verdana" w:hAnsi="Verdana"/>
          <w:sz w:val="22"/>
          <w:szCs w:val="22"/>
        </w:rPr>
        <w:t xml:space="preserve">Question format: Multiple Choice </w:t>
      </w:r>
    </w:p>
    <w:p w14:paraId="2C04DF0C" w14:textId="77777777" w:rsidR="00A53A02" w:rsidRPr="00A0605B" w:rsidRDefault="00A53A02" w:rsidP="00A53A02">
      <w:pPr>
        <w:spacing w:line="360" w:lineRule="auto"/>
        <w:contextualSpacing/>
        <w:rPr>
          <w:rFonts w:ascii="Verdana" w:hAnsi="Verdana"/>
          <w:sz w:val="22"/>
          <w:szCs w:val="22"/>
        </w:rPr>
      </w:pPr>
      <w:r w:rsidRPr="00A0605B">
        <w:rPr>
          <w:rFonts w:ascii="Verdana" w:hAnsi="Verdana"/>
          <w:sz w:val="22"/>
          <w:szCs w:val="22"/>
        </w:rPr>
        <w:t>Chapter: 51</w:t>
      </w:r>
    </w:p>
    <w:p w14:paraId="51ED9A70" w14:textId="77777777" w:rsidR="00A53A02" w:rsidRPr="00A0605B" w:rsidRDefault="00A53A02" w:rsidP="00A53A02">
      <w:pPr>
        <w:spacing w:line="360" w:lineRule="auto"/>
        <w:contextualSpacing/>
        <w:rPr>
          <w:rFonts w:ascii="Verdana" w:hAnsi="Verdana"/>
          <w:sz w:val="22"/>
          <w:szCs w:val="22"/>
        </w:rPr>
      </w:pPr>
      <w:r w:rsidRPr="00A0605B">
        <w:rPr>
          <w:rFonts w:ascii="Verdana" w:hAnsi="Verdana"/>
          <w:sz w:val="22"/>
          <w:szCs w:val="22"/>
        </w:rPr>
        <w:t>Learning Objective: 3</w:t>
      </w:r>
    </w:p>
    <w:p w14:paraId="234A94AE" w14:textId="12C9268D" w:rsidR="00A53A02" w:rsidRPr="00A0605B" w:rsidRDefault="00A53A02" w:rsidP="00A53A02">
      <w:pPr>
        <w:spacing w:line="360" w:lineRule="auto"/>
        <w:contextualSpacing/>
        <w:rPr>
          <w:rFonts w:ascii="Verdana" w:hAnsi="Verdana"/>
          <w:sz w:val="22"/>
          <w:szCs w:val="22"/>
        </w:rPr>
      </w:pPr>
      <w:r w:rsidRPr="00A0605B">
        <w:rPr>
          <w:rFonts w:ascii="Verdana" w:hAnsi="Verdana"/>
          <w:sz w:val="22"/>
          <w:szCs w:val="22"/>
        </w:rPr>
        <w:t xml:space="preserve">Cognitive </w:t>
      </w:r>
      <w:r w:rsidR="00210849" w:rsidRPr="00A0605B">
        <w:rPr>
          <w:rFonts w:ascii="Verdana" w:hAnsi="Verdana"/>
          <w:sz w:val="22"/>
          <w:szCs w:val="22"/>
        </w:rPr>
        <w:t>Level: Apply</w:t>
      </w:r>
    </w:p>
    <w:p w14:paraId="7F369074" w14:textId="34613B15" w:rsidR="00A53A02" w:rsidRPr="00A0605B" w:rsidRDefault="00A53A02" w:rsidP="00A53A02">
      <w:pPr>
        <w:spacing w:line="360" w:lineRule="auto"/>
        <w:contextualSpacing/>
        <w:rPr>
          <w:rFonts w:ascii="Verdana" w:hAnsi="Verdana"/>
          <w:sz w:val="22"/>
          <w:szCs w:val="22"/>
        </w:rPr>
      </w:pPr>
      <w:r w:rsidRPr="00A0605B">
        <w:rPr>
          <w:rFonts w:ascii="Verdana" w:hAnsi="Verdana"/>
          <w:sz w:val="22"/>
          <w:szCs w:val="22"/>
        </w:rPr>
        <w:t>Client Needs: Physiological Integrity:</w:t>
      </w:r>
      <w:r w:rsidR="00EB28AD" w:rsidRPr="00A0605B">
        <w:rPr>
          <w:rFonts w:ascii="Verdana" w:hAnsi="Verdana"/>
          <w:sz w:val="22"/>
          <w:szCs w:val="22"/>
        </w:rPr>
        <w:t xml:space="preserve"> </w:t>
      </w:r>
      <w:r w:rsidRPr="00A0605B">
        <w:rPr>
          <w:rFonts w:ascii="Verdana" w:hAnsi="Verdana"/>
          <w:sz w:val="22"/>
          <w:szCs w:val="22"/>
        </w:rPr>
        <w:t>Pharmacological Therapies</w:t>
      </w:r>
    </w:p>
    <w:p w14:paraId="6B50A9A6" w14:textId="1124627C" w:rsidR="00A53A02" w:rsidRPr="00A0605B" w:rsidRDefault="00A53A02" w:rsidP="00A53A02">
      <w:pPr>
        <w:autoSpaceDE w:val="0"/>
        <w:autoSpaceDN w:val="0"/>
        <w:adjustRightInd w:val="0"/>
        <w:spacing w:line="360" w:lineRule="auto"/>
        <w:rPr>
          <w:rFonts w:ascii="Verdana" w:hAnsi="Verdana"/>
          <w:sz w:val="22"/>
          <w:szCs w:val="22"/>
        </w:rPr>
      </w:pPr>
      <w:r w:rsidRPr="00A0605B">
        <w:rPr>
          <w:rFonts w:ascii="Verdana" w:hAnsi="Verdana"/>
          <w:sz w:val="22"/>
          <w:szCs w:val="22"/>
        </w:rPr>
        <w:t xml:space="preserve">Integrated Process: </w:t>
      </w:r>
      <w:r w:rsidR="00EB28AD" w:rsidRPr="00A0605B">
        <w:rPr>
          <w:rFonts w:ascii="Verdana" w:hAnsi="Verdana"/>
          <w:sz w:val="22"/>
          <w:szCs w:val="22"/>
        </w:rPr>
        <w:t>Clinical Problem-solving Process (Nursing Process)</w:t>
      </w:r>
    </w:p>
    <w:p w14:paraId="10893AB8" w14:textId="3BE2D7F5" w:rsidR="00A53A02" w:rsidRPr="00A0605B" w:rsidRDefault="00A53A02" w:rsidP="00A53A02">
      <w:pPr>
        <w:autoSpaceDE w:val="0"/>
        <w:autoSpaceDN w:val="0"/>
        <w:adjustRightInd w:val="0"/>
        <w:spacing w:line="360" w:lineRule="auto"/>
        <w:rPr>
          <w:rFonts w:ascii="Verdana" w:hAnsi="Verdana"/>
          <w:sz w:val="22"/>
          <w:szCs w:val="22"/>
        </w:rPr>
      </w:pPr>
      <w:r w:rsidRPr="00A0605B">
        <w:rPr>
          <w:rFonts w:ascii="Verdana" w:hAnsi="Verdana"/>
          <w:sz w:val="22"/>
          <w:szCs w:val="22"/>
        </w:rPr>
        <w:t xml:space="preserve">Reference: p. </w:t>
      </w:r>
      <w:r w:rsidR="009B7C26" w:rsidRPr="00A0605B">
        <w:rPr>
          <w:rFonts w:ascii="Verdana" w:hAnsi="Verdana"/>
          <w:sz w:val="22"/>
          <w:szCs w:val="22"/>
        </w:rPr>
        <w:t>699</w:t>
      </w:r>
      <w:r w:rsidR="004652F6" w:rsidRPr="00A0605B">
        <w:rPr>
          <w:rFonts w:ascii="Verdana" w:hAnsi="Verdana"/>
          <w:sz w:val="22"/>
          <w:szCs w:val="22"/>
        </w:rPr>
        <w:t>, Cytokines</w:t>
      </w:r>
    </w:p>
    <w:p w14:paraId="7C54CFE9" w14:textId="0ED7A322" w:rsidR="00A53A02" w:rsidRPr="00A0605B" w:rsidRDefault="00A53A02" w:rsidP="0045724D">
      <w:pPr>
        <w:spacing w:line="360" w:lineRule="auto"/>
        <w:contextualSpacing/>
        <w:rPr>
          <w:rFonts w:ascii="Verdana" w:hAnsi="Verdana"/>
          <w:bCs/>
          <w:iCs/>
          <w:sz w:val="22"/>
          <w:szCs w:val="22"/>
        </w:rPr>
      </w:pPr>
    </w:p>
    <w:p w14:paraId="20287409" w14:textId="0883B297" w:rsidR="00A53A02" w:rsidRPr="00A0605B" w:rsidRDefault="00BB1C2A" w:rsidP="00A53A02">
      <w:pPr>
        <w:spacing w:line="360" w:lineRule="auto"/>
        <w:contextualSpacing/>
        <w:rPr>
          <w:rFonts w:ascii="Verdana" w:hAnsi="Verdana"/>
          <w:sz w:val="22"/>
          <w:szCs w:val="22"/>
        </w:rPr>
      </w:pPr>
      <w:r w:rsidRPr="00A0605B">
        <w:rPr>
          <w:rFonts w:ascii="Verdana" w:hAnsi="Verdana"/>
          <w:bCs/>
          <w:iCs/>
          <w:sz w:val="22"/>
          <w:szCs w:val="22"/>
        </w:rPr>
        <w:t>7</w:t>
      </w:r>
      <w:r w:rsidR="00A53A02" w:rsidRPr="00A0605B">
        <w:rPr>
          <w:rFonts w:ascii="Verdana" w:hAnsi="Verdana"/>
          <w:bCs/>
          <w:iCs/>
          <w:sz w:val="22"/>
          <w:szCs w:val="22"/>
        </w:rPr>
        <w:t xml:space="preserve">. </w:t>
      </w:r>
      <w:r w:rsidR="00A53A02" w:rsidRPr="00A0605B">
        <w:rPr>
          <w:rFonts w:ascii="Verdana" w:hAnsi="Verdana"/>
          <w:sz w:val="22"/>
          <w:szCs w:val="22"/>
        </w:rPr>
        <w:t xml:space="preserve">A nurse </w:t>
      </w:r>
      <w:r w:rsidR="00537A38" w:rsidRPr="00A0605B">
        <w:rPr>
          <w:rFonts w:ascii="Verdana" w:hAnsi="Verdana"/>
          <w:sz w:val="22"/>
          <w:szCs w:val="22"/>
        </w:rPr>
        <w:t xml:space="preserve">is caring for a client who has been prescribed </w:t>
      </w:r>
      <w:r w:rsidR="00943906" w:rsidRPr="00A0605B">
        <w:rPr>
          <w:rFonts w:ascii="Verdana" w:hAnsi="Verdana"/>
          <w:sz w:val="22"/>
          <w:szCs w:val="22"/>
        </w:rPr>
        <w:t>rituximab</w:t>
      </w:r>
      <w:r w:rsidR="00A53A02" w:rsidRPr="00A0605B">
        <w:rPr>
          <w:rFonts w:ascii="Verdana" w:hAnsi="Verdana"/>
          <w:sz w:val="22"/>
          <w:szCs w:val="22"/>
        </w:rPr>
        <w:t xml:space="preserve"> </w:t>
      </w:r>
      <w:r w:rsidR="00537A38" w:rsidRPr="00A0605B">
        <w:rPr>
          <w:rFonts w:ascii="Verdana" w:hAnsi="Verdana"/>
          <w:sz w:val="22"/>
          <w:szCs w:val="22"/>
        </w:rPr>
        <w:t>for treatment of</w:t>
      </w:r>
      <w:r w:rsidR="00943906" w:rsidRPr="00A0605B">
        <w:rPr>
          <w:rFonts w:ascii="Verdana" w:hAnsi="Verdana"/>
          <w:sz w:val="22"/>
          <w:szCs w:val="22"/>
        </w:rPr>
        <w:t xml:space="preserve"> non-Hodgkin lymphoma</w:t>
      </w:r>
      <w:r w:rsidR="00A53A02" w:rsidRPr="00A0605B">
        <w:rPr>
          <w:rFonts w:ascii="Verdana" w:hAnsi="Verdana"/>
          <w:sz w:val="22"/>
          <w:szCs w:val="22"/>
        </w:rPr>
        <w:t xml:space="preserve">. </w:t>
      </w:r>
      <w:r w:rsidR="00943906" w:rsidRPr="00A0605B">
        <w:rPr>
          <w:rFonts w:ascii="Verdana" w:hAnsi="Verdana"/>
          <w:sz w:val="22"/>
          <w:szCs w:val="22"/>
        </w:rPr>
        <w:t xml:space="preserve">The client is being treated prophylactically </w:t>
      </w:r>
      <w:r w:rsidR="00537A38" w:rsidRPr="00A0605B">
        <w:rPr>
          <w:rFonts w:ascii="Verdana" w:hAnsi="Verdana"/>
          <w:sz w:val="22"/>
          <w:szCs w:val="22"/>
        </w:rPr>
        <w:t>to reduce the risk</w:t>
      </w:r>
      <w:r w:rsidR="00943906" w:rsidRPr="00A0605B">
        <w:rPr>
          <w:rFonts w:ascii="Verdana" w:hAnsi="Verdana"/>
          <w:sz w:val="22"/>
          <w:szCs w:val="22"/>
        </w:rPr>
        <w:t xml:space="preserve"> of tumor lysis syndrome. Which laboratory value would </w:t>
      </w:r>
      <w:r w:rsidR="00537A38" w:rsidRPr="00A0605B">
        <w:rPr>
          <w:rFonts w:ascii="Verdana" w:hAnsi="Verdana"/>
          <w:sz w:val="22"/>
          <w:szCs w:val="22"/>
        </w:rPr>
        <w:t>the nurse interpret as a possible indication that prophylaxis was unsuccessful</w:t>
      </w:r>
      <w:r w:rsidR="00943906" w:rsidRPr="00A0605B">
        <w:rPr>
          <w:rFonts w:ascii="Verdana" w:hAnsi="Verdana"/>
          <w:sz w:val="22"/>
          <w:szCs w:val="22"/>
        </w:rPr>
        <w:t>?</w:t>
      </w:r>
    </w:p>
    <w:p w14:paraId="4AF83E75" w14:textId="1C5A079B" w:rsidR="00A53A02" w:rsidRPr="00A0605B" w:rsidRDefault="00A53A02" w:rsidP="00A53A02">
      <w:pPr>
        <w:spacing w:line="360" w:lineRule="auto"/>
        <w:contextualSpacing/>
        <w:rPr>
          <w:rFonts w:ascii="Verdana" w:hAnsi="Verdana"/>
          <w:sz w:val="22"/>
          <w:szCs w:val="22"/>
        </w:rPr>
      </w:pPr>
      <w:r w:rsidRPr="00A0605B">
        <w:rPr>
          <w:rFonts w:ascii="Verdana" w:hAnsi="Verdana"/>
          <w:sz w:val="22"/>
          <w:szCs w:val="22"/>
        </w:rPr>
        <w:t xml:space="preserve">A. </w:t>
      </w:r>
      <w:r w:rsidR="00943906" w:rsidRPr="00A0605B">
        <w:rPr>
          <w:rFonts w:ascii="Verdana" w:hAnsi="Verdana"/>
          <w:sz w:val="22"/>
          <w:szCs w:val="22"/>
        </w:rPr>
        <w:t xml:space="preserve">Potassium 6.0 </w:t>
      </w:r>
      <w:r w:rsidR="00C93AE4" w:rsidRPr="00A0605B">
        <w:rPr>
          <w:rFonts w:ascii="Verdana" w:hAnsi="Verdana"/>
          <w:sz w:val="22"/>
          <w:szCs w:val="22"/>
        </w:rPr>
        <w:t>mEq/L</w:t>
      </w:r>
      <w:r w:rsidR="00537A38" w:rsidRPr="00A0605B">
        <w:rPr>
          <w:rFonts w:ascii="Verdana" w:hAnsi="Verdana"/>
          <w:sz w:val="22"/>
          <w:szCs w:val="22"/>
        </w:rPr>
        <w:t xml:space="preserve"> </w:t>
      </w:r>
      <w:r w:rsidR="00C93AE4" w:rsidRPr="00A0605B">
        <w:rPr>
          <w:rFonts w:ascii="Verdana" w:hAnsi="Verdana"/>
          <w:sz w:val="22"/>
          <w:szCs w:val="22"/>
        </w:rPr>
        <w:t>(6.0 mmol/L)</w:t>
      </w:r>
    </w:p>
    <w:p w14:paraId="3080E965" w14:textId="39256014" w:rsidR="00A53A02" w:rsidRPr="00A0605B" w:rsidRDefault="00A53A02" w:rsidP="00A53A02">
      <w:pPr>
        <w:spacing w:line="360" w:lineRule="auto"/>
        <w:contextualSpacing/>
        <w:rPr>
          <w:rFonts w:ascii="Verdana" w:hAnsi="Verdana"/>
          <w:sz w:val="22"/>
          <w:szCs w:val="22"/>
        </w:rPr>
      </w:pPr>
      <w:r w:rsidRPr="00A0605B">
        <w:rPr>
          <w:rFonts w:ascii="Verdana" w:hAnsi="Verdana"/>
          <w:sz w:val="22"/>
          <w:szCs w:val="22"/>
        </w:rPr>
        <w:t xml:space="preserve">B. </w:t>
      </w:r>
      <w:r w:rsidR="00943906" w:rsidRPr="00A0605B">
        <w:rPr>
          <w:rFonts w:ascii="Verdana" w:hAnsi="Verdana"/>
          <w:sz w:val="22"/>
          <w:szCs w:val="22"/>
        </w:rPr>
        <w:t>Calcium 9.0 mg/dL</w:t>
      </w:r>
      <w:r w:rsidR="00C93AE4" w:rsidRPr="00A0605B">
        <w:rPr>
          <w:rFonts w:ascii="Verdana" w:hAnsi="Verdana"/>
          <w:sz w:val="22"/>
          <w:szCs w:val="22"/>
        </w:rPr>
        <w:t xml:space="preserve"> (</w:t>
      </w:r>
      <w:r w:rsidR="00283967" w:rsidRPr="00A0605B">
        <w:rPr>
          <w:rFonts w:ascii="Verdana" w:hAnsi="Verdana"/>
          <w:sz w:val="22"/>
          <w:szCs w:val="22"/>
        </w:rPr>
        <w:t>2.25</w:t>
      </w:r>
      <w:r w:rsidR="00C93AE4" w:rsidRPr="00A0605B">
        <w:rPr>
          <w:rFonts w:ascii="Verdana" w:hAnsi="Verdana"/>
          <w:sz w:val="22"/>
          <w:szCs w:val="22"/>
        </w:rPr>
        <w:t xml:space="preserve"> mmol/L)</w:t>
      </w:r>
    </w:p>
    <w:p w14:paraId="5C8687D4" w14:textId="11666EE7" w:rsidR="00A53A02" w:rsidRPr="00A0605B" w:rsidRDefault="00A53A02" w:rsidP="00A53A02">
      <w:pPr>
        <w:spacing w:line="360" w:lineRule="auto"/>
        <w:contextualSpacing/>
        <w:rPr>
          <w:rFonts w:ascii="Verdana" w:hAnsi="Verdana"/>
          <w:sz w:val="22"/>
          <w:szCs w:val="22"/>
        </w:rPr>
      </w:pPr>
      <w:r w:rsidRPr="00A0605B">
        <w:rPr>
          <w:rFonts w:ascii="Verdana" w:hAnsi="Verdana"/>
          <w:sz w:val="22"/>
          <w:szCs w:val="22"/>
        </w:rPr>
        <w:t xml:space="preserve">C. </w:t>
      </w:r>
      <w:r w:rsidR="00537A38" w:rsidRPr="00A0605B">
        <w:rPr>
          <w:rFonts w:ascii="Verdana" w:hAnsi="Verdana"/>
          <w:sz w:val="22"/>
          <w:szCs w:val="22"/>
        </w:rPr>
        <w:t>Uric acid 4.0 mg/dL</w:t>
      </w:r>
      <w:r w:rsidR="00C93AE4" w:rsidRPr="00A0605B">
        <w:rPr>
          <w:rFonts w:ascii="Verdana" w:hAnsi="Verdana"/>
          <w:sz w:val="22"/>
          <w:szCs w:val="22"/>
        </w:rPr>
        <w:t xml:space="preserve"> (0.24 mmol/L)</w:t>
      </w:r>
    </w:p>
    <w:p w14:paraId="3015BC70" w14:textId="3F670380" w:rsidR="00A53A02" w:rsidRPr="00A0605B" w:rsidRDefault="00A53A02" w:rsidP="00A53A02">
      <w:pPr>
        <w:spacing w:line="360" w:lineRule="auto"/>
        <w:contextualSpacing/>
        <w:rPr>
          <w:rFonts w:ascii="Verdana" w:hAnsi="Verdana"/>
          <w:sz w:val="22"/>
          <w:szCs w:val="22"/>
        </w:rPr>
      </w:pPr>
      <w:r w:rsidRPr="00A0605B">
        <w:rPr>
          <w:rFonts w:ascii="Verdana" w:hAnsi="Verdana"/>
          <w:sz w:val="22"/>
          <w:szCs w:val="22"/>
        </w:rPr>
        <w:t xml:space="preserve">D. </w:t>
      </w:r>
      <w:r w:rsidR="00943906" w:rsidRPr="00A0605B">
        <w:rPr>
          <w:rFonts w:ascii="Verdana" w:hAnsi="Verdana"/>
          <w:sz w:val="22"/>
          <w:szCs w:val="22"/>
        </w:rPr>
        <w:t>Phosphate 3.1 mg/dL</w:t>
      </w:r>
      <w:r w:rsidR="00C93AE4" w:rsidRPr="00A0605B">
        <w:rPr>
          <w:rFonts w:ascii="Verdana" w:hAnsi="Verdana"/>
          <w:sz w:val="22"/>
          <w:szCs w:val="22"/>
        </w:rPr>
        <w:t xml:space="preserve"> (</w:t>
      </w:r>
      <w:r w:rsidR="00283967" w:rsidRPr="00A0605B">
        <w:rPr>
          <w:rFonts w:ascii="Verdana" w:hAnsi="Verdana"/>
          <w:sz w:val="22"/>
          <w:szCs w:val="22"/>
        </w:rPr>
        <w:t xml:space="preserve">1.0 </w:t>
      </w:r>
      <w:r w:rsidR="00C93AE4" w:rsidRPr="00A0605B">
        <w:rPr>
          <w:rFonts w:ascii="Verdana" w:hAnsi="Verdana"/>
          <w:sz w:val="22"/>
          <w:szCs w:val="22"/>
        </w:rPr>
        <w:t>mmol/L)</w:t>
      </w:r>
    </w:p>
    <w:p w14:paraId="4CEAE828" w14:textId="77777777" w:rsidR="00A53A02" w:rsidRPr="00A0605B" w:rsidRDefault="00A53A02" w:rsidP="00A53A02">
      <w:pPr>
        <w:spacing w:line="360" w:lineRule="auto"/>
        <w:contextualSpacing/>
        <w:rPr>
          <w:rFonts w:ascii="Verdana" w:hAnsi="Verdana"/>
          <w:sz w:val="22"/>
          <w:szCs w:val="22"/>
        </w:rPr>
      </w:pPr>
    </w:p>
    <w:p w14:paraId="6AD92DB5" w14:textId="219B219B" w:rsidR="00A53A02" w:rsidRPr="00A0605B" w:rsidRDefault="00A53A02" w:rsidP="00A53A02">
      <w:pPr>
        <w:spacing w:line="360" w:lineRule="auto"/>
        <w:contextualSpacing/>
        <w:rPr>
          <w:rFonts w:ascii="Verdana" w:hAnsi="Verdana"/>
          <w:sz w:val="22"/>
          <w:szCs w:val="22"/>
        </w:rPr>
      </w:pPr>
      <w:r w:rsidRPr="00A0605B">
        <w:rPr>
          <w:rFonts w:ascii="Verdana" w:hAnsi="Verdana"/>
          <w:sz w:val="22"/>
          <w:szCs w:val="22"/>
        </w:rPr>
        <w:lastRenderedPageBreak/>
        <w:t>Answer: A</w:t>
      </w:r>
    </w:p>
    <w:p w14:paraId="28BB572A" w14:textId="77777777" w:rsidR="00A53A02" w:rsidRPr="00A0605B" w:rsidRDefault="00A53A02" w:rsidP="00A53A02">
      <w:pPr>
        <w:spacing w:line="360" w:lineRule="auto"/>
        <w:contextualSpacing/>
        <w:rPr>
          <w:rFonts w:ascii="Verdana" w:hAnsi="Verdana"/>
          <w:sz w:val="22"/>
          <w:szCs w:val="22"/>
        </w:rPr>
      </w:pPr>
    </w:p>
    <w:p w14:paraId="360BBB01" w14:textId="4ADC8911" w:rsidR="00A53A02" w:rsidRPr="00A0605B" w:rsidRDefault="00A53A02" w:rsidP="00A53A02">
      <w:pPr>
        <w:spacing w:line="360" w:lineRule="auto"/>
        <w:contextualSpacing/>
        <w:rPr>
          <w:rFonts w:ascii="Verdana" w:hAnsi="Verdana"/>
          <w:sz w:val="22"/>
          <w:szCs w:val="22"/>
        </w:rPr>
      </w:pPr>
      <w:r w:rsidRPr="00A0605B">
        <w:rPr>
          <w:rFonts w:ascii="Verdana" w:hAnsi="Verdana"/>
          <w:sz w:val="22"/>
          <w:szCs w:val="22"/>
        </w:rPr>
        <w:t>Rationale:</w:t>
      </w:r>
      <w:r w:rsidR="00EB28AD" w:rsidRPr="00A0605B">
        <w:rPr>
          <w:rFonts w:ascii="Verdana" w:hAnsi="Verdana"/>
          <w:sz w:val="22"/>
          <w:szCs w:val="22"/>
        </w:rPr>
        <w:t xml:space="preserve"> </w:t>
      </w:r>
      <w:r w:rsidR="00537A38" w:rsidRPr="00A0605B">
        <w:rPr>
          <w:rFonts w:ascii="Verdana" w:hAnsi="Verdana"/>
          <w:sz w:val="22"/>
          <w:szCs w:val="22"/>
        </w:rPr>
        <w:t>T</w:t>
      </w:r>
      <w:r w:rsidR="00943906" w:rsidRPr="00A0605B">
        <w:rPr>
          <w:rFonts w:ascii="Verdana" w:hAnsi="Verdana"/>
          <w:sz w:val="22"/>
          <w:szCs w:val="22"/>
        </w:rPr>
        <w:t>umor lysis syndrome</w:t>
      </w:r>
      <w:r w:rsidR="000720C6" w:rsidRPr="00A0605B">
        <w:rPr>
          <w:rFonts w:ascii="Verdana" w:hAnsi="Verdana"/>
          <w:sz w:val="22"/>
          <w:szCs w:val="22"/>
        </w:rPr>
        <w:t xml:space="preserve"> is accompanied by</w:t>
      </w:r>
      <w:r w:rsidR="00943906" w:rsidRPr="00A0605B">
        <w:rPr>
          <w:rFonts w:ascii="Verdana" w:hAnsi="Verdana"/>
          <w:sz w:val="22"/>
          <w:szCs w:val="22"/>
        </w:rPr>
        <w:t xml:space="preserve"> hyperkalemia, hypocalcemia, hyperuricemia, and hyperphosphatemia. </w:t>
      </w:r>
      <w:r w:rsidR="00537A38" w:rsidRPr="00A0605B">
        <w:rPr>
          <w:rFonts w:ascii="Verdana" w:hAnsi="Verdana"/>
          <w:sz w:val="22"/>
          <w:szCs w:val="22"/>
        </w:rPr>
        <w:t>A p</w:t>
      </w:r>
      <w:r w:rsidR="00943906" w:rsidRPr="00A0605B">
        <w:rPr>
          <w:rFonts w:ascii="Verdana" w:hAnsi="Verdana"/>
          <w:sz w:val="22"/>
          <w:szCs w:val="22"/>
        </w:rPr>
        <w:t>otassium level</w:t>
      </w:r>
      <w:r w:rsidR="00537A38" w:rsidRPr="00A0605B">
        <w:rPr>
          <w:rFonts w:ascii="Verdana" w:hAnsi="Verdana"/>
          <w:sz w:val="22"/>
          <w:szCs w:val="22"/>
        </w:rPr>
        <w:t xml:space="preserve"> of 6.0 mmo</w:t>
      </w:r>
      <w:r w:rsidR="00C93AE4" w:rsidRPr="00A0605B">
        <w:rPr>
          <w:rFonts w:ascii="Verdana" w:hAnsi="Verdana"/>
          <w:sz w:val="22"/>
          <w:szCs w:val="22"/>
        </w:rPr>
        <w:t>l</w:t>
      </w:r>
      <w:r w:rsidR="00537A38" w:rsidRPr="00A0605B">
        <w:rPr>
          <w:rFonts w:ascii="Verdana" w:hAnsi="Verdana"/>
          <w:sz w:val="22"/>
          <w:szCs w:val="22"/>
        </w:rPr>
        <w:t xml:space="preserve">/L is above the normal range of </w:t>
      </w:r>
      <w:r w:rsidR="00C93AE4" w:rsidRPr="00A0605B">
        <w:rPr>
          <w:rFonts w:ascii="Verdana" w:hAnsi="Verdana"/>
          <w:sz w:val="22"/>
          <w:szCs w:val="22"/>
        </w:rPr>
        <w:t>3.5</w:t>
      </w:r>
      <w:r w:rsidR="00887EB1" w:rsidRPr="00A0605B">
        <w:rPr>
          <w:rFonts w:ascii="Verdana" w:hAnsi="Verdana"/>
          <w:sz w:val="22"/>
          <w:szCs w:val="22"/>
        </w:rPr>
        <w:t>–</w:t>
      </w:r>
      <w:r w:rsidR="00C93AE4" w:rsidRPr="00A0605B">
        <w:rPr>
          <w:rFonts w:ascii="Verdana" w:hAnsi="Verdana"/>
          <w:sz w:val="22"/>
          <w:szCs w:val="22"/>
        </w:rPr>
        <w:t>5.2 mEq/L (3.5</w:t>
      </w:r>
      <w:r w:rsidR="00887EB1" w:rsidRPr="00A0605B">
        <w:rPr>
          <w:rFonts w:ascii="Verdana" w:hAnsi="Verdana"/>
          <w:sz w:val="22"/>
          <w:szCs w:val="22"/>
        </w:rPr>
        <w:t>–</w:t>
      </w:r>
      <w:r w:rsidR="00C93AE4" w:rsidRPr="00A0605B">
        <w:rPr>
          <w:rFonts w:ascii="Verdana" w:hAnsi="Verdana"/>
          <w:sz w:val="22"/>
          <w:szCs w:val="22"/>
        </w:rPr>
        <w:t>5.2 mmol/L)</w:t>
      </w:r>
      <w:r w:rsidR="00537A38" w:rsidRPr="00A0605B">
        <w:rPr>
          <w:rFonts w:ascii="Verdana" w:hAnsi="Verdana"/>
          <w:sz w:val="22"/>
          <w:szCs w:val="22"/>
        </w:rPr>
        <w:t>, indicating hyperkalemia</w:t>
      </w:r>
      <w:r w:rsidR="000720C6" w:rsidRPr="00A0605B">
        <w:rPr>
          <w:rFonts w:ascii="Verdana" w:hAnsi="Verdana"/>
          <w:sz w:val="22"/>
          <w:szCs w:val="22"/>
        </w:rPr>
        <w:t xml:space="preserve"> and potentially unsuccessful prophylaxis</w:t>
      </w:r>
      <w:r w:rsidR="00943906" w:rsidRPr="00A0605B">
        <w:rPr>
          <w:rFonts w:ascii="Verdana" w:hAnsi="Verdana"/>
          <w:sz w:val="22"/>
          <w:szCs w:val="22"/>
        </w:rPr>
        <w:t>. Calcium</w:t>
      </w:r>
      <w:r w:rsidR="00537A38" w:rsidRPr="00A0605B">
        <w:rPr>
          <w:rFonts w:ascii="Verdana" w:hAnsi="Verdana"/>
          <w:sz w:val="22"/>
          <w:szCs w:val="22"/>
        </w:rPr>
        <w:t>, uric acid, and phosphate levels are all within normal ranges.</w:t>
      </w:r>
    </w:p>
    <w:p w14:paraId="76D3B4EF" w14:textId="77777777" w:rsidR="00A53A02" w:rsidRPr="00A0605B" w:rsidRDefault="00A53A02" w:rsidP="00A53A02">
      <w:pPr>
        <w:spacing w:line="360" w:lineRule="auto"/>
        <w:contextualSpacing/>
        <w:rPr>
          <w:rFonts w:ascii="Verdana" w:hAnsi="Verdana"/>
          <w:sz w:val="22"/>
          <w:szCs w:val="22"/>
        </w:rPr>
      </w:pPr>
      <w:r w:rsidRPr="00A0605B">
        <w:rPr>
          <w:rFonts w:ascii="Verdana" w:hAnsi="Verdana"/>
          <w:sz w:val="22"/>
          <w:szCs w:val="22"/>
        </w:rPr>
        <w:t xml:space="preserve">Question format: Multiple Choice </w:t>
      </w:r>
    </w:p>
    <w:p w14:paraId="32D13660" w14:textId="77777777" w:rsidR="00A53A02" w:rsidRPr="00A0605B" w:rsidRDefault="00A53A02" w:rsidP="00A53A02">
      <w:pPr>
        <w:spacing w:line="360" w:lineRule="auto"/>
        <w:contextualSpacing/>
        <w:rPr>
          <w:rFonts w:ascii="Verdana" w:hAnsi="Verdana"/>
          <w:sz w:val="22"/>
          <w:szCs w:val="22"/>
        </w:rPr>
      </w:pPr>
      <w:r w:rsidRPr="00A0605B">
        <w:rPr>
          <w:rFonts w:ascii="Verdana" w:hAnsi="Verdana"/>
          <w:sz w:val="22"/>
          <w:szCs w:val="22"/>
        </w:rPr>
        <w:t>Chapter: 51</w:t>
      </w:r>
    </w:p>
    <w:p w14:paraId="1F1FDCF7" w14:textId="5A1C3360" w:rsidR="00A53A02" w:rsidRPr="00A0605B" w:rsidRDefault="00A53A02" w:rsidP="00A53A02">
      <w:pPr>
        <w:spacing w:line="360" w:lineRule="auto"/>
        <w:contextualSpacing/>
        <w:rPr>
          <w:rFonts w:ascii="Verdana" w:hAnsi="Verdana"/>
          <w:sz w:val="22"/>
          <w:szCs w:val="22"/>
        </w:rPr>
      </w:pPr>
      <w:r w:rsidRPr="00A0605B">
        <w:rPr>
          <w:rFonts w:ascii="Verdana" w:hAnsi="Verdana"/>
          <w:sz w:val="22"/>
          <w:szCs w:val="22"/>
        </w:rPr>
        <w:t>Learning Objective: 3</w:t>
      </w:r>
    </w:p>
    <w:p w14:paraId="246CAC46" w14:textId="3ECAACD7" w:rsidR="00A53A02" w:rsidRPr="00A0605B" w:rsidRDefault="00A53A02" w:rsidP="00A53A02">
      <w:pPr>
        <w:spacing w:line="360" w:lineRule="auto"/>
        <w:contextualSpacing/>
        <w:rPr>
          <w:rFonts w:ascii="Verdana" w:hAnsi="Verdana"/>
          <w:sz w:val="22"/>
          <w:szCs w:val="22"/>
        </w:rPr>
      </w:pPr>
      <w:r w:rsidRPr="00A0605B">
        <w:rPr>
          <w:rFonts w:ascii="Verdana" w:hAnsi="Verdana"/>
          <w:sz w:val="22"/>
          <w:szCs w:val="22"/>
        </w:rPr>
        <w:t xml:space="preserve">Cognitive </w:t>
      </w:r>
      <w:r w:rsidR="00210849" w:rsidRPr="00A0605B">
        <w:rPr>
          <w:rFonts w:ascii="Verdana" w:hAnsi="Verdana"/>
          <w:sz w:val="22"/>
          <w:szCs w:val="22"/>
        </w:rPr>
        <w:t>Level: Apply</w:t>
      </w:r>
    </w:p>
    <w:p w14:paraId="7819CA46" w14:textId="09833968" w:rsidR="00A53A02" w:rsidRPr="00A0605B" w:rsidRDefault="00A53A02" w:rsidP="00A53A02">
      <w:pPr>
        <w:spacing w:line="360" w:lineRule="auto"/>
        <w:contextualSpacing/>
        <w:rPr>
          <w:rFonts w:ascii="Verdana" w:hAnsi="Verdana"/>
          <w:sz w:val="22"/>
          <w:szCs w:val="22"/>
        </w:rPr>
      </w:pPr>
      <w:r w:rsidRPr="00A0605B">
        <w:rPr>
          <w:rFonts w:ascii="Verdana" w:hAnsi="Verdana"/>
          <w:sz w:val="22"/>
          <w:szCs w:val="22"/>
        </w:rPr>
        <w:t>Client Needs: Physiological Integrity:</w:t>
      </w:r>
      <w:r w:rsidR="00EB28AD" w:rsidRPr="00A0605B">
        <w:rPr>
          <w:rFonts w:ascii="Verdana" w:hAnsi="Verdana"/>
          <w:sz w:val="22"/>
          <w:szCs w:val="22"/>
        </w:rPr>
        <w:t xml:space="preserve"> </w:t>
      </w:r>
      <w:r w:rsidRPr="00A0605B">
        <w:rPr>
          <w:rFonts w:ascii="Verdana" w:hAnsi="Verdana"/>
          <w:sz w:val="22"/>
          <w:szCs w:val="22"/>
        </w:rPr>
        <w:t>Pharmacological Therapies</w:t>
      </w:r>
    </w:p>
    <w:p w14:paraId="1071DF43" w14:textId="0A3DF14C" w:rsidR="00A53A02" w:rsidRPr="00A0605B" w:rsidRDefault="00A53A02" w:rsidP="00A53A02">
      <w:pPr>
        <w:autoSpaceDE w:val="0"/>
        <w:autoSpaceDN w:val="0"/>
        <w:adjustRightInd w:val="0"/>
        <w:spacing w:line="360" w:lineRule="auto"/>
        <w:rPr>
          <w:rFonts w:ascii="Verdana" w:hAnsi="Verdana"/>
          <w:sz w:val="22"/>
          <w:szCs w:val="22"/>
        </w:rPr>
      </w:pPr>
      <w:r w:rsidRPr="00A0605B">
        <w:rPr>
          <w:rFonts w:ascii="Verdana" w:hAnsi="Verdana"/>
          <w:sz w:val="22"/>
          <w:szCs w:val="22"/>
        </w:rPr>
        <w:t xml:space="preserve">Integrated Process: </w:t>
      </w:r>
      <w:r w:rsidR="00EB28AD" w:rsidRPr="00A0605B">
        <w:rPr>
          <w:rFonts w:ascii="Verdana" w:hAnsi="Verdana"/>
          <w:sz w:val="22"/>
          <w:szCs w:val="22"/>
        </w:rPr>
        <w:t>Clinical Problem-solving Process (Nursing Process)</w:t>
      </w:r>
    </w:p>
    <w:p w14:paraId="7B8EBC51" w14:textId="055EB207" w:rsidR="00A53A02" w:rsidRPr="00A0605B" w:rsidRDefault="00A53A02" w:rsidP="00A53A02">
      <w:pPr>
        <w:autoSpaceDE w:val="0"/>
        <w:autoSpaceDN w:val="0"/>
        <w:adjustRightInd w:val="0"/>
        <w:spacing w:line="360" w:lineRule="auto"/>
        <w:rPr>
          <w:rFonts w:ascii="Verdana" w:eastAsiaTheme="minorHAnsi" w:hAnsi="Verdana"/>
          <w:sz w:val="22"/>
          <w:szCs w:val="22"/>
        </w:rPr>
      </w:pPr>
      <w:r w:rsidRPr="00A0605B">
        <w:rPr>
          <w:rFonts w:ascii="Verdana" w:hAnsi="Verdana"/>
          <w:sz w:val="22"/>
          <w:szCs w:val="22"/>
        </w:rPr>
        <w:t xml:space="preserve">Reference: p. </w:t>
      </w:r>
      <w:r w:rsidR="009B7C26" w:rsidRPr="00A0605B">
        <w:rPr>
          <w:rFonts w:ascii="Verdana" w:hAnsi="Verdana"/>
          <w:sz w:val="22"/>
          <w:szCs w:val="22"/>
        </w:rPr>
        <w:t>700</w:t>
      </w:r>
      <w:r w:rsidR="004652F6" w:rsidRPr="00A0605B">
        <w:rPr>
          <w:rFonts w:ascii="Verdana" w:hAnsi="Verdana"/>
          <w:sz w:val="22"/>
          <w:szCs w:val="22"/>
        </w:rPr>
        <w:t>, Mon</w:t>
      </w:r>
      <w:r w:rsidR="000720C6" w:rsidRPr="00A0605B">
        <w:rPr>
          <w:rFonts w:ascii="Verdana" w:hAnsi="Verdana"/>
          <w:sz w:val="22"/>
          <w:szCs w:val="22"/>
        </w:rPr>
        <w:t>o</w:t>
      </w:r>
      <w:r w:rsidR="004652F6" w:rsidRPr="00A0605B">
        <w:rPr>
          <w:rFonts w:ascii="Verdana" w:hAnsi="Verdana"/>
          <w:sz w:val="22"/>
          <w:szCs w:val="22"/>
        </w:rPr>
        <w:t>clonal Antibodies</w:t>
      </w:r>
    </w:p>
    <w:p w14:paraId="019A0B00" w14:textId="73275699" w:rsidR="00A53A02" w:rsidRPr="00A0605B" w:rsidRDefault="00A53A02" w:rsidP="0045724D">
      <w:pPr>
        <w:spacing w:line="360" w:lineRule="auto"/>
        <w:contextualSpacing/>
        <w:rPr>
          <w:rFonts w:ascii="Verdana" w:hAnsi="Verdana"/>
          <w:b/>
          <w:iCs/>
          <w:sz w:val="22"/>
          <w:szCs w:val="22"/>
        </w:rPr>
      </w:pPr>
    </w:p>
    <w:p w14:paraId="00C6616E" w14:textId="57596500" w:rsidR="00943906" w:rsidRPr="00A0605B" w:rsidRDefault="00BB1C2A" w:rsidP="00943906">
      <w:pPr>
        <w:spacing w:line="360" w:lineRule="auto"/>
        <w:contextualSpacing/>
        <w:rPr>
          <w:rFonts w:ascii="Verdana" w:hAnsi="Verdana"/>
          <w:sz w:val="22"/>
          <w:szCs w:val="22"/>
        </w:rPr>
      </w:pPr>
      <w:r w:rsidRPr="00A0605B">
        <w:rPr>
          <w:rFonts w:ascii="Verdana" w:hAnsi="Verdana"/>
          <w:bCs/>
          <w:iCs/>
          <w:sz w:val="22"/>
          <w:szCs w:val="22"/>
        </w:rPr>
        <w:t>8</w:t>
      </w:r>
      <w:r w:rsidR="00943906" w:rsidRPr="00A0605B">
        <w:rPr>
          <w:rFonts w:ascii="Verdana" w:hAnsi="Verdana"/>
          <w:bCs/>
          <w:iCs/>
          <w:sz w:val="22"/>
          <w:szCs w:val="22"/>
        </w:rPr>
        <w:t xml:space="preserve">. </w:t>
      </w:r>
      <w:r w:rsidR="00943906" w:rsidRPr="00A0605B">
        <w:rPr>
          <w:rFonts w:ascii="Verdana" w:hAnsi="Verdana"/>
          <w:sz w:val="22"/>
          <w:szCs w:val="22"/>
        </w:rPr>
        <w:t xml:space="preserve">A nurse is preparing to administer trastuzumab to </w:t>
      </w:r>
      <w:r w:rsidR="009E0458" w:rsidRPr="00A0605B">
        <w:rPr>
          <w:rFonts w:ascii="Verdana" w:hAnsi="Verdana"/>
          <w:sz w:val="22"/>
          <w:szCs w:val="22"/>
        </w:rPr>
        <w:t xml:space="preserve">a </w:t>
      </w:r>
      <w:r w:rsidR="00943906" w:rsidRPr="00A0605B">
        <w:rPr>
          <w:rFonts w:ascii="Verdana" w:hAnsi="Verdana"/>
          <w:sz w:val="22"/>
          <w:szCs w:val="22"/>
        </w:rPr>
        <w:t xml:space="preserve">client who </w:t>
      </w:r>
      <w:r w:rsidR="00E852CA" w:rsidRPr="00A0605B">
        <w:rPr>
          <w:rFonts w:ascii="Verdana" w:hAnsi="Verdana"/>
          <w:sz w:val="22"/>
          <w:szCs w:val="22"/>
        </w:rPr>
        <w:t>is beginning the first week of chemotherapy for</w:t>
      </w:r>
      <w:r w:rsidR="00943906" w:rsidRPr="00A0605B">
        <w:rPr>
          <w:rFonts w:ascii="Verdana" w:hAnsi="Verdana"/>
          <w:sz w:val="22"/>
          <w:szCs w:val="22"/>
        </w:rPr>
        <w:t xml:space="preserve"> esophageal cancer. </w:t>
      </w:r>
      <w:r w:rsidR="00E852CA" w:rsidRPr="00A0605B">
        <w:rPr>
          <w:rFonts w:ascii="Verdana" w:hAnsi="Verdana"/>
          <w:sz w:val="22"/>
          <w:szCs w:val="22"/>
        </w:rPr>
        <w:t>For which</w:t>
      </w:r>
      <w:r w:rsidR="00943906" w:rsidRPr="00A0605B">
        <w:rPr>
          <w:rFonts w:ascii="Verdana" w:hAnsi="Verdana"/>
          <w:sz w:val="22"/>
          <w:szCs w:val="22"/>
        </w:rPr>
        <w:t xml:space="preserve"> </w:t>
      </w:r>
      <w:r w:rsidR="00E852CA" w:rsidRPr="00A0605B">
        <w:rPr>
          <w:rFonts w:ascii="Verdana" w:hAnsi="Verdana"/>
          <w:sz w:val="22"/>
          <w:szCs w:val="22"/>
        </w:rPr>
        <w:t xml:space="preserve">potential adverse reaction </w:t>
      </w:r>
      <w:r w:rsidR="00943906" w:rsidRPr="00A0605B">
        <w:rPr>
          <w:rFonts w:ascii="Verdana" w:hAnsi="Verdana"/>
          <w:sz w:val="22"/>
          <w:szCs w:val="22"/>
        </w:rPr>
        <w:t xml:space="preserve">should the nurse </w:t>
      </w:r>
      <w:r w:rsidR="00E852CA" w:rsidRPr="00A0605B">
        <w:rPr>
          <w:rFonts w:ascii="Verdana" w:hAnsi="Verdana"/>
          <w:sz w:val="22"/>
          <w:szCs w:val="22"/>
        </w:rPr>
        <w:t>monitor</w:t>
      </w:r>
      <w:r w:rsidR="005E3A27" w:rsidRPr="00A0605B">
        <w:rPr>
          <w:rFonts w:ascii="Verdana" w:hAnsi="Verdana"/>
          <w:sz w:val="22"/>
          <w:szCs w:val="22"/>
        </w:rPr>
        <w:t xml:space="preserve"> as a potential indication of an infusion reaction</w:t>
      </w:r>
      <w:r w:rsidR="00943906" w:rsidRPr="00A0605B">
        <w:rPr>
          <w:rFonts w:ascii="Verdana" w:hAnsi="Verdana"/>
          <w:sz w:val="22"/>
          <w:szCs w:val="22"/>
        </w:rPr>
        <w:t xml:space="preserve">? </w:t>
      </w:r>
      <w:r w:rsidR="00E852CA" w:rsidRPr="00A0605B">
        <w:rPr>
          <w:rFonts w:ascii="Verdana" w:hAnsi="Verdana"/>
          <w:sz w:val="22"/>
          <w:szCs w:val="22"/>
        </w:rPr>
        <w:t>Select all that apply.</w:t>
      </w:r>
    </w:p>
    <w:p w14:paraId="559469E3" w14:textId="7CB88CA2" w:rsidR="00943906" w:rsidRPr="00A0605B" w:rsidRDefault="00943906" w:rsidP="00943906">
      <w:pPr>
        <w:spacing w:line="360" w:lineRule="auto"/>
        <w:contextualSpacing/>
        <w:rPr>
          <w:rFonts w:ascii="Verdana" w:hAnsi="Verdana"/>
          <w:sz w:val="22"/>
          <w:szCs w:val="22"/>
        </w:rPr>
      </w:pPr>
      <w:r w:rsidRPr="00A0605B">
        <w:rPr>
          <w:rFonts w:ascii="Verdana" w:hAnsi="Verdana"/>
          <w:sz w:val="22"/>
          <w:szCs w:val="22"/>
        </w:rPr>
        <w:t xml:space="preserve">A. </w:t>
      </w:r>
      <w:r w:rsidR="005E3A27" w:rsidRPr="00A0605B">
        <w:rPr>
          <w:rFonts w:ascii="Verdana" w:hAnsi="Verdana"/>
          <w:sz w:val="22"/>
          <w:szCs w:val="22"/>
        </w:rPr>
        <w:t>Urticaria</w:t>
      </w:r>
    </w:p>
    <w:p w14:paraId="39AF1AC2" w14:textId="1CE0599D" w:rsidR="00943906" w:rsidRPr="00A0605B" w:rsidRDefault="00943906" w:rsidP="00943906">
      <w:pPr>
        <w:spacing w:line="360" w:lineRule="auto"/>
        <w:contextualSpacing/>
        <w:rPr>
          <w:rFonts w:ascii="Verdana" w:hAnsi="Verdana"/>
          <w:sz w:val="22"/>
          <w:szCs w:val="22"/>
        </w:rPr>
      </w:pPr>
      <w:r w:rsidRPr="00A0605B">
        <w:rPr>
          <w:rFonts w:ascii="Verdana" w:hAnsi="Verdana"/>
          <w:sz w:val="22"/>
          <w:szCs w:val="22"/>
        </w:rPr>
        <w:t xml:space="preserve">B. </w:t>
      </w:r>
      <w:r w:rsidR="005E3A27" w:rsidRPr="00A0605B">
        <w:rPr>
          <w:rFonts w:ascii="Verdana" w:hAnsi="Verdana"/>
          <w:sz w:val="22"/>
          <w:szCs w:val="22"/>
        </w:rPr>
        <w:t>Hypotension</w:t>
      </w:r>
    </w:p>
    <w:p w14:paraId="0DA25BFF" w14:textId="55F6A01E" w:rsidR="00943906" w:rsidRPr="00A0605B" w:rsidRDefault="00943906" w:rsidP="00943906">
      <w:pPr>
        <w:spacing w:line="360" w:lineRule="auto"/>
        <w:contextualSpacing/>
        <w:rPr>
          <w:rFonts w:ascii="Verdana" w:hAnsi="Verdana"/>
          <w:sz w:val="22"/>
          <w:szCs w:val="22"/>
        </w:rPr>
      </w:pPr>
      <w:r w:rsidRPr="00A0605B">
        <w:rPr>
          <w:rFonts w:ascii="Verdana" w:hAnsi="Verdana"/>
          <w:sz w:val="22"/>
          <w:szCs w:val="22"/>
        </w:rPr>
        <w:t xml:space="preserve">C. </w:t>
      </w:r>
      <w:r w:rsidR="005E3A27" w:rsidRPr="00A0605B">
        <w:rPr>
          <w:rFonts w:ascii="Verdana" w:hAnsi="Verdana"/>
          <w:sz w:val="22"/>
          <w:szCs w:val="22"/>
        </w:rPr>
        <w:t>Dizziness</w:t>
      </w:r>
    </w:p>
    <w:p w14:paraId="28AFFF1C" w14:textId="46F780B6" w:rsidR="00943906" w:rsidRPr="00A0605B" w:rsidRDefault="00943906" w:rsidP="00943906">
      <w:pPr>
        <w:spacing w:line="360" w:lineRule="auto"/>
        <w:contextualSpacing/>
        <w:rPr>
          <w:rFonts w:ascii="Verdana" w:hAnsi="Verdana"/>
          <w:sz w:val="22"/>
          <w:szCs w:val="22"/>
        </w:rPr>
      </w:pPr>
      <w:r w:rsidRPr="00A0605B">
        <w:rPr>
          <w:rFonts w:ascii="Verdana" w:hAnsi="Verdana"/>
          <w:sz w:val="22"/>
          <w:szCs w:val="22"/>
        </w:rPr>
        <w:t xml:space="preserve">D. </w:t>
      </w:r>
      <w:r w:rsidR="001B0C51" w:rsidRPr="00A0605B">
        <w:rPr>
          <w:rFonts w:ascii="Verdana" w:hAnsi="Verdana"/>
          <w:sz w:val="22"/>
          <w:szCs w:val="22"/>
        </w:rPr>
        <w:t>Incontinence</w:t>
      </w:r>
    </w:p>
    <w:p w14:paraId="759A899D" w14:textId="0DB4A169" w:rsidR="00E852CA" w:rsidRPr="00A0605B" w:rsidRDefault="00E852CA" w:rsidP="00943906">
      <w:pPr>
        <w:spacing w:line="360" w:lineRule="auto"/>
        <w:contextualSpacing/>
        <w:rPr>
          <w:rFonts w:ascii="Verdana" w:hAnsi="Verdana"/>
          <w:sz w:val="22"/>
          <w:szCs w:val="22"/>
        </w:rPr>
      </w:pPr>
      <w:r w:rsidRPr="00A0605B">
        <w:rPr>
          <w:rFonts w:ascii="Verdana" w:hAnsi="Verdana"/>
          <w:sz w:val="22"/>
          <w:szCs w:val="22"/>
        </w:rPr>
        <w:t xml:space="preserve">E. </w:t>
      </w:r>
      <w:r w:rsidR="001B0C51" w:rsidRPr="00A0605B">
        <w:rPr>
          <w:rFonts w:ascii="Verdana" w:hAnsi="Verdana"/>
          <w:sz w:val="22"/>
          <w:szCs w:val="22"/>
        </w:rPr>
        <w:t>Anorexia</w:t>
      </w:r>
    </w:p>
    <w:p w14:paraId="02DA94DD" w14:textId="77777777" w:rsidR="00943906" w:rsidRPr="00A0605B" w:rsidRDefault="00943906" w:rsidP="00943906">
      <w:pPr>
        <w:spacing w:line="360" w:lineRule="auto"/>
        <w:contextualSpacing/>
        <w:rPr>
          <w:rFonts w:ascii="Verdana" w:hAnsi="Verdana"/>
          <w:sz w:val="22"/>
          <w:szCs w:val="22"/>
        </w:rPr>
      </w:pPr>
    </w:p>
    <w:p w14:paraId="168DA4E6" w14:textId="52F9D7A7" w:rsidR="00943906" w:rsidRPr="00A0605B" w:rsidRDefault="00943906" w:rsidP="00943906">
      <w:pPr>
        <w:spacing w:line="360" w:lineRule="auto"/>
        <w:contextualSpacing/>
        <w:rPr>
          <w:rFonts w:ascii="Verdana" w:hAnsi="Verdana"/>
          <w:sz w:val="22"/>
          <w:szCs w:val="22"/>
        </w:rPr>
      </w:pPr>
      <w:r w:rsidRPr="00A0605B">
        <w:rPr>
          <w:rFonts w:ascii="Verdana" w:hAnsi="Verdana"/>
          <w:sz w:val="22"/>
          <w:szCs w:val="22"/>
        </w:rPr>
        <w:t>Answer: A</w:t>
      </w:r>
      <w:r w:rsidR="005E3A27" w:rsidRPr="00A0605B">
        <w:rPr>
          <w:rFonts w:ascii="Verdana" w:hAnsi="Verdana"/>
          <w:sz w:val="22"/>
          <w:szCs w:val="22"/>
        </w:rPr>
        <w:t>, B, C, D</w:t>
      </w:r>
    </w:p>
    <w:p w14:paraId="52FBD164" w14:textId="77777777" w:rsidR="00943906" w:rsidRPr="00A0605B" w:rsidRDefault="00943906" w:rsidP="00943906">
      <w:pPr>
        <w:spacing w:line="360" w:lineRule="auto"/>
        <w:contextualSpacing/>
        <w:rPr>
          <w:rFonts w:ascii="Verdana" w:hAnsi="Verdana"/>
          <w:sz w:val="22"/>
          <w:szCs w:val="22"/>
        </w:rPr>
      </w:pPr>
    </w:p>
    <w:p w14:paraId="155441AB" w14:textId="0CCBE5BF" w:rsidR="00943906" w:rsidRPr="00A0605B" w:rsidRDefault="00943906" w:rsidP="00943906">
      <w:pPr>
        <w:spacing w:line="360" w:lineRule="auto"/>
        <w:contextualSpacing/>
        <w:rPr>
          <w:rFonts w:ascii="Verdana" w:hAnsi="Verdana"/>
          <w:sz w:val="22"/>
          <w:szCs w:val="22"/>
        </w:rPr>
      </w:pPr>
      <w:r w:rsidRPr="00A0605B">
        <w:rPr>
          <w:rFonts w:ascii="Verdana" w:hAnsi="Verdana"/>
          <w:sz w:val="22"/>
          <w:szCs w:val="22"/>
        </w:rPr>
        <w:t>Rationale:</w:t>
      </w:r>
      <w:r w:rsidR="00EB28AD" w:rsidRPr="00A0605B">
        <w:rPr>
          <w:rFonts w:ascii="Verdana" w:hAnsi="Verdana"/>
          <w:sz w:val="22"/>
          <w:szCs w:val="22"/>
        </w:rPr>
        <w:t xml:space="preserve"> </w:t>
      </w:r>
      <w:r w:rsidRPr="00A0605B">
        <w:rPr>
          <w:rFonts w:ascii="Verdana" w:hAnsi="Verdana"/>
          <w:sz w:val="22"/>
          <w:szCs w:val="22"/>
        </w:rPr>
        <w:t xml:space="preserve">Trastuzumab is a monoclonal antibody that targets specific antigens on the surface of the tumor cell. Infusion reactions may appear due to the sensitivity of the client to the tissue of origin of </w:t>
      </w:r>
      <w:r w:rsidR="00E852CA" w:rsidRPr="00A0605B">
        <w:rPr>
          <w:rFonts w:ascii="Verdana" w:hAnsi="Verdana"/>
          <w:sz w:val="22"/>
          <w:szCs w:val="22"/>
        </w:rPr>
        <w:t>the drug</w:t>
      </w:r>
      <w:r w:rsidRPr="00A0605B">
        <w:rPr>
          <w:rFonts w:ascii="Verdana" w:hAnsi="Verdana"/>
          <w:sz w:val="22"/>
          <w:szCs w:val="22"/>
        </w:rPr>
        <w:t xml:space="preserve">. Fatal </w:t>
      </w:r>
      <w:r w:rsidR="009E0458" w:rsidRPr="00A0605B">
        <w:rPr>
          <w:rFonts w:ascii="Verdana" w:hAnsi="Verdana"/>
          <w:sz w:val="22"/>
          <w:szCs w:val="22"/>
        </w:rPr>
        <w:t>infusion–</w:t>
      </w:r>
      <w:r w:rsidRPr="00A0605B">
        <w:rPr>
          <w:rFonts w:ascii="Verdana" w:hAnsi="Verdana"/>
          <w:sz w:val="22"/>
          <w:szCs w:val="22"/>
        </w:rPr>
        <w:t xml:space="preserve">related reactions are more likely to occur during the first infusion than in subsequent treatments. </w:t>
      </w:r>
      <w:r w:rsidR="005E3A27" w:rsidRPr="00A0605B">
        <w:rPr>
          <w:rFonts w:ascii="Verdana" w:hAnsi="Verdana"/>
          <w:sz w:val="22"/>
          <w:szCs w:val="22"/>
        </w:rPr>
        <w:t xml:space="preserve">Potential signs of an infusion reaction include urticaria, hypotension or </w:t>
      </w:r>
      <w:r w:rsidR="005E3A27" w:rsidRPr="00A0605B">
        <w:rPr>
          <w:rFonts w:ascii="Verdana" w:hAnsi="Verdana"/>
          <w:sz w:val="22"/>
          <w:szCs w:val="22"/>
        </w:rPr>
        <w:lastRenderedPageBreak/>
        <w:t xml:space="preserve">hypertension, dizziness, </w:t>
      </w:r>
      <w:r w:rsidR="001B0C51" w:rsidRPr="00A0605B">
        <w:rPr>
          <w:rFonts w:ascii="Verdana" w:hAnsi="Verdana"/>
          <w:sz w:val="22"/>
          <w:szCs w:val="22"/>
        </w:rPr>
        <w:t>and incontinence. Anorexia is not an indication of infusion reaction.</w:t>
      </w:r>
    </w:p>
    <w:p w14:paraId="5C67F4DE" w14:textId="0539994C" w:rsidR="00943906" w:rsidRPr="00A0605B" w:rsidRDefault="00943906" w:rsidP="00943906">
      <w:pPr>
        <w:spacing w:line="360" w:lineRule="auto"/>
        <w:contextualSpacing/>
        <w:rPr>
          <w:rFonts w:ascii="Verdana" w:hAnsi="Verdana"/>
          <w:sz w:val="22"/>
          <w:szCs w:val="22"/>
        </w:rPr>
      </w:pPr>
      <w:r w:rsidRPr="00A0605B">
        <w:rPr>
          <w:rFonts w:ascii="Verdana" w:hAnsi="Verdana"/>
          <w:sz w:val="22"/>
          <w:szCs w:val="22"/>
        </w:rPr>
        <w:t xml:space="preserve">Question format: Multiple </w:t>
      </w:r>
      <w:r w:rsidR="00E852CA" w:rsidRPr="00A0605B">
        <w:rPr>
          <w:rFonts w:ascii="Verdana" w:hAnsi="Verdana"/>
          <w:sz w:val="22"/>
          <w:szCs w:val="22"/>
        </w:rPr>
        <w:t>Select</w:t>
      </w:r>
    </w:p>
    <w:p w14:paraId="1B29C7E3" w14:textId="77777777" w:rsidR="00943906" w:rsidRPr="00A0605B" w:rsidRDefault="00943906" w:rsidP="00943906">
      <w:pPr>
        <w:spacing w:line="360" w:lineRule="auto"/>
        <w:contextualSpacing/>
        <w:rPr>
          <w:rFonts w:ascii="Verdana" w:hAnsi="Verdana"/>
          <w:sz w:val="22"/>
          <w:szCs w:val="22"/>
        </w:rPr>
      </w:pPr>
      <w:r w:rsidRPr="00A0605B">
        <w:rPr>
          <w:rFonts w:ascii="Verdana" w:hAnsi="Verdana"/>
          <w:sz w:val="22"/>
          <w:szCs w:val="22"/>
        </w:rPr>
        <w:t>Chapter: 51</w:t>
      </w:r>
    </w:p>
    <w:p w14:paraId="2CE5FDC6" w14:textId="77777777" w:rsidR="00943906" w:rsidRPr="00A0605B" w:rsidRDefault="00943906" w:rsidP="00943906">
      <w:pPr>
        <w:spacing w:line="360" w:lineRule="auto"/>
        <w:contextualSpacing/>
        <w:rPr>
          <w:rFonts w:ascii="Verdana" w:hAnsi="Verdana"/>
          <w:sz w:val="22"/>
          <w:szCs w:val="22"/>
        </w:rPr>
      </w:pPr>
      <w:r w:rsidRPr="00A0605B">
        <w:rPr>
          <w:rFonts w:ascii="Verdana" w:hAnsi="Verdana"/>
          <w:sz w:val="22"/>
          <w:szCs w:val="22"/>
        </w:rPr>
        <w:t>Learning Objective: 3</w:t>
      </w:r>
    </w:p>
    <w:p w14:paraId="0E455226" w14:textId="18837A39" w:rsidR="00943906" w:rsidRPr="00A0605B" w:rsidRDefault="00943906" w:rsidP="00943906">
      <w:pPr>
        <w:spacing w:line="360" w:lineRule="auto"/>
        <w:contextualSpacing/>
        <w:rPr>
          <w:rFonts w:ascii="Verdana" w:hAnsi="Verdana"/>
          <w:sz w:val="22"/>
          <w:szCs w:val="22"/>
        </w:rPr>
      </w:pPr>
      <w:r w:rsidRPr="00A0605B">
        <w:rPr>
          <w:rFonts w:ascii="Verdana" w:hAnsi="Verdana"/>
          <w:sz w:val="22"/>
          <w:szCs w:val="22"/>
        </w:rPr>
        <w:t xml:space="preserve">Cognitive </w:t>
      </w:r>
      <w:r w:rsidR="00210849" w:rsidRPr="00A0605B">
        <w:rPr>
          <w:rFonts w:ascii="Verdana" w:hAnsi="Verdana"/>
          <w:sz w:val="22"/>
          <w:szCs w:val="22"/>
        </w:rPr>
        <w:t xml:space="preserve">Level: </w:t>
      </w:r>
      <w:r w:rsidR="001B0C51" w:rsidRPr="00A0605B">
        <w:rPr>
          <w:rFonts w:ascii="Verdana" w:hAnsi="Verdana"/>
          <w:sz w:val="22"/>
          <w:szCs w:val="22"/>
        </w:rPr>
        <w:t>Understand</w:t>
      </w:r>
    </w:p>
    <w:p w14:paraId="146D3EA5" w14:textId="0DBAA1F9" w:rsidR="00943906" w:rsidRPr="00A0605B" w:rsidRDefault="00943906" w:rsidP="00943906">
      <w:pPr>
        <w:spacing w:line="360" w:lineRule="auto"/>
        <w:contextualSpacing/>
        <w:rPr>
          <w:rFonts w:ascii="Verdana" w:hAnsi="Verdana"/>
          <w:sz w:val="22"/>
          <w:szCs w:val="22"/>
        </w:rPr>
      </w:pPr>
      <w:r w:rsidRPr="00A0605B">
        <w:rPr>
          <w:rFonts w:ascii="Verdana" w:hAnsi="Verdana"/>
          <w:sz w:val="22"/>
          <w:szCs w:val="22"/>
        </w:rPr>
        <w:t>Client Needs: Physiological Integrity:</w:t>
      </w:r>
      <w:r w:rsidR="00EB28AD" w:rsidRPr="00A0605B">
        <w:rPr>
          <w:rFonts w:ascii="Verdana" w:hAnsi="Verdana"/>
          <w:sz w:val="22"/>
          <w:szCs w:val="22"/>
        </w:rPr>
        <w:t xml:space="preserve"> </w:t>
      </w:r>
      <w:r w:rsidRPr="00A0605B">
        <w:rPr>
          <w:rFonts w:ascii="Verdana" w:hAnsi="Verdana"/>
          <w:sz w:val="22"/>
          <w:szCs w:val="22"/>
        </w:rPr>
        <w:t>Pharmacological Therapies</w:t>
      </w:r>
    </w:p>
    <w:p w14:paraId="3E08F451" w14:textId="4BE48B1F" w:rsidR="00943906" w:rsidRPr="00A0605B" w:rsidRDefault="00943906" w:rsidP="00943906">
      <w:pPr>
        <w:autoSpaceDE w:val="0"/>
        <w:autoSpaceDN w:val="0"/>
        <w:adjustRightInd w:val="0"/>
        <w:spacing w:line="360" w:lineRule="auto"/>
        <w:rPr>
          <w:rFonts w:ascii="Verdana" w:hAnsi="Verdana"/>
          <w:sz w:val="22"/>
          <w:szCs w:val="22"/>
        </w:rPr>
      </w:pPr>
      <w:r w:rsidRPr="00A0605B">
        <w:rPr>
          <w:rFonts w:ascii="Verdana" w:hAnsi="Verdana"/>
          <w:sz w:val="22"/>
          <w:szCs w:val="22"/>
        </w:rPr>
        <w:t xml:space="preserve">Integrated Process: </w:t>
      </w:r>
      <w:r w:rsidR="00EB28AD" w:rsidRPr="00A0605B">
        <w:rPr>
          <w:rFonts w:ascii="Verdana" w:hAnsi="Verdana"/>
          <w:sz w:val="22"/>
          <w:szCs w:val="22"/>
        </w:rPr>
        <w:t>Clinical Problem-solving Process (Nursing Process)</w:t>
      </w:r>
    </w:p>
    <w:p w14:paraId="78919FFD" w14:textId="15AD262F" w:rsidR="00943906" w:rsidRPr="00A0605B" w:rsidRDefault="00943906" w:rsidP="00943906">
      <w:pPr>
        <w:autoSpaceDE w:val="0"/>
        <w:autoSpaceDN w:val="0"/>
        <w:adjustRightInd w:val="0"/>
        <w:spacing w:line="360" w:lineRule="auto"/>
        <w:rPr>
          <w:rFonts w:ascii="Verdana" w:eastAsiaTheme="minorHAnsi" w:hAnsi="Verdana"/>
          <w:sz w:val="22"/>
          <w:szCs w:val="22"/>
        </w:rPr>
      </w:pPr>
      <w:r w:rsidRPr="00A0605B">
        <w:rPr>
          <w:rFonts w:ascii="Verdana" w:hAnsi="Verdana"/>
          <w:sz w:val="22"/>
          <w:szCs w:val="22"/>
        </w:rPr>
        <w:t>Reference: p. 7</w:t>
      </w:r>
      <w:r w:rsidR="009B7C26" w:rsidRPr="00A0605B">
        <w:rPr>
          <w:rFonts w:ascii="Verdana" w:hAnsi="Verdana"/>
          <w:sz w:val="22"/>
          <w:szCs w:val="22"/>
        </w:rPr>
        <w:t>00</w:t>
      </w:r>
      <w:r w:rsidR="001B0C51" w:rsidRPr="00A0605B">
        <w:rPr>
          <w:rFonts w:ascii="Verdana" w:hAnsi="Verdana"/>
          <w:sz w:val="22"/>
          <w:szCs w:val="22"/>
        </w:rPr>
        <w:t>, Table 51.1</w:t>
      </w:r>
      <w:r w:rsidR="009B7C26" w:rsidRPr="00A0605B">
        <w:rPr>
          <w:rFonts w:ascii="Verdana" w:hAnsi="Verdana"/>
          <w:sz w:val="22"/>
          <w:szCs w:val="22"/>
        </w:rPr>
        <w:t xml:space="preserve"> Components of Infusion Reactions</w:t>
      </w:r>
    </w:p>
    <w:p w14:paraId="473225B7" w14:textId="05A67535" w:rsidR="00943906" w:rsidRPr="00A0605B" w:rsidRDefault="00943906" w:rsidP="0045724D">
      <w:pPr>
        <w:spacing w:line="360" w:lineRule="auto"/>
        <w:contextualSpacing/>
        <w:rPr>
          <w:rFonts w:ascii="Verdana" w:hAnsi="Verdana"/>
          <w:bCs/>
          <w:iCs/>
          <w:sz w:val="22"/>
          <w:szCs w:val="22"/>
        </w:rPr>
      </w:pPr>
    </w:p>
    <w:p w14:paraId="77B4FEA8" w14:textId="46BF5EAD" w:rsidR="00734877" w:rsidRPr="00A0605B" w:rsidRDefault="00BB1C2A" w:rsidP="00734877">
      <w:pPr>
        <w:spacing w:line="360" w:lineRule="auto"/>
        <w:contextualSpacing/>
        <w:rPr>
          <w:rFonts w:ascii="Verdana" w:hAnsi="Verdana"/>
          <w:sz w:val="22"/>
          <w:szCs w:val="22"/>
        </w:rPr>
      </w:pPr>
      <w:r w:rsidRPr="00A0605B">
        <w:rPr>
          <w:rFonts w:ascii="Verdana" w:hAnsi="Verdana"/>
          <w:bCs/>
          <w:iCs/>
          <w:sz w:val="22"/>
          <w:szCs w:val="22"/>
        </w:rPr>
        <w:t>9</w:t>
      </w:r>
      <w:r w:rsidR="00734877" w:rsidRPr="00A0605B">
        <w:rPr>
          <w:rFonts w:ascii="Verdana" w:hAnsi="Verdana"/>
          <w:bCs/>
          <w:iCs/>
          <w:sz w:val="22"/>
          <w:szCs w:val="22"/>
        </w:rPr>
        <w:t>. The health</w:t>
      </w:r>
      <w:r w:rsidR="001B0C51" w:rsidRPr="00A0605B">
        <w:rPr>
          <w:rFonts w:ascii="Verdana" w:hAnsi="Verdana"/>
          <w:bCs/>
          <w:iCs/>
          <w:sz w:val="22"/>
          <w:szCs w:val="22"/>
        </w:rPr>
        <w:t xml:space="preserve"> </w:t>
      </w:r>
      <w:r w:rsidR="00734877" w:rsidRPr="00A0605B">
        <w:rPr>
          <w:rFonts w:ascii="Verdana" w:hAnsi="Verdana"/>
          <w:bCs/>
          <w:iCs/>
          <w:sz w:val="22"/>
          <w:szCs w:val="22"/>
        </w:rPr>
        <w:t xml:space="preserve">care provider has prescribed </w:t>
      </w:r>
      <w:r w:rsidR="00460E74" w:rsidRPr="00A0605B">
        <w:rPr>
          <w:rFonts w:ascii="Verdana" w:hAnsi="Verdana"/>
          <w:bCs/>
          <w:iCs/>
          <w:sz w:val="22"/>
          <w:szCs w:val="22"/>
        </w:rPr>
        <w:t>ipilimumab</w:t>
      </w:r>
      <w:r w:rsidR="001B0C51" w:rsidRPr="00A0605B">
        <w:rPr>
          <w:rFonts w:ascii="Verdana" w:hAnsi="Verdana"/>
          <w:bCs/>
          <w:iCs/>
          <w:sz w:val="22"/>
          <w:szCs w:val="22"/>
        </w:rPr>
        <w:t xml:space="preserve"> for a client being treated for melanoma</w:t>
      </w:r>
      <w:r w:rsidR="00734877" w:rsidRPr="00A0605B">
        <w:rPr>
          <w:rFonts w:ascii="Verdana" w:hAnsi="Verdana"/>
          <w:bCs/>
          <w:iCs/>
          <w:sz w:val="22"/>
          <w:szCs w:val="22"/>
        </w:rPr>
        <w:t xml:space="preserve">. Which common adverse effects should the </w:t>
      </w:r>
      <w:r w:rsidR="00734877" w:rsidRPr="00A0605B">
        <w:rPr>
          <w:rFonts w:ascii="Verdana" w:hAnsi="Verdana"/>
          <w:sz w:val="22"/>
          <w:szCs w:val="22"/>
        </w:rPr>
        <w:t xml:space="preserve">nurse </w:t>
      </w:r>
      <w:r w:rsidR="001B0C51" w:rsidRPr="00A0605B">
        <w:rPr>
          <w:rFonts w:ascii="Verdana" w:hAnsi="Verdana"/>
          <w:sz w:val="22"/>
          <w:szCs w:val="22"/>
        </w:rPr>
        <w:t>mention</w:t>
      </w:r>
      <w:r w:rsidR="00734877" w:rsidRPr="00A0605B">
        <w:rPr>
          <w:rFonts w:ascii="Verdana" w:hAnsi="Verdana"/>
          <w:sz w:val="22"/>
          <w:szCs w:val="22"/>
        </w:rPr>
        <w:t xml:space="preserve"> in </w:t>
      </w:r>
      <w:r w:rsidR="001B0C51" w:rsidRPr="00A0605B">
        <w:rPr>
          <w:rFonts w:ascii="Verdana" w:hAnsi="Verdana"/>
          <w:sz w:val="22"/>
          <w:szCs w:val="22"/>
        </w:rPr>
        <w:t>client</w:t>
      </w:r>
      <w:r w:rsidR="00734877" w:rsidRPr="00A0605B">
        <w:rPr>
          <w:rFonts w:ascii="Verdana" w:hAnsi="Verdana"/>
          <w:sz w:val="22"/>
          <w:szCs w:val="22"/>
        </w:rPr>
        <w:t xml:space="preserve"> teaching?</w:t>
      </w:r>
    </w:p>
    <w:p w14:paraId="759A7DF2" w14:textId="2118CAD2"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 xml:space="preserve">A. </w:t>
      </w:r>
      <w:r w:rsidR="001B0C51" w:rsidRPr="00A0605B">
        <w:rPr>
          <w:rFonts w:ascii="Verdana" w:hAnsi="Verdana"/>
          <w:sz w:val="22"/>
          <w:szCs w:val="22"/>
        </w:rPr>
        <w:t>Diarrhea</w:t>
      </w:r>
    </w:p>
    <w:p w14:paraId="42DEA420" w14:textId="3600C678"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 xml:space="preserve">B. </w:t>
      </w:r>
      <w:r w:rsidR="001B0C51" w:rsidRPr="00A0605B">
        <w:rPr>
          <w:rFonts w:ascii="Verdana" w:hAnsi="Verdana"/>
          <w:sz w:val="22"/>
          <w:szCs w:val="22"/>
        </w:rPr>
        <w:t>Fever</w:t>
      </w:r>
    </w:p>
    <w:p w14:paraId="724B3929" w14:textId="3D14012A"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 xml:space="preserve">C. </w:t>
      </w:r>
      <w:r w:rsidR="001B0C51" w:rsidRPr="00A0605B">
        <w:rPr>
          <w:rFonts w:ascii="Verdana" w:hAnsi="Verdana"/>
          <w:sz w:val="22"/>
          <w:szCs w:val="22"/>
        </w:rPr>
        <w:t>Metallic taste</w:t>
      </w:r>
    </w:p>
    <w:p w14:paraId="4ADCDC6B" w14:textId="2413C1AB"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 xml:space="preserve">D. </w:t>
      </w:r>
      <w:r w:rsidR="001B0C51" w:rsidRPr="00A0605B">
        <w:rPr>
          <w:rFonts w:ascii="Verdana" w:hAnsi="Verdana"/>
          <w:sz w:val="22"/>
          <w:szCs w:val="22"/>
        </w:rPr>
        <w:t>Palpitations</w:t>
      </w:r>
    </w:p>
    <w:p w14:paraId="1600DEE6" w14:textId="77777777" w:rsidR="00734877" w:rsidRPr="00A0605B" w:rsidRDefault="00734877" w:rsidP="00734877">
      <w:pPr>
        <w:spacing w:line="360" w:lineRule="auto"/>
        <w:contextualSpacing/>
        <w:rPr>
          <w:rFonts w:ascii="Verdana" w:hAnsi="Verdana"/>
          <w:sz w:val="22"/>
          <w:szCs w:val="22"/>
        </w:rPr>
      </w:pPr>
    </w:p>
    <w:p w14:paraId="3A73D1DB" w14:textId="77777777"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Answer: A</w:t>
      </w:r>
    </w:p>
    <w:p w14:paraId="08469029" w14:textId="77777777" w:rsidR="00734877" w:rsidRPr="00A0605B" w:rsidRDefault="00734877" w:rsidP="00734877">
      <w:pPr>
        <w:spacing w:line="360" w:lineRule="auto"/>
        <w:contextualSpacing/>
        <w:rPr>
          <w:rFonts w:ascii="Verdana" w:hAnsi="Verdana"/>
          <w:sz w:val="22"/>
          <w:szCs w:val="22"/>
        </w:rPr>
      </w:pPr>
    </w:p>
    <w:p w14:paraId="439E02FD" w14:textId="19BA10E9"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Rationale:</w:t>
      </w:r>
      <w:r w:rsidR="00EB28AD" w:rsidRPr="00A0605B">
        <w:rPr>
          <w:rFonts w:ascii="Verdana" w:hAnsi="Verdana"/>
          <w:sz w:val="22"/>
          <w:szCs w:val="22"/>
        </w:rPr>
        <w:t xml:space="preserve"> </w:t>
      </w:r>
      <w:r w:rsidR="00BB1C2A" w:rsidRPr="00A0605B">
        <w:rPr>
          <w:rFonts w:ascii="Verdana" w:hAnsi="Verdana"/>
          <w:sz w:val="22"/>
          <w:szCs w:val="22"/>
        </w:rPr>
        <w:t>I</w:t>
      </w:r>
      <w:r w:rsidR="00460E74" w:rsidRPr="00A0605B">
        <w:rPr>
          <w:rFonts w:ascii="Verdana" w:hAnsi="Verdana"/>
          <w:sz w:val="22"/>
          <w:szCs w:val="22"/>
        </w:rPr>
        <w:t>pilimumab</w:t>
      </w:r>
      <w:r w:rsidR="00BB1C2A" w:rsidRPr="00A0605B">
        <w:rPr>
          <w:rFonts w:ascii="Verdana" w:hAnsi="Verdana"/>
          <w:sz w:val="22"/>
          <w:szCs w:val="22"/>
        </w:rPr>
        <w:t xml:space="preserve"> is a checkpoint inhibitor. Common adverse effects</w:t>
      </w:r>
      <w:r w:rsidRPr="00A0605B">
        <w:rPr>
          <w:rFonts w:ascii="Verdana" w:hAnsi="Verdana"/>
          <w:sz w:val="22"/>
          <w:szCs w:val="22"/>
        </w:rPr>
        <w:t xml:space="preserve"> include diarrhea, </w:t>
      </w:r>
      <w:r w:rsidR="00BB1C2A" w:rsidRPr="00A0605B">
        <w:rPr>
          <w:rFonts w:ascii="Verdana" w:hAnsi="Verdana"/>
          <w:sz w:val="22"/>
          <w:szCs w:val="22"/>
        </w:rPr>
        <w:t xml:space="preserve">skin problems (e.g., </w:t>
      </w:r>
      <w:r w:rsidRPr="00A0605B">
        <w:rPr>
          <w:rFonts w:ascii="Verdana" w:hAnsi="Verdana"/>
          <w:sz w:val="22"/>
          <w:szCs w:val="22"/>
        </w:rPr>
        <w:t>rashes and pruritis</w:t>
      </w:r>
      <w:r w:rsidR="00BB1C2A" w:rsidRPr="00A0605B">
        <w:rPr>
          <w:rFonts w:ascii="Verdana" w:hAnsi="Verdana"/>
          <w:sz w:val="22"/>
          <w:szCs w:val="22"/>
        </w:rPr>
        <w:t>)</w:t>
      </w:r>
      <w:r w:rsidRPr="00A0605B">
        <w:rPr>
          <w:rFonts w:ascii="Verdana" w:hAnsi="Verdana"/>
          <w:sz w:val="22"/>
          <w:szCs w:val="22"/>
        </w:rPr>
        <w:t xml:space="preserve">, malaise, and </w:t>
      </w:r>
      <w:r w:rsidR="00BB1C2A" w:rsidRPr="00A0605B">
        <w:rPr>
          <w:rFonts w:ascii="Verdana" w:hAnsi="Verdana"/>
          <w:sz w:val="22"/>
          <w:szCs w:val="22"/>
        </w:rPr>
        <w:t>inflammatory issues (e.g., thyroid, pancreas)</w:t>
      </w:r>
      <w:r w:rsidRPr="00A0605B">
        <w:rPr>
          <w:rFonts w:ascii="Verdana" w:hAnsi="Verdana"/>
          <w:sz w:val="22"/>
          <w:szCs w:val="22"/>
        </w:rPr>
        <w:t>.</w:t>
      </w:r>
      <w:r w:rsidR="00EB28AD" w:rsidRPr="00A0605B">
        <w:rPr>
          <w:rFonts w:ascii="Verdana" w:hAnsi="Verdana"/>
          <w:sz w:val="22"/>
          <w:szCs w:val="22"/>
        </w:rPr>
        <w:t xml:space="preserve"> </w:t>
      </w:r>
      <w:r w:rsidR="00BB1C2A" w:rsidRPr="00A0605B">
        <w:rPr>
          <w:rFonts w:ascii="Verdana" w:hAnsi="Verdana"/>
          <w:sz w:val="22"/>
          <w:szCs w:val="22"/>
        </w:rPr>
        <w:t>Fever, metallic taste, and palpitations are potential adverse effects associated with infusion reactions, which can occur with the administration of monoclonal antibodies.</w:t>
      </w:r>
    </w:p>
    <w:p w14:paraId="1FE56F4A" w14:textId="77777777"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 xml:space="preserve">Question format: Multiple Choice </w:t>
      </w:r>
    </w:p>
    <w:p w14:paraId="3FEB3962" w14:textId="77777777"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Chapter: 51</w:t>
      </w:r>
    </w:p>
    <w:p w14:paraId="3E0533BA" w14:textId="2D29A3FA"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Learning Objective: 5</w:t>
      </w:r>
    </w:p>
    <w:p w14:paraId="689E3937" w14:textId="003B92FA"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 xml:space="preserve">Cognitive </w:t>
      </w:r>
      <w:r w:rsidR="00210849" w:rsidRPr="00A0605B">
        <w:rPr>
          <w:rFonts w:ascii="Verdana" w:hAnsi="Verdana"/>
          <w:sz w:val="22"/>
          <w:szCs w:val="22"/>
        </w:rPr>
        <w:t>Level: Apply</w:t>
      </w:r>
    </w:p>
    <w:p w14:paraId="1905DA3C" w14:textId="12277CA9"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Client Needs: Physiological Integrity:</w:t>
      </w:r>
      <w:r w:rsidR="00EB28AD" w:rsidRPr="00A0605B">
        <w:rPr>
          <w:rFonts w:ascii="Verdana" w:hAnsi="Verdana"/>
          <w:sz w:val="22"/>
          <w:szCs w:val="22"/>
        </w:rPr>
        <w:t xml:space="preserve"> </w:t>
      </w:r>
      <w:r w:rsidRPr="00A0605B">
        <w:rPr>
          <w:rFonts w:ascii="Verdana" w:hAnsi="Verdana"/>
          <w:sz w:val="22"/>
          <w:szCs w:val="22"/>
        </w:rPr>
        <w:t>Pharmacological Therapies</w:t>
      </w:r>
    </w:p>
    <w:p w14:paraId="1091EED1" w14:textId="0FE613D9" w:rsidR="00734877" w:rsidRPr="00A0605B" w:rsidRDefault="00734877" w:rsidP="00734877">
      <w:pPr>
        <w:autoSpaceDE w:val="0"/>
        <w:autoSpaceDN w:val="0"/>
        <w:adjustRightInd w:val="0"/>
        <w:spacing w:line="360" w:lineRule="auto"/>
        <w:rPr>
          <w:rFonts w:ascii="Verdana" w:hAnsi="Verdana"/>
          <w:sz w:val="22"/>
          <w:szCs w:val="22"/>
        </w:rPr>
      </w:pPr>
      <w:r w:rsidRPr="00A0605B">
        <w:rPr>
          <w:rFonts w:ascii="Verdana" w:hAnsi="Verdana"/>
          <w:sz w:val="22"/>
          <w:szCs w:val="22"/>
        </w:rPr>
        <w:t>Integrated Process: Teaching</w:t>
      </w:r>
      <w:r w:rsidR="009B7C26" w:rsidRPr="00A0605B">
        <w:rPr>
          <w:rFonts w:ascii="Verdana" w:hAnsi="Verdana"/>
          <w:sz w:val="22"/>
          <w:szCs w:val="22"/>
        </w:rPr>
        <w:t>/</w:t>
      </w:r>
      <w:r w:rsidRPr="00A0605B">
        <w:rPr>
          <w:rFonts w:ascii="Verdana" w:hAnsi="Verdana"/>
          <w:sz w:val="22"/>
          <w:szCs w:val="22"/>
        </w:rPr>
        <w:t>Learning</w:t>
      </w:r>
    </w:p>
    <w:p w14:paraId="4983722F" w14:textId="08942502" w:rsidR="00734877" w:rsidRPr="00A0605B" w:rsidRDefault="00734877" w:rsidP="00734877">
      <w:pPr>
        <w:autoSpaceDE w:val="0"/>
        <w:autoSpaceDN w:val="0"/>
        <w:adjustRightInd w:val="0"/>
        <w:spacing w:line="360" w:lineRule="auto"/>
        <w:rPr>
          <w:rFonts w:ascii="Verdana" w:eastAsiaTheme="minorHAnsi" w:hAnsi="Verdana"/>
          <w:sz w:val="22"/>
          <w:szCs w:val="22"/>
        </w:rPr>
      </w:pPr>
      <w:r w:rsidRPr="00A0605B">
        <w:rPr>
          <w:rFonts w:ascii="Verdana" w:hAnsi="Verdana"/>
          <w:sz w:val="22"/>
          <w:szCs w:val="22"/>
        </w:rPr>
        <w:t xml:space="preserve">Reference: p. </w:t>
      </w:r>
      <w:r w:rsidR="009B7C26" w:rsidRPr="00A0605B">
        <w:rPr>
          <w:rFonts w:ascii="Verdana" w:hAnsi="Verdana"/>
          <w:sz w:val="22"/>
          <w:szCs w:val="22"/>
        </w:rPr>
        <w:t>701</w:t>
      </w:r>
      <w:r w:rsidR="00BB1C2A" w:rsidRPr="00A0605B">
        <w:rPr>
          <w:rFonts w:ascii="Verdana" w:hAnsi="Verdana"/>
          <w:sz w:val="22"/>
          <w:szCs w:val="22"/>
        </w:rPr>
        <w:t>, Checkpoint and Other Inhibitors</w:t>
      </w:r>
    </w:p>
    <w:p w14:paraId="2C5F4436" w14:textId="3CC604AC" w:rsidR="00734877" w:rsidRPr="00A0605B" w:rsidRDefault="00734877" w:rsidP="0045724D">
      <w:pPr>
        <w:spacing w:line="360" w:lineRule="auto"/>
        <w:contextualSpacing/>
        <w:rPr>
          <w:rFonts w:ascii="Verdana" w:hAnsi="Verdana"/>
          <w:bCs/>
          <w:iCs/>
          <w:sz w:val="22"/>
          <w:szCs w:val="22"/>
        </w:rPr>
      </w:pPr>
    </w:p>
    <w:p w14:paraId="2C2A6AD9" w14:textId="365C618B" w:rsidR="00734877" w:rsidRPr="00A0605B" w:rsidRDefault="00BB1C2A" w:rsidP="00734877">
      <w:pPr>
        <w:spacing w:line="360" w:lineRule="auto"/>
        <w:contextualSpacing/>
        <w:rPr>
          <w:rFonts w:ascii="Verdana" w:hAnsi="Verdana"/>
          <w:sz w:val="22"/>
          <w:szCs w:val="22"/>
        </w:rPr>
      </w:pPr>
      <w:r w:rsidRPr="00A0605B">
        <w:rPr>
          <w:rFonts w:ascii="Verdana" w:hAnsi="Verdana"/>
          <w:bCs/>
          <w:iCs/>
          <w:sz w:val="22"/>
          <w:szCs w:val="22"/>
        </w:rPr>
        <w:t>10</w:t>
      </w:r>
      <w:r w:rsidR="00734877" w:rsidRPr="00A0605B">
        <w:rPr>
          <w:rFonts w:ascii="Verdana" w:hAnsi="Verdana"/>
          <w:bCs/>
          <w:iCs/>
          <w:sz w:val="22"/>
          <w:szCs w:val="22"/>
        </w:rPr>
        <w:t xml:space="preserve">. </w:t>
      </w:r>
      <w:r w:rsidR="009B2F8A" w:rsidRPr="00A0605B">
        <w:rPr>
          <w:rFonts w:ascii="Verdana" w:hAnsi="Verdana"/>
          <w:bCs/>
          <w:iCs/>
          <w:sz w:val="22"/>
          <w:szCs w:val="22"/>
        </w:rPr>
        <w:t>The</w:t>
      </w:r>
      <w:r w:rsidR="00734877" w:rsidRPr="00A0605B">
        <w:rPr>
          <w:rFonts w:ascii="Verdana" w:hAnsi="Verdana"/>
          <w:bCs/>
          <w:iCs/>
          <w:sz w:val="22"/>
          <w:szCs w:val="22"/>
        </w:rPr>
        <w:t xml:space="preserve"> health</w:t>
      </w:r>
      <w:r w:rsidR="009B2F8A" w:rsidRPr="00A0605B">
        <w:rPr>
          <w:rFonts w:ascii="Verdana" w:hAnsi="Verdana"/>
          <w:bCs/>
          <w:iCs/>
          <w:sz w:val="22"/>
          <w:szCs w:val="22"/>
        </w:rPr>
        <w:t xml:space="preserve"> </w:t>
      </w:r>
      <w:r w:rsidR="00734877" w:rsidRPr="00A0605B">
        <w:rPr>
          <w:rFonts w:ascii="Verdana" w:hAnsi="Verdana"/>
          <w:bCs/>
          <w:iCs/>
          <w:sz w:val="22"/>
          <w:szCs w:val="22"/>
        </w:rPr>
        <w:t xml:space="preserve">care provider </w:t>
      </w:r>
      <w:r w:rsidR="009B2F8A" w:rsidRPr="00A0605B">
        <w:rPr>
          <w:rFonts w:ascii="Verdana" w:hAnsi="Verdana"/>
          <w:bCs/>
          <w:iCs/>
          <w:sz w:val="22"/>
          <w:szCs w:val="22"/>
        </w:rPr>
        <w:t xml:space="preserve">(HCP) </w:t>
      </w:r>
      <w:r w:rsidR="00734877" w:rsidRPr="00A0605B">
        <w:rPr>
          <w:rFonts w:ascii="Verdana" w:hAnsi="Verdana"/>
          <w:bCs/>
          <w:iCs/>
          <w:sz w:val="22"/>
          <w:szCs w:val="22"/>
        </w:rPr>
        <w:t>has prescribed a checkpoint inhibitor</w:t>
      </w:r>
      <w:r w:rsidR="009B2F8A" w:rsidRPr="00A0605B">
        <w:rPr>
          <w:rFonts w:ascii="Verdana" w:hAnsi="Verdana"/>
          <w:bCs/>
          <w:iCs/>
          <w:sz w:val="22"/>
          <w:szCs w:val="22"/>
        </w:rPr>
        <w:t xml:space="preserve"> for a client with skin cancer</w:t>
      </w:r>
      <w:r w:rsidR="00734877" w:rsidRPr="00A0605B">
        <w:rPr>
          <w:rFonts w:ascii="Verdana" w:hAnsi="Verdana"/>
          <w:bCs/>
          <w:iCs/>
          <w:sz w:val="22"/>
          <w:szCs w:val="22"/>
        </w:rPr>
        <w:t xml:space="preserve">. </w:t>
      </w:r>
      <w:r w:rsidR="009B2F8A" w:rsidRPr="00A0605B">
        <w:rPr>
          <w:rFonts w:ascii="Verdana" w:hAnsi="Verdana"/>
          <w:bCs/>
          <w:iCs/>
          <w:sz w:val="22"/>
          <w:szCs w:val="22"/>
        </w:rPr>
        <w:t>The nurse knows to contact the HCP when discovering what</w:t>
      </w:r>
      <w:r w:rsidR="00734877" w:rsidRPr="00A0605B">
        <w:rPr>
          <w:rFonts w:ascii="Verdana" w:hAnsi="Verdana"/>
          <w:bCs/>
          <w:iCs/>
          <w:sz w:val="22"/>
          <w:szCs w:val="22"/>
        </w:rPr>
        <w:t xml:space="preserve"> medication in the client’s history</w:t>
      </w:r>
      <w:r w:rsidR="00734877" w:rsidRPr="00A0605B">
        <w:rPr>
          <w:rFonts w:ascii="Verdana" w:hAnsi="Verdana"/>
          <w:sz w:val="22"/>
          <w:szCs w:val="22"/>
        </w:rPr>
        <w:t>?</w:t>
      </w:r>
    </w:p>
    <w:p w14:paraId="7251CEC3" w14:textId="4040ACF3"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A. Glipizide</w:t>
      </w:r>
    </w:p>
    <w:p w14:paraId="4775F711" w14:textId="6572F911"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 xml:space="preserve">B. </w:t>
      </w:r>
      <w:r w:rsidR="009B2F8A" w:rsidRPr="00A0605B">
        <w:rPr>
          <w:rFonts w:ascii="Verdana" w:hAnsi="Verdana"/>
          <w:sz w:val="22"/>
          <w:szCs w:val="22"/>
        </w:rPr>
        <w:t>Omeprazole</w:t>
      </w:r>
    </w:p>
    <w:p w14:paraId="13941421" w14:textId="69B8947E"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C. Famotidine</w:t>
      </w:r>
    </w:p>
    <w:p w14:paraId="32D4FE5F" w14:textId="1136F122"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D. Atorvastatin</w:t>
      </w:r>
    </w:p>
    <w:p w14:paraId="302F47D2" w14:textId="77777777" w:rsidR="00734877" w:rsidRPr="00A0605B" w:rsidRDefault="00734877" w:rsidP="00734877">
      <w:pPr>
        <w:spacing w:line="360" w:lineRule="auto"/>
        <w:contextualSpacing/>
        <w:rPr>
          <w:rFonts w:ascii="Verdana" w:hAnsi="Verdana"/>
          <w:sz w:val="22"/>
          <w:szCs w:val="22"/>
        </w:rPr>
      </w:pPr>
    </w:p>
    <w:p w14:paraId="20E31DCE" w14:textId="77777777"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Answer: A</w:t>
      </w:r>
    </w:p>
    <w:p w14:paraId="43FB2B7F" w14:textId="77777777" w:rsidR="00734877" w:rsidRPr="00A0605B" w:rsidRDefault="00734877" w:rsidP="00734877">
      <w:pPr>
        <w:spacing w:line="360" w:lineRule="auto"/>
        <w:contextualSpacing/>
        <w:rPr>
          <w:rFonts w:ascii="Verdana" w:hAnsi="Verdana"/>
          <w:sz w:val="22"/>
          <w:szCs w:val="22"/>
        </w:rPr>
      </w:pPr>
    </w:p>
    <w:p w14:paraId="15406713" w14:textId="364C5F8E"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Rationale:</w:t>
      </w:r>
      <w:r w:rsidR="00EB28AD" w:rsidRPr="00A0605B">
        <w:rPr>
          <w:rFonts w:ascii="Verdana" w:hAnsi="Verdana"/>
          <w:sz w:val="22"/>
          <w:szCs w:val="22"/>
        </w:rPr>
        <w:t xml:space="preserve"> </w:t>
      </w:r>
      <w:r w:rsidRPr="00A0605B">
        <w:rPr>
          <w:rFonts w:ascii="Verdana" w:hAnsi="Verdana"/>
          <w:sz w:val="22"/>
          <w:szCs w:val="22"/>
        </w:rPr>
        <w:t xml:space="preserve">Glipizide is an antidiabetic medication </w:t>
      </w:r>
      <w:r w:rsidR="009B2F8A" w:rsidRPr="00A0605B">
        <w:rPr>
          <w:rFonts w:ascii="Verdana" w:hAnsi="Verdana"/>
          <w:sz w:val="22"/>
          <w:szCs w:val="22"/>
        </w:rPr>
        <w:t xml:space="preserve">used </w:t>
      </w:r>
      <w:r w:rsidRPr="00A0605B">
        <w:rPr>
          <w:rFonts w:ascii="Verdana" w:hAnsi="Verdana"/>
          <w:sz w:val="22"/>
          <w:szCs w:val="22"/>
        </w:rPr>
        <w:t xml:space="preserve">to treat type 2 diabetes. Caution is </w:t>
      </w:r>
      <w:r w:rsidR="009B2F8A" w:rsidRPr="00A0605B">
        <w:rPr>
          <w:rFonts w:ascii="Verdana" w:hAnsi="Verdana"/>
          <w:sz w:val="22"/>
          <w:szCs w:val="22"/>
        </w:rPr>
        <w:t>required</w:t>
      </w:r>
      <w:r w:rsidRPr="00A0605B">
        <w:rPr>
          <w:rFonts w:ascii="Verdana" w:hAnsi="Verdana"/>
          <w:sz w:val="22"/>
          <w:szCs w:val="22"/>
        </w:rPr>
        <w:t xml:space="preserve"> in clients taking antidiabetic medications and a checkpoint inhibitor as </w:t>
      </w:r>
      <w:r w:rsidR="009B2F8A" w:rsidRPr="00A0605B">
        <w:rPr>
          <w:rFonts w:ascii="Verdana" w:hAnsi="Verdana"/>
          <w:sz w:val="22"/>
          <w:szCs w:val="22"/>
        </w:rPr>
        <w:t>concurrent use may cause</w:t>
      </w:r>
      <w:r w:rsidRPr="00A0605B">
        <w:rPr>
          <w:rFonts w:ascii="Verdana" w:hAnsi="Verdana"/>
          <w:sz w:val="22"/>
          <w:szCs w:val="22"/>
        </w:rPr>
        <w:t xml:space="preserve"> more severe drops in blood sugar. </w:t>
      </w:r>
      <w:r w:rsidR="00992192" w:rsidRPr="00A0605B">
        <w:rPr>
          <w:rFonts w:ascii="Verdana" w:hAnsi="Verdana"/>
          <w:sz w:val="22"/>
          <w:szCs w:val="22"/>
        </w:rPr>
        <w:t>Interactions may also occur with oral contraceptives, anticoagulants, antihypertensives, and some antipsychotics. No dangerous interactions are known to occur with omeprazole (a proton pump inhibitor), f</w:t>
      </w:r>
      <w:r w:rsidRPr="00A0605B">
        <w:rPr>
          <w:rFonts w:ascii="Verdana" w:hAnsi="Verdana"/>
          <w:sz w:val="22"/>
          <w:szCs w:val="22"/>
        </w:rPr>
        <w:t xml:space="preserve">amotidine </w:t>
      </w:r>
      <w:r w:rsidR="00992192" w:rsidRPr="00A0605B">
        <w:rPr>
          <w:rFonts w:ascii="Verdana" w:hAnsi="Verdana"/>
          <w:sz w:val="22"/>
          <w:szCs w:val="22"/>
        </w:rPr>
        <w:t>(</w:t>
      </w:r>
      <w:r w:rsidRPr="00A0605B">
        <w:rPr>
          <w:rFonts w:ascii="Verdana" w:hAnsi="Verdana"/>
          <w:sz w:val="22"/>
          <w:szCs w:val="22"/>
        </w:rPr>
        <w:t>antihistamine and antacid</w:t>
      </w:r>
      <w:r w:rsidR="00992192" w:rsidRPr="00A0605B">
        <w:rPr>
          <w:rFonts w:ascii="Verdana" w:hAnsi="Verdana"/>
          <w:sz w:val="22"/>
          <w:szCs w:val="22"/>
        </w:rPr>
        <w:t>), or a</w:t>
      </w:r>
      <w:r w:rsidRPr="00A0605B">
        <w:rPr>
          <w:rFonts w:ascii="Verdana" w:hAnsi="Verdana"/>
          <w:sz w:val="22"/>
          <w:szCs w:val="22"/>
        </w:rPr>
        <w:t xml:space="preserve">torvastatin </w:t>
      </w:r>
      <w:r w:rsidR="00992192" w:rsidRPr="00A0605B">
        <w:rPr>
          <w:rFonts w:ascii="Verdana" w:hAnsi="Verdana"/>
          <w:sz w:val="22"/>
          <w:szCs w:val="22"/>
        </w:rPr>
        <w:t>(</w:t>
      </w:r>
      <w:r w:rsidRPr="00A0605B">
        <w:rPr>
          <w:rFonts w:ascii="Verdana" w:hAnsi="Verdana"/>
          <w:sz w:val="22"/>
          <w:szCs w:val="22"/>
        </w:rPr>
        <w:t>a statin</w:t>
      </w:r>
      <w:r w:rsidR="00992192" w:rsidRPr="00A0605B">
        <w:rPr>
          <w:rFonts w:ascii="Verdana" w:hAnsi="Verdana"/>
          <w:sz w:val="22"/>
          <w:szCs w:val="22"/>
        </w:rPr>
        <w:t>)</w:t>
      </w:r>
      <w:r w:rsidRPr="00A0605B">
        <w:rPr>
          <w:rFonts w:ascii="Verdana" w:hAnsi="Verdana"/>
          <w:sz w:val="22"/>
          <w:szCs w:val="22"/>
        </w:rPr>
        <w:t>.</w:t>
      </w:r>
    </w:p>
    <w:p w14:paraId="62BEEFF5" w14:textId="77777777"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 xml:space="preserve">Question format: Multiple Choice </w:t>
      </w:r>
    </w:p>
    <w:p w14:paraId="520882B6" w14:textId="77777777"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Chapter: 51</w:t>
      </w:r>
    </w:p>
    <w:p w14:paraId="2B8B71DC" w14:textId="77777777"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Learning Objective: 3</w:t>
      </w:r>
    </w:p>
    <w:p w14:paraId="1F9BD46C" w14:textId="05E95B9D"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 xml:space="preserve">Cognitive </w:t>
      </w:r>
      <w:r w:rsidR="00210849" w:rsidRPr="00A0605B">
        <w:rPr>
          <w:rFonts w:ascii="Verdana" w:hAnsi="Verdana"/>
          <w:sz w:val="22"/>
          <w:szCs w:val="22"/>
        </w:rPr>
        <w:t>Level: Apply</w:t>
      </w:r>
    </w:p>
    <w:p w14:paraId="3831025C" w14:textId="2AFA973D"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Client Needs: Physiological Integrity:</w:t>
      </w:r>
      <w:r w:rsidR="00EB28AD" w:rsidRPr="00A0605B">
        <w:rPr>
          <w:rFonts w:ascii="Verdana" w:hAnsi="Verdana"/>
          <w:sz w:val="22"/>
          <w:szCs w:val="22"/>
        </w:rPr>
        <w:t xml:space="preserve"> </w:t>
      </w:r>
      <w:r w:rsidRPr="00A0605B">
        <w:rPr>
          <w:rFonts w:ascii="Verdana" w:hAnsi="Verdana"/>
          <w:sz w:val="22"/>
          <w:szCs w:val="22"/>
        </w:rPr>
        <w:t>Pharmacological Therapies</w:t>
      </w:r>
    </w:p>
    <w:p w14:paraId="4B345611" w14:textId="6A88D207" w:rsidR="00734877" w:rsidRPr="00A0605B" w:rsidRDefault="00734877" w:rsidP="00734877">
      <w:pPr>
        <w:autoSpaceDE w:val="0"/>
        <w:autoSpaceDN w:val="0"/>
        <w:adjustRightInd w:val="0"/>
        <w:spacing w:line="360" w:lineRule="auto"/>
        <w:rPr>
          <w:rFonts w:ascii="Verdana" w:hAnsi="Verdana"/>
          <w:sz w:val="22"/>
          <w:szCs w:val="22"/>
        </w:rPr>
      </w:pPr>
      <w:r w:rsidRPr="00A0605B">
        <w:rPr>
          <w:rFonts w:ascii="Verdana" w:hAnsi="Verdana"/>
          <w:sz w:val="22"/>
          <w:szCs w:val="22"/>
        </w:rPr>
        <w:t xml:space="preserve">Integrated Process: </w:t>
      </w:r>
      <w:r w:rsidR="00EB28AD" w:rsidRPr="00A0605B">
        <w:rPr>
          <w:rFonts w:ascii="Verdana" w:hAnsi="Verdana"/>
          <w:sz w:val="22"/>
          <w:szCs w:val="22"/>
        </w:rPr>
        <w:t>Clinical Problem-solving Process (Nursing Process)</w:t>
      </w:r>
    </w:p>
    <w:p w14:paraId="31D6B16E" w14:textId="1DEE52B4" w:rsidR="00734877" w:rsidRPr="00A0605B" w:rsidRDefault="00734877" w:rsidP="00734877">
      <w:pPr>
        <w:autoSpaceDE w:val="0"/>
        <w:autoSpaceDN w:val="0"/>
        <w:adjustRightInd w:val="0"/>
        <w:spacing w:line="360" w:lineRule="auto"/>
        <w:rPr>
          <w:rFonts w:ascii="Verdana" w:eastAsiaTheme="minorHAnsi" w:hAnsi="Verdana"/>
          <w:sz w:val="22"/>
          <w:szCs w:val="22"/>
        </w:rPr>
      </w:pPr>
      <w:r w:rsidRPr="00A0605B">
        <w:rPr>
          <w:rFonts w:ascii="Verdana" w:hAnsi="Verdana"/>
          <w:sz w:val="22"/>
          <w:szCs w:val="22"/>
        </w:rPr>
        <w:t xml:space="preserve">Reference: p. </w:t>
      </w:r>
      <w:r w:rsidR="009B7C26" w:rsidRPr="00A0605B">
        <w:rPr>
          <w:rFonts w:ascii="Verdana" w:hAnsi="Verdana"/>
          <w:sz w:val="22"/>
          <w:szCs w:val="22"/>
        </w:rPr>
        <w:t>701</w:t>
      </w:r>
      <w:r w:rsidR="00992192" w:rsidRPr="00A0605B">
        <w:rPr>
          <w:rFonts w:ascii="Verdana" w:hAnsi="Verdana"/>
          <w:sz w:val="22"/>
          <w:szCs w:val="22"/>
        </w:rPr>
        <w:t>, Checkpoint and Other Inhibitors</w:t>
      </w:r>
    </w:p>
    <w:p w14:paraId="13AE2124" w14:textId="07EE74CB" w:rsidR="00734877" w:rsidRPr="00A0605B" w:rsidRDefault="00734877" w:rsidP="0045724D">
      <w:pPr>
        <w:spacing w:line="360" w:lineRule="auto"/>
        <w:contextualSpacing/>
        <w:rPr>
          <w:rFonts w:ascii="Verdana" w:hAnsi="Verdana"/>
          <w:bCs/>
          <w:iCs/>
          <w:sz w:val="22"/>
          <w:szCs w:val="22"/>
        </w:rPr>
      </w:pPr>
    </w:p>
    <w:p w14:paraId="284D09EE" w14:textId="5AE7760A" w:rsidR="00734877" w:rsidRPr="00A0605B" w:rsidRDefault="00734877" w:rsidP="00734877">
      <w:pPr>
        <w:spacing w:line="360" w:lineRule="auto"/>
        <w:contextualSpacing/>
        <w:rPr>
          <w:rFonts w:ascii="Verdana" w:hAnsi="Verdana"/>
          <w:bCs/>
          <w:iCs/>
          <w:sz w:val="22"/>
          <w:szCs w:val="22"/>
        </w:rPr>
      </w:pPr>
      <w:r w:rsidRPr="00A0605B">
        <w:rPr>
          <w:rFonts w:ascii="Verdana" w:hAnsi="Verdana"/>
          <w:bCs/>
          <w:iCs/>
          <w:sz w:val="22"/>
          <w:szCs w:val="22"/>
        </w:rPr>
        <w:t>1</w:t>
      </w:r>
      <w:r w:rsidR="00FE3459" w:rsidRPr="00A0605B">
        <w:rPr>
          <w:rFonts w:ascii="Verdana" w:hAnsi="Verdana"/>
          <w:bCs/>
          <w:iCs/>
          <w:sz w:val="22"/>
          <w:szCs w:val="22"/>
        </w:rPr>
        <w:t>1</w:t>
      </w:r>
      <w:r w:rsidRPr="00A0605B">
        <w:rPr>
          <w:rFonts w:ascii="Verdana" w:hAnsi="Verdana"/>
          <w:bCs/>
          <w:iCs/>
          <w:sz w:val="22"/>
          <w:szCs w:val="22"/>
        </w:rPr>
        <w:t xml:space="preserve">. </w:t>
      </w:r>
      <w:r w:rsidR="00992192" w:rsidRPr="00A0605B">
        <w:rPr>
          <w:rFonts w:ascii="Verdana" w:hAnsi="Verdana"/>
          <w:bCs/>
          <w:iCs/>
          <w:sz w:val="22"/>
          <w:szCs w:val="22"/>
        </w:rPr>
        <w:t>The nurse is reviewing the medication history of a</w:t>
      </w:r>
      <w:r w:rsidRPr="00A0605B">
        <w:rPr>
          <w:rFonts w:ascii="Verdana" w:hAnsi="Verdana"/>
          <w:bCs/>
          <w:iCs/>
          <w:sz w:val="22"/>
          <w:szCs w:val="22"/>
        </w:rPr>
        <w:t xml:space="preserve"> client diagnosed with pancreatic cancer.</w:t>
      </w:r>
      <w:r w:rsidR="00EB28AD" w:rsidRPr="00A0605B">
        <w:rPr>
          <w:rFonts w:ascii="Verdana" w:hAnsi="Verdana"/>
          <w:bCs/>
          <w:iCs/>
          <w:sz w:val="22"/>
          <w:szCs w:val="22"/>
        </w:rPr>
        <w:t xml:space="preserve"> </w:t>
      </w:r>
      <w:r w:rsidRPr="00A0605B">
        <w:rPr>
          <w:rFonts w:ascii="Verdana" w:hAnsi="Verdana"/>
          <w:bCs/>
          <w:iCs/>
          <w:sz w:val="22"/>
          <w:szCs w:val="22"/>
        </w:rPr>
        <w:t xml:space="preserve">The </w:t>
      </w:r>
      <w:r w:rsidR="00992192" w:rsidRPr="00A0605B">
        <w:rPr>
          <w:rFonts w:ascii="Verdana" w:hAnsi="Verdana"/>
          <w:bCs/>
          <w:iCs/>
          <w:sz w:val="22"/>
          <w:szCs w:val="22"/>
        </w:rPr>
        <w:t>history indicates that the client currently takes</w:t>
      </w:r>
      <w:r w:rsidRPr="00A0605B">
        <w:rPr>
          <w:rFonts w:ascii="Verdana" w:hAnsi="Verdana"/>
          <w:bCs/>
          <w:iCs/>
          <w:sz w:val="22"/>
          <w:szCs w:val="22"/>
        </w:rPr>
        <w:t xml:space="preserve"> aspirin, metoprolol, albuterol, and omeprazole. The health</w:t>
      </w:r>
      <w:r w:rsidR="00992192" w:rsidRPr="00A0605B">
        <w:rPr>
          <w:rFonts w:ascii="Verdana" w:hAnsi="Verdana"/>
          <w:bCs/>
          <w:iCs/>
          <w:sz w:val="22"/>
          <w:szCs w:val="22"/>
        </w:rPr>
        <w:t xml:space="preserve"> </w:t>
      </w:r>
      <w:r w:rsidRPr="00A0605B">
        <w:rPr>
          <w:rFonts w:ascii="Verdana" w:hAnsi="Verdana"/>
          <w:bCs/>
          <w:iCs/>
          <w:sz w:val="22"/>
          <w:szCs w:val="22"/>
        </w:rPr>
        <w:t xml:space="preserve">care provider </w:t>
      </w:r>
      <w:r w:rsidR="00992192" w:rsidRPr="00A0605B">
        <w:rPr>
          <w:rFonts w:ascii="Verdana" w:hAnsi="Verdana"/>
          <w:bCs/>
          <w:iCs/>
          <w:sz w:val="22"/>
          <w:szCs w:val="22"/>
        </w:rPr>
        <w:t xml:space="preserve">(HCP) </w:t>
      </w:r>
      <w:r w:rsidRPr="00A0605B">
        <w:rPr>
          <w:rFonts w:ascii="Verdana" w:hAnsi="Verdana"/>
          <w:bCs/>
          <w:iCs/>
          <w:sz w:val="22"/>
          <w:szCs w:val="22"/>
        </w:rPr>
        <w:t xml:space="preserve">has prescribed a checkpoint inhibitor and cancer chemotherapy. </w:t>
      </w:r>
      <w:r w:rsidR="00992192" w:rsidRPr="00A0605B">
        <w:rPr>
          <w:rFonts w:ascii="Verdana" w:hAnsi="Verdana"/>
          <w:bCs/>
          <w:iCs/>
          <w:sz w:val="22"/>
          <w:szCs w:val="22"/>
        </w:rPr>
        <w:t>The nurse should immediately report the use of which medication to the HCP</w:t>
      </w:r>
      <w:r w:rsidRPr="00A0605B">
        <w:rPr>
          <w:rFonts w:ascii="Verdana" w:hAnsi="Verdana"/>
          <w:sz w:val="22"/>
          <w:szCs w:val="22"/>
        </w:rPr>
        <w:t>?</w:t>
      </w:r>
    </w:p>
    <w:p w14:paraId="2E82A543" w14:textId="3F828018"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 xml:space="preserve">A. </w:t>
      </w:r>
      <w:r w:rsidR="009E0458" w:rsidRPr="00A0605B">
        <w:rPr>
          <w:rFonts w:ascii="Verdana" w:hAnsi="Verdana"/>
          <w:sz w:val="22"/>
          <w:szCs w:val="22"/>
        </w:rPr>
        <w:t>Acetaminophen</w:t>
      </w:r>
    </w:p>
    <w:p w14:paraId="650ABED9" w14:textId="13E1ED73"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lastRenderedPageBreak/>
        <w:t xml:space="preserve">B. </w:t>
      </w:r>
      <w:r w:rsidR="009E0458" w:rsidRPr="00A0605B">
        <w:rPr>
          <w:rFonts w:ascii="Verdana" w:hAnsi="Verdana"/>
          <w:sz w:val="22"/>
          <w:szCs w:val="22"/>
        </w:rPr>
        <w:t>Metoprolol</w:t>
      </w:r>
    </w:p>
    <w:p w14:paraId="68487DEB" w14:textId="2053E83B"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 xml:space="preserve">C. </w:t>
      </w:r>
      <w:r w:rsidR="009E0458" w:rsidRPr="00A0605B">
        <w:rPr>
          <w:rFonts w:ascii="Verdana" w:hAnsi="Verdana"/>
          <w:sz w:val="22"/>
          <w:szCs w:val="22"/>
        </w:rPr>
        <w:t>Albuterol</w:t>
      </w:r>
    </w:p>
    <w:p w14:paraId="4013A093" w14:textId="1101224F"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 xml:space="preserve">D. </w:t>
      </w:r>
      <w:r w:rsidR="009E0458" w:rsidRPr="00A0605B">
        <w:rPr>
          <w:rFonts w:ascii="Verdana" w:hAnsi="Verdana"/>
          <w:sz w:val="22"/>
          <w:szCs w:val="22"/>
        </w:rPr>
        <w:t>Omeprazole</w:t>
      </w:r>
    </w:p>
    <w:p w14:paraId="4C03F913" w14:textId="77777777" w:rsidR="00734877" w:rsidRPr="00A0605B" w:rsidRDefault="00734877" w:rsidP="00734877">
      <w:pPr>
        <w:spacing w:line="360" w:lineRule="auto"/>
        <w:contextualSpacing/>
        <w:rPr>
          <w:rFonts w:ascii="Verdana" w:hAnsi="Verdana"/>
          <w:sz w:val="22"/>
          <w:szCs w:val="22"/>
        </w:rPr>
      </w:pPr>
    </w:p>
    <w:p w14:paraId="4F77274B" w14:textId="771A05A1"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Answer: B</w:t>
      </w:r>
    </w:p>
    <w:p w14:paraId="292B3679" w14:textId="77777777" w:rsidR="00734877" w:rsidRPr="00A0605B" w:rsidRDefault="00734877" w:rsidP="00734877">
      <w:pPr>
        <w:spacing w:line="360" w:lineRule="auto"/>
        <w:contextualSpacing/>
        <w:rPr>
          <w:rFonts w:ascii="Verdana" w:hAnsi="Verdana"/>
          <w:sz w:val="22"/>
          <w:szCs w:val="22"/>
        </w:rPr>
      </w:pPr>
    </w:p>
    <w:p w14:paraId="105D9119" w14:textId="60EE3A61"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Rationale:</w:t>
      </w:r>
      <w:r w:rsidR="00EB28AD" w:rsidRPr="00A0605B">
        <w:rPr>
          <w:rFonts w:ascii="Verdana" w:hAnsi="Verdana"/>
          <w:sz w:val="22"/>
          <w:szCs w:val="22"/>
        </w:rPr>
        <w:t xml:space="preserve"> </w:t>
      </w:r>
      <w:r w:rsidRPr="00A0605B">
        <w:rPr>
          <w:rFonts w:ascii="Verdana" w:hAnsi="Verdana"/>
          <w:sz w:val="22"/>
          <w:szCs w:val="22"/>
        </w:rPr>
        <w:t xml:space="preserve">Caution is </w:t>
      </w:r>
      <w:r w:rsidR="00992192" w:rsidRPr="00A0605B">
        <w:rPr>
          <w:rFonts w:ascii="Verdana" w:hAnsi="Verdana"/>
          <w:sz w:val="22"/>
          <w:szCs w:val="22"/>
        </w:rPr>
        <w:t>required</w:t>
      </w:r>
      <w:r w:rsidRPr="00A0605B">
        <w:rPr>
          <w:rFonts w:ascii="Verdana" w:hAnsi="Verdana"/>
          <w:sz w:val="22"/>
          <w:szCs w:val="22"/>
        </w:rPr>
        <w:t xml:space="preserve"> in clients taking antihypertensive medications </w:t>
      </w:r>
      <w:r w:rsidR="00992192" w:rsidRPr="00A0605B">
        <w:rPr>
          <w:rFonts w:ascii="Verdana" w:hAnsi="Verdana"/>
          <w:sz w:val="22"/>
          <w:szCs w:val="22"/>
        </w:rPr>
        <w:t xml:space="preserve">and </w:t>
      </w:r>
      <w:r w:rsidRPr="00A0605B">
        <w:rPr>
          <w:rFonts w:ascii="Verdana" w:hAnsi="Verdana"/>
          <w:sz w:val="22"/>
          <w:szCs w:val="22"/>
        </w:rPr>
        <w:t>a checkpoint inhibitor</w:t>
      </w:r>
      <w:r w:rsidR="00992192" w:rsidRPr="00A0605B">
        <w:rPr>
          <w:rFonts w:ascii="Verdana" w:hAnsi="Verdana"/>
          <w:sz w:val="22"/>
          <w:szCs w:val="22"/>
        </w:rPr>
        <w:t xml:space="preserve"> concurrently; interaction between the two medications may result in increased risk for hypotension</w:t>
      </w:r>
      <w:r w:rsidRPr="00A0605B">
        <w:rPr>
          <w:rFonts w:ascii="Verdana" w:hAnsi="Verdana"/>
          <w:sz w:val="22"/>
          <w:szCs w:val="22"/>
        </w:rPr>
        <w:t xml:space="preserve">. </w:t>
      </w:r>
      <w:r w:rsidR="00992192" w:rsidRPr="00A0605B">
        <w:rPr>
          <w:rFonts w:ascii="Verdana" w:hAnsi="Verdana"/>
          <w:sz w:val="22"/>
          <w:szCs w:val="22"/>
        </w:rPr>
        <w:t>Since m</w:t>
      </w:r>
      <w:r w:rsidRPr="00A0605B">
        <w:rPr>
          <w:rFonts w:ascii="Verdana" w:hAnsi="Verdana"/>
          <w:sz w:val="22"/>
          <w:szCs w:val="22"/>
        </w:rPr>
        <w:t>etoprolol is a beta</w:t>
      </w:r>
      <w:r w:rsidR="009E0458" w:rsidRPr="00A0605B">
        <w:rPr>
          <w:rFonts w:ascii="Verdana" w:hAnsi="Verdana"/>
          <w:sz w:val="22"/>
          <w:szCs w:val="22"/>
        </w:rPr>
        <w:t>-</w:t>
      </w:r>
      <w:r w:rsidRPr="00A0605B">
        <w:rPr>
          <w:rFonts w:ascii="Verdana" w:hAnsi="Verdana"/>
          <w:sz w:val="22"/>
          <w:szCs w:val="22"/>
        </w:rPr>
        <w:t xml:space="preserve">blocker used to treat high blood pressure, </w:t>
      </w:r>
      <w:r w:rsidR="00992192" w:rsidRPr="00A0605B">
        <w:rPr>
          <w:rFonts w:ascii="Verdana" w:hAnsi="Verdana"/>
          <w:sz w:val="22"/>
          <w:szCs w:val="22"/>
        </w:rPr>
        <w:t>the nurse should alert the HCP to its presence in the medication history</w:t>
      </w:r>
      <w:r w:rsidRPr="00A0605B">
        <w:rPr>
          <w:rFonts w:ascii="Verdana" w:hAnsi="Verdana"/>
          <w:sz w:val="22"/>
          <w:szCs w:val="22"/>
        </w:rPr>
        <w:t xml:space="preserve">. </w:t>
      </w:r>
      <w:r w:rsidR="00FE3459" w:rsidRPr="00A0605B">
        <w:rPr>
          <w:rFonts w:ascii="Verdana" w:hAnsi="Verdana"/>
          <w:sz w:val="22"/>
          <w:szCs w:val="22"/>
        </w:rPr>
        <w:t>Interactions may also occur with oral contraceptives, anticoagulants, antihypertensives, and some antipsychotics. No dangerous interactions are known to occur with acetaminophen (an NSAID with no blood-thinning properties), omeprazole (a proton pump inhibitor), or albuterol (a bronchodilator).</w:t>
      </w:r>
    </w:p>
    <w:p w14:paraId="709426C0" w14:textId="77777777"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 xml:space="preserve">Question format: Multiple Choice </w:t>
      </w:r>
    </w:p>
    <w:p w14:paraId="7E9F7634" w14:textId="77777777"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Chapter: 51</w:t>
      </w:r>
    </w:p>
    <w:p w14:paraId="46869CCE" w14:textId="77777777"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Learning Objective: 3</w:t>
      </w:r>
    </w:p>
    <w:p w14:paraId="353A64AD" w14:textId="2B01889F"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 xml:space="preserve">Cognitive </w:t>
      </w:r>
      <w:r w:rsidR="00210849" w:rsidRPr="00A0605B">
        <w:rPr>
          <w:rFonts w:ascii="Verdana" w:hAnsi="Verdana"/>
          <w:sz w:val="22"/>
          <w:szCs w:val="22"/>
        </w:rPr>
        <w:t>Level: Apply</w:t>
      </w:r>
    </w:p>
    <w:p w14:paraId="1C351286" w14:textId="2E428BDB"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Client Needs: Physiological Integrity:</w:t>
      </w:r>
      <w:r w:rsidR="00EB28AD" w:rsidRPr="00A0605B">
        <w:rPr>
          <w:rFonts w:ascii="Verdana" w:hAnsi="Verdana"/>
          <w:sz w:val="22"/>
          <w:szCs w:val="22"/>
        </w:rPr>
        <w:t xml:space="preserve"> </w:t>
      </w:r>
      <w:r w:rsidRPr="00A0605B">
        <w:rPr>
          <w:rFonts w:ascii="Verdana" w:hAnsi="Verdana"/>
          <w:sz w:val="22"/>
          <w:szCs w:val="22"/>
        </w:rPr>
        <w:t>Pharmacological Therapies</w:t>
      </w:r>
    </w:p>
    <w:p w14:paraId="3B1451B5" w14:textId="49FC2A9F" w:rsidR="00734877" w:rsidRPr="00A0605B" w:rsidRDefault="00734877" w:rsidP="00734877">
      <w:pPr>
        <w:autoSpaceDE w:val="0"/>
        <w:autoSpaceDN w:val="0"/>
        <w:adjustRightInd w:val="0"/>
        <w:spacing w:line="360" w:lineRule="auto"/>
        <w:rPr>
          <w:rFonts w:ascii="Verdana" w:hAnsi="Verdana"/>
          <w:sz w:val="22"/>
          <w:szCs w:val="22"/>
        </w:rPr>
      </w:pPr>
      <w:r w:rsidRPr="00A0605B">
        <w:rPr>
          <w:rFonts w:ascii="Verdana" w:hAnsi="Verdana"/>
          <w:sz w:val="22"/>
          <w:szCs w:val="22"/>
        </w:rPr>
        <w:t xml:space="preserve">Integrated Process: </w:t>
      </w:r>
      <w:r w:rsidR="00EB28AD" w:rsidRPr="00A0605B">
        <w:rPr>
          <w:rFonts w:ascii="Verdana" w:hAnsi="Verdana"/>
          <w:sz w:val="22"/>
          <w:szCs w:val="22"/>
        </w:rPr>
        <w:t>Clinical Problem-solving Process (Nursing Process)</w:t>
      </w:r>
    </w:p>
    <w:p w14:paraId="158F5AFB" w14:textId="69FBFC56" w:rsidR="00734877" w:rsidRPr="00A0605B" w:rsidRDefault="00734877" w:rsidP="00734877">
      <w:pPr>
        <w:autoSpaceDE w:val="0"/>
        <w:autoSpaceDN w:val="0"/>
        <w:adjustRightInd w:val="0"/>
        <w:spacing w:line="360" w:lineRule="auto"/>
        <w:rPr>
          <w:rFonts w:ascii="Verdana" w:eastAsiaTheme="minorHAnsi" w:hAnsi="Verdana"/>
          <w:sz w:val="22"/>
          <w:szCs w:val="22"/>
        </w:rPr>
      </w:pPr>
      <w:r w:rsidRPr="00A0605B">
        <w:rPr>
          <w:rFonts w:ascii="Verdana" w:hAnsi="Verdana"/>
          <w:sz w:val="22"/>
          <w:szCs w:val="22"/>
        </w:rPr>
        <w:t xml:space="preserve">Reference: p. </w:t>
      </w:r>
      <w:r w:rsidR="009B7C26" w:rsidRPr="00A0605B">
        <w:rPr>
          <w:rFonts w:ascii="Verdana" w:hAnsi="Verdana"/>
          <w:sz w:val="22"/>
          <w:szCs w:val="22"/>
        </w:rPr>
        <w:t>701</w:t>
      </w:r>
      <w:r w:rsidR="00FE3459" w:rsidRPr="00A0605B">
        <w:rPr>
          <w:rFonts w:ascii="Verdana" w:hAnsi="Verdana"/>
          <w:sz w:val="22"/>
          <w:szCs w:val="22"/>
        </w:rPr>
        <w:t>, Checkpoint and Other Inhibitors</w:t>
      </w:r>
    </w:p>
    <w:p w14:paraId="6203417F" w14:textId="70E5B22B" w:rsidR="00734877" w:rsidRPr="00A0605B" w:rsidRDefault="00734877" w:rsidP="0045724D">
      <w:pPr>
        <w:spacing w:line="360" w:lineRule="auto"/>
        <w:contextualSpacing/>
        <w:rPr>
          <w:rFonts w:ascii="Verdana" w:hAnsi="Verdana"/>
          <w:bCs/>
          <w:iCs/>
          <w:sz w:val="22"/>
          <w:szCs w:val="22"/>
        </w:rPr>
      </w:pPr>
    </w:p>
    <w:p w14:paraId="3E3356E2" w14:textId="0D30B034" w:rsidR="00734877" w:rsidRPr="00A0605B" w:rsidRDefault="00734877" w:rsidP="00734877">
      <w:pPr>
        <w:spacing w:line="360" w:lineRule="auto"/>
        <w:contextualSpacing/>
        <w:rPr>
          <w:rFonts w:ascii="Verdana" w:hAnsi="Verdana"/>
          <w:bCs/>
          <w:iCs/>
          <w:sz w:val="22"/>
          <w:szCs w:val="22"/>
        </w:rPr>
      </w:pPr>
      <w:r w:rsidRPr="00A0605B">
        <w:rPr>
          <w:rFonts w:ascii="Verdana" w:hAnsi="Verdana"/>
          <w:bCs/>
          <w:iCs/>
          <w:sz w:val="22"/>
          <w:szCs w:val="22"/>
        </w:rPr>
        <w:t>1</w:t>
      </w:r>
      <w:r w:rsidR="00FE3459" w:rsidRPr="00A0605B">
        <w:rPr>
          <w:rFonts w:ascii="Verdana" w:hAnsi="Verdana"/>
          <w:bCs/>
          <w:iCs/>
          <w:sz w:val="22"/>
          <w:szCs w:val="22"/>
        </w:rPr>
        <w:t>2</w:t>
      </w:r>
      <w:r w:rsidRPr="00A0605B">
        <w:rPr>
          <w:rFonts w:ascii="Verdana" w:hAnsi="Verdana"/>
          <w:bCs/>
          <w:iCs/>
          <w:sz w:val="22"/>
          <w:szCs w:val="22"/>
        </w:rPr>
        <w:t>. The health</w:t>
      </w:r>
      <w:r w:rsidR="004E383D" w:rsidRPr="00A0605B">
        <w:rPr>
          <w:rFonts w:ascii="Verdana" w:hAnsi="Verdana"/>
          <w:bCs/>
          <w:iCs/>
          <w:sz w:val="22"/>
          <w:szCs w:val="22"/>
        </w:rPr>
        <w:t xml:space="preserve"> </w:t>
      </w:r>
      <w:r w:rsidRPr="00A0605B">
        <w:rPr>
          <w:rFonts w:ascii="Verdana" w:hAnsi="Verdana"/>
          <w:bCs/>
          <w:iCs/>
          <w:sz w:val="22"/>
          <w:szCs w:val="22"/>
        </w:rPr>
        <w:t xml:space="preserve">care provider has prescribed </w:t>
      </w:r>
      <w:r w:rsidR="004E383D" w:rsidRPr="00A0605B">
        <w:rPr>
          <w:rFonts w:ascii="Verdana" w:hAnsi="Verdana"/>
          <w:bCs/>
          <w:iCs/>
          <w:sz w:val="22"/>
          <w:szCs w:val="22"/>
        </w:rPr>
        <w:t xml:space="preserve">sipuleucel-T </w:t>
      </w:r>
      <w:r w:rsidR="009E0458" w:rsidRPr="00A0605B">
        <w:rPr>
          <w:rFonts w:ascii="Verdana" w:hAnsi="Verdana"/>
          <w:bCs/>
          <w:iCs/>
          <w:sz w:val="22"/>
          <w:szCs w:val="22"/>
        </w:rPr>
        <w:t xml:space="preserve">to </w:t>
      </w:r>
      <w:r w:rsidR="004E383D" w:rsidRPr="00A0605B">
        <w:rPr>
          <w:rFonts w:ascii="Verdana" w:hAnsi="Verdana"/>
          <w:bCs/>
          <w:iCs/>
          <w:sz w:val="22"/>
          <w:szCs w:val="22"/>
        </w:rPr>
        <w:t>a client</w:t>
      </w:r>
      <w:r w:rsidRPr="00A0605B">
        <w:rPr>
          <w:rFonts w:ascii="Verdana" w:hAnsi="Verdana"/>
          <w:bCs/>
          <w:iCs/>
          <w:sz w:val="22"/>
          <w:szCs w:val="22"/>
        </w:rPr>
        <w:t xml:space="preserve">. Which statement </w:t>
      </w:r>
      <w:r w:rsidR="004E383D" w:rsidRPr="00A0605B">
        <w:rPr>
          <w:rFonts w:ascii="Verdana" w:hAnsi="Verdana"/>
          <w:bCs/>
          <w:iCs/>
          <w:sz w:val="22"/>
          <w:szCs w:val="22"/>
        </w:rPr>
        <w:t>should the nurse include when teaching the client about the medication</w:t>
      </w:r>
      <w:r w:rsidRPr="00A0605B">
        <w:rPr>
          <w:rFonts w:ascii="Verdana" w:hAnsi="Verdana"/>
          <w:bCs/>
          <w:iCs/>
          <w:sz w:val="22"/>
          <w:szCs w:val="22"/>
        </w:rPr>
        <w:t>?</w:t>
      </w:r>
    </w:p>
    <w:p w14:paraId="5298F591" w14:textId="25415956"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A. “</w:t>
      </w:r>
      <w:r w:rsidR="004E383D" w:rsidRPr="00A0605B">
        <w:rPr>
          <w:rFonts w:ascii="Verdana" w:hAnsi="Verdana"/>
          <w:sz w:val="22"/>
          <w:szCs w:val="22"/>
        </w:rPr>
        <w:t>This drug will prevent you from developing prostate cancer</w:t>
      </w:r>
      <w:r w:rsidRPr="00A0605B">
        <w:rPr>
          <w:rFonts w:ascii="Verdana" w:hAnsi="Verdana"/>
          <w:sz w:val="22"/>
          <w:szCs w:val="22"/>
        </w:rPr>
        <w:t>.”</w:t>
      </w:r>
    </w:p>
    <w:p w14:paraId="511190DE" w14:textId="4AE5873B"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B. “</w:t>
      </w:r>
      <w:r w:rsidR="004E383D" w:rsidRPr="00A0605B">
        <w:rPr>
          <w:rFonts w:ascii="Verdana" w:hAnsi="Verdana"/>
          <w:sz w:val="22"/>
          <w:szCs w:val="22"/>
        </w:rPr>
        <w:t>We can only prescribe this as part of a clinical trial</w:t>
      </w:r>
      <w:r w:rsidRPr="00A0605B">
        <w:rPr>
          <w:rFonts w:ascii="Verdana" w:hAnsi="Verdana"/>
          <w:sz w:val="22"/>
          <w:szCs w:val="22"/>
        </w:rPr>
        <w:t>.”</w:t>
      </w:r>
    </w:p>
    <w:p w14:paraId="29EF82A5" w14:textId="142D9507"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C. “</w:t>
      </w:r>
      <w:r w:rsidR="004E383D" w:rsidRPr="00A0605B">
        <w:rPr>
          <w:rFonts w:ascii="Verdana" w:hAnsi="Verdana"/>
          <w:sz w:val="22"/>
          <w:szCs w:val="22"/>
        </w:rPr>
        <w:t>This is intended to delay or destroy your cancer</w:t>
      </w:r>
      <w:r w:rsidRPr="00A0605B">
        <w:rPr>
          <w:rFonts w:ascii="Verdana" w:hAnsi="Verdana"/>
          <w:sz w:val="22"/>
          <w:szCs w:val="22"/>
        </w:rPr>
        <w:t>.”</w:t>
      </w:r>
    </w:p>
    <w:p w14:paraId="6473C04B" w14:textId="42932C87"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D. “</w:t>
      </w:r>
      <w:r w:rsidR="004E383D" w:rsidRPr="00A0605B">
        <w:rPr>
          <w:rFonts w:ascii="Verdana" w:hAnsi="Verdana"/>
          <w:sz w:val="22"/>
          <w:szCs w:val="22"/>
        </w:rPr>
        <w:t>This medication fights your illness by providing passive immunity</w:t>
      </w:r>
      <w:r w:rsidRPr="00A0605B">
        <w:rPr>
          <w:rFonts w:ascii="Verdana" w:hAnsi="Verdana"/>
          <w:sz w:val="22"/>
          <w:szCs w:val="22"/>
        </w:rPr>
        <w:t>.”</w:t>
      </w:r>
    </w:p>
    <w:p w14:paraId="47A4DA9B" w14:textId="77777777" w:rsidR="00734877" w:rsidRPr="00A0605B" w:rsidRDefault="00734877" w:rsidP="00734877">
      <w:pPr>
        <w:spacing w:line="360" w:lineRule="auto"/>
        <w:contextualSpacing/>
        <w:rPr>
          <w:rFonts w:ascii="Verdana" w:hAnsi="Verdana"/>
          <w:sz w:val="22"/>
          <w:szCs w:val="22"/>
        </w:rPr>
      </w:pPr>
    </w:p>
    <w:p w14:paraId="1A635297" w14:textId="7F299CBA"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Answer: C</w:t>
      </w:r>
    </w:p>
    <w:p w14:paraId="6F641C02" w14:textId="77777777" w:rsidR="00734877" w:rsidRPr="00A0605B" w:rsidRDefault="00734877" w:rsidP="00734877">
      <w:pPr>
        <w:spacing w:line="360" w:lineRule="auto"/>
        <w:contextualSpacing/>
        <w:rPr>
          <w:rFonts w:ascii="Verdana" w:hAnsi="Verdana"/>
          <w:sz w:val="22"/>
          <w:szCs w:val="22"/>
        </w:rPr>
      </w:pPr>
    </w:p>
    <w:p w14:paraId="25B94C14" w14:textId="1FE47C15"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lastRenderedPageBreak/>
        <w:t>Rationale:</w:t>
      </w:r>
      <w:r w:rsidR="00EB28AD" w:rsidRPr="00A0605B">
        <w:rPr>
          <w:rFonts w:ascii="Verdana" w:hAnsi="Verdana"/>
          <w:sz w:val="22"/>
          <w:szCs w:val="22"/>
        </w:rPr>
        <w:t xml:space="preserve"> </w:t>
      </w:r>
      <w:r w:rsidR="00EC3CA4" w:rsidRPr="00A0605B">
        <w:rPr>
          <w:rFonts w:ascii="Verdana" w:hAnsi="Verdana"/>
          <w:bCs/>
          <w:iCs/>
          <w:sz w:val="22"/>
          <w:szCs w:val="22"/>
        </w:rPr>
        <w:t>Sipuleucel-T is a cancer vaccine approved for the treatment of metastatic prostate cancer. It is intended to delay or stop cancer cell growth once the disease has been diagnosed. It does not prevent initial development of the disease. Because the drug is approved for marketing, clients do not need to be enrolled in clinical trials to receive it for the indicated use. Sipuleucel-T supports active immunity, not passive, by aiding in the development of antibodies.</w:t>
      </w:r>
    </w:p>
    <w:p w14:paraId="50A864EB" w14:textId="1B78FD26"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Question format: Multiple Choice</w:t>
      </w:r>
    </w:p>
    <w:p w14:paraId="67347A6A" w14:textId="77777777"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Chapter: 51</w:t>
      </w:r>
    </w:p>
    <w:p w14:paraId="634915B0" w14:textId="5D92AC89"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 xml:space="preserve">Learning Objective: </w:t>
      </w:r>
      <w:r w:rsidR="00EC3CA4" w:rsidRPr="00A0605B">
        <w:rPr>
          <w:rFonts w:ascii="Verdana" w:hAnsi="Verdana"/>
          <w:sz w:val="22"/>
          <w:szCs w:val="22"/>
        </w:rPr>
        <w:t>2</w:t>
      </w:r>
    </w:p>
    <w:p w14:paraId="05D1F155" w14:textId="459873F0"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 xml:space="preserve">Cognitive </w:t>
      </w:r>
      <w:r w:rsidR="00210849" w:rsidRPr="00A0605B">
        <w:rPr>
          <w:rFonts w:ascii="Verdana" w:hAnsi="Verdana"/>
          <w:sz w:val="22"/>
          <w:szCs w:val="22"/>
        </w:rPr>
        <w:t>Level: Apply</w:t>
      </w:r>
    </w:p>
    <w:p w14:paraId="62240F09" w14:textId="0B9468FF"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Client Needs: Physiological Integrity:</w:t>
      </w:r>
      <w:r w:rsidR="00EB28AD" w:rsidRPr="00A0605B">
        <w:rPr>
          <w:rFonts w:ascii="Verdana" w:hAnsi="Verdana"/>
          <w:sz w:val="22"/>
          <w:szCs w:val="22"/>
        </w:rPr>
        <w:t xml:space="preserve"> </w:t>
      </w:r>
      <w:r w:rsidRPr="00A0605B">
        <w:rPr>
          <w:rFonts w:ascii="Verdana" w:hAnsi="Verdana"/>
          <w:sz w:val="22"/>
          <w:szCs w:val="22"/>
        </w:rPr>
        <w:t>Pharmacological Therapies</w:t>
      </w:r>
    </w:p>
    <w:p w14:paraId="1C61BF36" w14:textId="578CB3B9" w:rsidR="00734877" w:rsidRPr="00A0605B" w:rsidRDefault="00734877" w:rsidP="00734877">
      <w:pPr>
        <w:autoSpaceDE w:val="0"/>
        <w:autoSpaceDN w:val="0"/>
        <w:adjustRightInd w:val="0"/>
        <w:spacing w:line="360" w:lineRule="auto"/>
        <w:rPr>
          <w:rFonts w:ascii="Verdana" w:hAnsi="Verdana"/>
          <w:sz w:val="22"/>
          <w:szCs w:val="22"/>
        </w:rPr>
      </w:pPr>
      <w:r w:rsidRPr="00A0605B">
        <w:rPr>
          <w:rFonts w:ascii="Verdana" w:hAnsi="Verdana"/>
          <w:sz w:val="22"/>
          <w:szCs w:val="22"/>
        </w:rPr>
        <w:t xml:space="preserve">Integrated Process: </w:t>
      </w:r>
      <w:r w:rsidR="00EB28AD" w:rsidRPr="00A0605B">
        <w:rPr>
          <w:rFonts w:ascii="Verdana" w:hAnsi="Verdana"/>
          <w:sz w:val="22"/>
          <w:szCs w:val="22"/>
        </w:rPr>
        <w:t>Clinical Problem-solving Process (Nursing Process)</w:t>
      </w:r>
    </w:p>
    <w:p w14:paraId="6CF14684" w14:textId="4BD7A16D" w:rsidR="00734877" w:rsidRPr="00A0605B" w:rsidRDefault="00734877" w:rsidP="00734877">
      <w:pPr>
        <w:autoSpaceDE w:val="0"/>
        <w:autoSpaceDN w:val="0"/>
        <w:adjustRightInd w:val="0"/>
        <w:spacing w:line="360" w:lineRule="auto"/>
        <w:rPr>
          <w:rFonts w:ascii="Verdana" w:eastAsiaTheme="minorHAnsi" w:hAnsi="Verdana"/>
          <w:sz w:val="22"/>
          <w:szCs w:val="22"/>
        </w:rPr>
      </w:pPr>
      <w:r w:rsidRPr="00A0605B">
        <w:rPr>
          <w:rFonts w:ascii="Verdana" w:hAnsi="Verdana"/>
          <w:sz w:val="22"/>
          <w:szCs w:val="22"/>
        </w:rPr>
        <w:t xml:space="preserve">Reference: p. </w:t>
      </w:r>
      <w:r w:rsidR="009B7C26" w:rsidRPr="00A0605B">
        <w:rPr>
          <w:rFonts w:ascii="Verdana" w:hAnsi="Verdana"/>
          <w:sz w:val="22"/>
          <w:szCs w:val="22"/>
        </w:rPr>
        <w:t>703</w:t>
      </w:r>
      <w:r w:rsidR="00EC3CA4" w:rsidRPr="00A0605B">
        <w:rPr>
          <w:rFonts w:ascii="Verdana" w:hAnsi="Verdana"/>
          <w:sz w:val="22"/>
          <w:szCs w:val="22"/>
        </w:rPr>
        <w:t>, Cancer Vaccines</w:t>
      </w:r>
    </w:p>
    <w:p w14:paraId="36F11E99" w14:textId="7A0847F6" w:rsidR="00734877" w:rsidRPr="00A0605B" w:rsidRDefault="00734877" w:rsidP="0045724D">
      <w:pPr>
        <w:spacing w:line="360" w:lineRule="auto"/>
        <w:contextualSpacing/>
        <w:rPr>
          <w:rFonts w:ascii="Verdana" w:hAnsi="Verdana"/>
          <w:bCs/>
          <w:iCs/>
          <w:sz w:val="22"/>
          <w:szCs w:val="22"/>
        </w:rPr>
      </w:pPr>
    </w:p>
    <w:p w14:paraId="49BBA26F" w14:textId="2A58B342" w:rsidR="00734877" w:rsidRPr="00A0605B" w:rsidRDefault="00F81ED2" w:rsidP="0032151F">
      <w:pPr>
        <w:spacing w:line="360" w:lineRule="auto"/>
        <w:contextualSpacing/>
        <w:rPr>
          <w:rFonts w:ascii="Verdana" w:hAnsi="Verdana"/>
          <w:bCs/>
          <w:iCs/>
          <w:sz w:val="22"/>
          <w:szCs w:val="22"/>
        </w:rPr>
      </w:pPr>
      <w:r w:rsidRPr="00A0605B">
        <w:rPr>
          <w:rFonts w:ascii="Verdana" w:hAnsi="Verdana"/>
          <w:bCs/>
          <w:iCs/>
          <w:sz w:val="22"/>
          <w:szCs w:val="22"/>
        </w:rPr>
        <w:t>13</w:t>
      </w:r>
      <w:r w:rsidR="00734877" w:rsidRPr="00A0605B">
        <w:rPr>
          <w:rFonts w:ascii="Verdana" w:hAnsi="Verdana"/>
          <w:bCs/>
          <w:iCs/>
          <w:sz w:val="22"/>
          <w:szCs w:val="22"/>
        </w:rPr>
        <w:t xml:space="preserve">. A nurse is </w:t>
      </w:r>
      <w:r w:rsidR="00A31D68" w:rsidRPr="00A0605B">
        <w:rPr>
          <w:rFonts w:ascii="Verdana" w:hAnsi="Verdana"/>
          <w:bCs/>
          <w:iCs/>
          <w:sz w:val="22"/>
          <w:szCs w:val="22"/>
        </w:rPr>
        <w:t xml:space="preserve">monitoring a client who just </w:t>
      </w:r>
      <w:r w:rsidR="0032151F" w:rsidRPr="00A0605B">
        <w:rPr>
          <w:rFonts w:ascii="Verdana" w:hAnsi="Verdana"/>
          <w:bCs/>
          <w:iCs/>
          <w:sz w:val="22"/>
          <w:szCs w:val="22"/>
        </w:rPr>
        <w:t>receive</w:t>
      </w:r>
      <w:r w:rsidR="00A31D68" w:rsidRPr="00A0605B">
        <w:rPr>
          <w:rFonts w:ascii="Verdana" w:hAnsi="Verdana"/>
          <w:bCs/>
          <w:iCs/>
          <w:sz w:val="22"/>
          <w:szCs w:val="22"/>
        </w:rPr>
        <w:t>d</w:t>
      </w:r>
      <w:r w:rsidR="0032151F" w:rsidRPr="00A0605B">
        <w:rPr>
          <w:rFonts w:ascii="Verdana" w:hAnsi="Verdana"/>
          <w:bCs/>
          <w:iCs/>
          <w:sz w:val="22"/>
          <w:szCs w:val="22"/>
        </w:rPr>
        <w:t xml:space="preserve"> </w:t>
      </w:r>
      <w:r w:rsidR="0002063F" w:rsidRPr="00A0605B">
        <w:rPr>
          <w:rFonts w:ascii="Verdana" w:hAnsi="Verdana"/>
          <w:bCs/>
          <w:iCs/>
          <w:sz w:val="22"/>
          <w:szCs w:val="22"/>
        </w:rPr>
        <w:t xml:space="preserve">chimeric antigen receptor </w:t>
      </w:r>
      <w:r w:rsidR="0032151F" w:rsidRPr="00A0605B">
        <w:rPr>
          <w:rFonts w:ascii="Verdana" w:hAnsi="Verdana"/>
          <w:bCs/>
          <w:iCs/>
          <w:sz w:val="22"/>
          <w:szCs w:val="22"/>
        </w:rPr>
        <w:t>T-</w:t>
      </w:r>
      <w:r w:rsidR="0002063F" w:rsidRPr="00A0605B">
        <w:rPr>
          <w:rFonts w:ascii="Verdana" w:hAnsi="Verdana"/>
          <w:bCs/>
          <w:iCs/>
          <w:sz w:val="22"/>
          <w:szCs w:val="22"/>
        </w:rPr>
        <w:t xml:space="preserve">cell transfer </w:t>
      </w:r>
      <w:r w:rsidR="0032151F" w:rsidRPr="00A0605B">
        <w:rPr>
          <w:rFonts w:ascii="Verdana" w:hAnsi="Verdana"/>
          <w:bCs/>
          <w:iCs/>
          <w:sz w:val="22"/>
          <w:szCs w:val="22"/>
        </w:rPr>
        <w:t>(CAR-T) therapy</w:t>
      </w:r>
      <w:r w:rsidR="00734877" w:rsidRPr="00A0605B">
        <w:rPr>
          <w:rFonts w:ascii="Verdana" w:hAnsi="Verdana"/>
          <w:bCs/>
          <w:iCs/>
          <w:sz w:val="22"/>
          <w:szCs w:val="22"/>
        </w:rPr>
        <w:t xml:space="preserve">. </w:t>
      </w:r>
      <w:r w:rsidR="00C66A48" w:rsidRPr="00A0605B">
        <w:rPr>
          <w:rFonts w:ascii="Verdana" w:hAnsi="Verdana"/>
          <w:bCs/>
          <w:iCs/>
          <w:sz w:val="22"/>
          <w:szCs w:val="22"/>
        </w:rPr>
        <w:t>Wh</w:t>
      </w:r>
      <w:r w:rsidR="00A31D68" w:rsidRPr="00A0605B">
        <w:rPr>
          <w:rFonts w:ascii="Verdana" w:hAnsi="Verdana"/>
          <w:bCs/>
          <w:iCs/>
          <w:sz w:val="22"/>
          <w:szCs w:val="22"/>
        </w:rPr>
        <w:t xml:space="preserve">at postadministration vital sign will the nurse interpret as a potential sign of </w:t>
      </w:r>
      <w:r w:rsidR="006F158C" w:rsidRPr="00A0605B">
        <w:rPr>
          <w:rFonts w:ascii="Verdana" w:hAnsi="Verdana"/>
          <w:bCs/>
          <w:iCs/>
          <w:sz w:val="22"/>
          <w:szCs w:val="22"/>
        </w:rPr>
        <w:t>cytokine storm</w:t>
      </w:r>
      <w:r w:rsidR="00734877" w:rsidRPr="00A0605B">
        <w:rPr>
          <w:rFonts w:ascii="Verdana" w:hAnsi="Verdana"/>
          <w:bCs/>
          <w:iCs/>
          <w:sz w:val="22"/>
          <w:szCs w:val="22"/>
        </w:rPr>
        <w:t>?</w:t>
      </w:r>
    </w:p>
    <w:p w14:paraId="3E534BAC" w14:textId="33A76EE4"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 xml:space="preserve">A. </w:t>
      </w:r>
      <w:r w:rsidR="00523106" w:rsidRPr="00A0605B">
        <w:rPr>
          <w:rFonts w:ascii="Verdana" w:hAnsi="Verdana"/>
          <w:sz w:val="22"/>
          <w:szCs w:val="22"/>
        </w:rPr>
        <w:t>T</w:t>
      </w:r>
      <w:r w:rsidRPr="00A0605B">
        <w:rPr>
          <w:rFonts w:ascii="Verdana" w:hAnsi="Verdana"/>
          <w:sz w:val="22"/>
          <w:szCs w:val="22"/>
        </w:rPr>
        <w:t>emperature of 10</w:t>
      </w:r>
      <w:r w:rsidR="00E7585F" w:rsidRPr="00A0605B">
        <w:rPr>
          <w:rFonts w:ascii="Verdana" w:hAnsi="Verdana"/>
          <w:sz w:val="22"/>
          <w:szCs w:val="22"/>
        </w:rPr>
        <w:t>3</w:t>
      </w:r>
      <w:r w:rsidRPr="00A0605B">
        <w:rPr>
          <w:rFonts w:ascii="Verdana" w:hAnsi="Verdana"/>
          <w:sz w:val="22"/>
          <w:szCs w:val="22"/>
        </w:rPr>
        <w:t>.</w:t>
      </w:r>
      <w:r w:rsidR="00E7585F" w:rsidRPr="00A0605B">
        <w:rPr>
          <w:rFonts w:ascii="Verdana" w:hAnsi="Verdana"/>
          <w:sz w:val="22"/>
          <w:szCs w:val="22"/>
        </w:rPr>
        <w:t>3</w:t>
      </w:r>
      <w:r w:rsidR="00A31D68" w:rsidRPr="00A0605B">
        <w:rPr>
          <w:rFonts w:ascii="Verdana" w:hAnsi="Verdana"/>
          <w:sz w:val="22"/>
          <w:szCs w:val="22"/>
        </w:rPr>
        <w:t>°F (</w:t>
      </w:r>
      <w:r w:rsidR="001D0DC1" w:rsidRPr="00A0605B">
        <w:rPr>
          <w:rFonts w:ascii="Verdana" w:hAnsi="Verdana"/>
          <w:sz w:val="22"/>
          <w:szCs w:val="22"/>
        </w:rPr>
        <w:t>39.6</w:t>
      </w:r>
      <w:r w:rsidR="00636922" w:rsidRPr="00A0605B">
        <w:rPr>
          <w:rFonts w:ascii="Verdana" w:hAnsi="Verdana"/>
          <w:sz w:val="22"/>
          <w:szCs w:val="22"/>
        </w:rPr>
        <w:t>°C</w:t>
      </w:r>
      <w:r w:rsidR="00A31D68" w:rsidRPr="00A0605B">
        <w:rPr>
          <w:rFonts w:ascii="Verdana" w:hAnsi="Verdana"/>
          <w:sz w:val="22"/>
          <w:szCs w:val="22"/>
        </w:rPr>
        <w:t>)</w:t>
      </w:r>
    </w:p>
    <w:p w14:paraId="1C8AED0A" w14:textId="1D606241"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B. Blood pressure of 1</w:t>
      </w:r>
      <w:r w:rsidR="00B130BA" w:rsidRPr="00A0605B">
        <w:rPr>
          <w:rFonts w:ascii="Verdana" w:hAnsi="Verdana"/>
          <w:sz w:val="22"/>
          <w:szCs w:val="22"/>
        </w:rPr>
        <w:t>2</w:t>
      </w:r>
      <w:r w:rsidR="001D0DC1" w:rsidRPr="00A0605B">
        <w:rPr>
          <w:rFonts w:ascii="Verdana" w:hAnsi="Verdana"/>
          <w:sz w:val="22"/>
          <w:szCs w:val="22"/>
        </w:rPr>
        <w:t>8</w:t>
      </w:r>
      <w:r w:rsidRPr="00A0605B">
        <w:rPr>
          <w:rFonts w:ascii="Verdana" w:hAnsi="Verdana"/>
          <w:sz w:val="22"/>
          <w:szCs w:val="22"/>
        </w:rPr>
        <w:t>/8</w:t>
      </w:r>
      <w:r w:rsidR="00B130BA" w:rsidRPr="00A0605B">
        <w:rPr>
          <w:rFonts w:ascii="Verdana" w:hAnsi="Verdana"/>
          <w:sz w:val="22"/>
          <w:szCs w:val="22"/>
        </w:rPr>
        <w:t>2</w:t>
      </w:r>
      <w:r w:rsidRPr="00A0605B">
        <w:rPr>
          <w:rFonts w:ascii="Verdana" w:hAnsi="Verdana"/>
          <w:sz w:val="22"/>
          <w:szCs w:val="22"/>
        </w:rPr>
        <w:t xml:space="preserve"> mm</w:t>
      </w:r>
      <w:r w:rsidR="00281DB1" w:rsidRPr="00A0605B">
        <w:rPr>
          <w:rFonts w:ascii="Verdana" w:hAnsi="Verdana"/>
          <w:sz w:val="22"/>
          <w:szCs w:val="22"/>
        </w:rPr>
        <w:t xml:space="preserve"> </w:t>
      </w:r>
      <w:r w:rsidRPr="00A0605B">
        <w:rPr>
          <w:rFonts w:ascii="Verdana" w:hAnsi="Verdana"/>
          <w:sz w:val="22"/>
          <w:szCs w:val="22"/>
        </w:rPr>
        <w:t>Hg</w:t>
      </w:r>
    </w:p>
    <w:p w14:paraId="18B44D29" w14:textId="5EC7470F"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 xml:space="preserve">C. Respiratory rate of </w:t>
      </w:r>
      <w:r w:rsidR="002C7F6D" w:rsidRPr="00A0605B">
        <w:rPr>
          <w:rFonts w:ascii="Verdana" w:hAnsi="Verdana"/>
          <w:sz w:val="22"/>
          <w:szCs w:val="22"/>
        </w:rPr>
        <w:t>18</w:t>
      </w:r>
      <w:r w:rsidRPr="00A0605B">
        <w:rPr>
          <w:rFonts w:ascii="Verdana" w:hAnsi="Verdana"/>
          <w:sz w:val="22"/>
          <w:szCs w:val="22"/>
        </w:rPr>
        <w:t xml:space="preserve"> breaths/minute</w:t>
      </w:r>
    </w:p>
    <w:p w14:paraId="33E23645" w14:textId="79B69DE4"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D. Pulse oximetry of 93%</w:t>
      </w:r>
    </w:p>
    <w:p w14:paraId="3452C554" w14:textId="77777777" w:rsidR="00734877" w:rsidRPr="00A0605B" w:rsidRDefault="00734877" w:rsidP="00734877">
      <w:pPr>
        <w:spacing w:line="360" w:lineRule="auto"/>
        <w:contextualSpacing/>
        <w:rPr>
          <w:rFonts w:ascii="Verdana" w:hAnsi="Verdana"/>
          <w:sz w:val="22"/>
          <w:szCs w:val="22"/>
        </w:rPr>
      </w:pPr>
    </w:p>
    <w:p w14:paraId="6668FAFC" w14:textId="77777777"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Answer: A</w:t>
      </w:r>
    </w:p>
    <w:p w14:paraId="64717CB9" w14:textId="77777777" w:rsidR="00734877" w:rsidRPr="00A0605B" w:rsidRDefault="00734877" w:rsidP="00734877">
      <w:pPr>
        <w:spacing w:line="360" w:lineRule="auto"/>
        <w:contextualSpacing/>
        <w:rPr>
          <w:rFonts w:ascii="Verdana" w:hAnsi="Verdana"/>
          <w:sz w:val="22"/>
          <w:szCs w:val="22"/>
        </w:rPr>
      </w:pPr>
    </w:p>
    <w:p w14:paraId="7E8B4B99" w14:textId="77777777" w:rsidR="009B7C26" w:rsidRPr="00A0605B" w:rsidRDefault="00734877" w:rsidP="00734877">
      <w:pPr>
        <w:spacing w:line="360" w:lineRule="auto"/>
        <w:contextualSpacing/>
        <w:rPr>
          <w:rFonts w:ascii="Verdana" w:hAnsi="Verdana"/>
          <w:sz w:val="22"/>
          <w:szCs w:val="22"/>
        </w:rPr>
      </w:pPr>
      <w:r w:rsidRPr="00A0605B">
        <w:rPr>
          <w:rFonts w:ascii="Verdana" w:hAnsi="Verdana"/>
          <w:sz w:val="22"/>
          <w:szCs w:val="22"/>
        </w:rPr>
        <w:t>Rationale:</w:t>
      </w:r>
      <w:r w:rsidR="00EB28AD" w:rsidRPr="00A0605B">
        <w:rPr>
          <w:rFonts w:ascii="Verdana" w:hAnsi="Verdana"/>
          <w:sz w:val="22"/>
          <w:szCs w:val="22"/>
        </w:rPr>
        <w:t xml:space="preserve"> </w:t>
      </w:r>
      <w:r w:rsidR="00017BE0" w:rsidRPr="00A0605B">
        <w:rPr>
          <w:rFonts w:ascii="Verdana" w:hAnsi="Verdana"/>
          <w:sz w:val="22"/>
          <w:szCs w:val="22"/>
        </w:rPr>
        <w:t xml:space="preserve">CAR-T involves the collection of T cells from a client’s own blood, engineering them to recognize specific antigens on the cancer cell surface, and then infusing the cells back into the same client. This therapy presents the risk of </w:t>
      </w:r>
      <w:r w:rsidR="00A77F65" w:rsidRPr="00A0605B">
        <w:rPr>
          <w:rFonts w:ascii="Verdana" w:hAnsi="Verdana"/>
          <w:sz w:val="22"/>
          <w:szCs w:val="22"/>
        </w:rPr>
        <w:t xml:space="preserve">cytokine release syndrome (cytokine storm); the risk is proportional to the </w:t>
      </w:r>
      <w:r w:rsidR="00BD3F31" w:rsidRPr="00A0605B">
        <w:rPr>
          <w:rFonts w:ascii="Verdana" w:hAnsi="Verdana"/>
          <w:sz w:val="22"/>
          <w:szCs w:val="22"/>
        </w:rPr>
        <w:t>amount of diseased tissue present in the client at the time of administration.</w:t>
      </w:r>
      <w:r w:rsidR="00017BE0" w:rsidRPr="00A0605B">
        <w:rPr>
          <w:rFonts w:ascii="Verdana" w:hAnsi="Verdana"/>
          <w:sz w:val="22"/>
          <w:szCs w:val="22"/>
        </w:rPr>
        <w:t xml:space="preserve"> </w:t>
      </w:r>
      <w:r w:rsidR="00BD3F31" w:rsidRPr="00A0605B">
        <w:rPr>
          <w:rFonts w:ascii="Verdana" w:hAnsi="Verdana"/>
          <w:sz w:val="22"/>
          <w:szCs w:val="22"/>
        </w:rPr>
        <w:t>H</w:t>
      </w:r>
      <w:r w:rsidRPr="00A0605B">
        <w:rPr>
          <w:rFonts w:ascii="Verdana" w:hAnsi="Verdana"/>
          <w:sz w:val="22"/>
          <w:szCs w:val="22"/>
        </w:rPr>
        <w:t>igh fever is typically the first indication a reaction is progressing</w:t>
      </w:r>
      <w:r w:rsidR="00BD3F31" w:rsidRPr="00A0605B">
        <w:rPr>
          <w:rFonts w:ascii="Verdana" w:hAnsi="Verdana"/>
          <w:sz w:val="22"/>
          <w:szCs w:val="22"/>
        </w:rPr>
        <w:t>, so the nurse should interpret the temperature of 103.3°F (39.6°C)</w:t>
      </w:r>
      <w:r w:rsidR="00523106" w:rsidRPr="00A0605B">
        <w:rPr>
          <w:rFonts w:ascii="Verdana" w:hAnsi="Verdana"/>
          <w:sz w:val="22"/>
          <w:szCs w:val="22"/>
        </w:rPr>
        <w:t xml:space="preserve"> as a potential indication</w:t>
      </w:r>
      <w:r w:rsidRPr="00A0605B">
        <w:rPr>
          <w:rFonts w:ascii="Verdana" w:hAnsi="Verdana"/>
          <w:sz w:val="22"/>
          <w:szCs w:val="22"/>
        </w:rPr>
        <w:t>. The blood pressure</w:t>
      </w:r>
      <w:r w:rsidR="00523106" w:rsidRPr="00A0605B">
        <w:rPr>
          <w:rFonts w:ascii="Verdana" w:hAnsi="Verdana"/>
          <w:sz w:val="22"/>
          <w:szCs w:val="22"/>
        </w:rPr>
        <w:t xml:space="preserve"> is </w:t>
      </w:r>
      <w:r w:rsidR="00523106" w:rsidRPr="00A0605B">
        <w:rPr>
          <w:rFonts w:ascii="Verdana" w:hAnsi="Verdana"/>
          <w:sz w:val="22"/>
          <w:szCs w:val="22"/>
        </w:rPr>
        <w:lastRenderedPageBreak/>
        <w:t xml:space="preserve">slightly </w:t>
      </w:r>
      <w:r w:rsidR="00400C91" w:rsidRPr="00A0605B">
        <w:rPr>
          <w:rFonts w:ascii="Verdana" w:hAnsi="Verdana"/>
          <w:sz w:val="22"/>
          <w:szCs w:val="22"/>
        </w:rPr>
        <w:t>elevated</w:t>
      </w:r>
      <w:r w:rsidRPr="00A0605B">
        <w:rPr>
          <w:rFonts w:ascii="Verdana" w:hAnsi="Verdana"/>
          <w:sz w:val="22"/>
          <w:szCs w:val="22"/>
        </w:rPr>
        <w:t xml:space="preserve">, </w:t>
      </w:r>
      <w:r w:rsidR="00400C91" w:rsidRPr="00A0605B">
        <w:rPr>
          <w:rFonts w:ascii="Verdana" w:hAnsi="Verdana"/>
          <w:sz w:val="22"/>
          <w:szCs w:val="22"/>
        </w:rPr>
        <w:t>a</w:t>
      </w:r>
      <w:r w:rsidRPr="00A0605B">
        <w:rPr>
          <w:rFonts w:ascii="Verdana" w:hAnsi="Verdana"/>
          <w:sz w:val="22"/>
          <w:szCs w:val="22"/>
        </w:rPr>
        <w:t xml:space="preserve">nd pulse oximetry </w:t>
      </w:r>
      <w:r w:rsidR="00400C91" w:rsidRPr="00A0605B">
        <w:rPr>
          <w:rFonts w:ascii="Verdana" w:hAnsi="Verdana"/>
          <w:sz w:val="22"/>
          <w:szCs w:val="22"/>
        </w:rPr>
        <w:t>is slightly low, but neither value suggests an imminent health risk</w:t>
      </w:r>
      <w:r w:rsidRPr="00A0605B">
        <w:rPr>
          <w:rFonts w:ascii="Verdana" w:hAnsi="Verdana"/>
          <w:sz w:val="22"/>
          <w:szCs w:val="22"/>
        </w:rPr>
        <w:t>.</w:t>
      </w:r>
      <w:r w:rsidR="00400C91" w:rsidRPr="00A0605B">
        <w:rPr>
          <w:rFonts w:ascii="Verdana" w:hAnsi="Verdana"/>
          <w:sz w:val="22"/>
          <w:szCs w:val="22"/>
        </w:rPr>
        <w:t xml:space="preserve"> The respiratory rate is within normal range.</w:t>
      </w:r>
    </w:p>
    <w:p w14:paraId="291284B4" w14:textId="175A44DD"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Question format: Multiple Choice</w:t>
      </w:r>
    </w:p>
    <w:p w14:paraId="4679B313" w14:textId="77777777"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Chapter: 51</w:t>
      </w:r>
    </w:p>
    <w:p w14:paraId="45D7B6E5" w14:textId="77777777"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Learning Objective: 5</w:t>
      </w:r>
    </w:p>
    <w:p w14:paraId="7F90449B" w14:textId="6203D526"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 xml:space="preserve">Cognitive </w:t>
      </w:r>
      <w:r w:rsidR="00210849" w:rsidRPr="00A0605B">
        <w:rPr>
          <w:rFonts w:ascii="Verdana" w:hAnsi="Verdana"/>
          <w:sz w:val="22"/>
          <w:szCs w:val="22"/>
        </w:rPr>
        <w:t>Level: Apply</w:t>
      </w:r>
    </w:p>
    <w:p w14:paraId="5CA4F135" w14:textId="7D109C3C"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Client Needs: Physiological Integrity:</w:t>
      </w:r>
      <w:r w:rsidR="00EB28AD" w:rsidRPr="00A0605B">
        <w:rPr>
          <w:rFonts w:ascii="Verdana" w:hAnsi="Verdana"/>
          <w:sz w:val="22"/>
          <w:szCs w:val="22"/>
        </w:rPr>
        <w:t xml:space="preserve"> </w:t>
      </w:r>
      <w:r w:rsidRPr="00A0605B">
        <w:rPr>
          <w:rFonts w:ascii="Verdana" w:hAnsi="Verdana"/>
          <w:sz w:val="22"/>
          <w:szCs w:val="22"/>
        </w:rPr>
        <w:t>Pharmacological Therapies</w:t>
      </w:r>
    </w:p>
    <w:p w14:paraId="3EC664AE" w14:textId="108FA155" w:rsidR="00734877" w:rsidRPr="00A0605B" w:rsidRDefault="00734877" w:rsidP="00734877">
      <w:pPr>
        <w:autoSpaceDE w:val="0"/>
        <w:autoSpaceDN w:val="0"/>
        <w:adjustRightInd w:val="0"/>
        <w:spacing w:line="360" w:lineRule="auto"/>
        <w:rPr>
          <w:rFonts w:ascii="Verdana" w:hAnsi="Verdana"/>
          <w:sz w:val="22"/>
          <w:szCs w:val="22"/>
        </w:rPr>
      </w:pPr>
      <w:r w:rsidRPr="00A0605B">
        <w:rPr>
          <w:rFonts w:ascii="Verdana" w:hAnsi="Verdana"/>
          <w:sz w:val="22"/>
          <w:szCs w:val="22"/>
        </w:rPr>
        <w:t xml:space="preserve">Integrated Process: </w:t>
      </w:r>
      <w:r w:rsidR="00EB28AD" w:rsidRPr="00A0605B">
        <w:rPr>
          <w:rFonts w:ascii="Verdana" w:hAnsi="Verdana"/>
          <w:sz w:val="22"/>
          <w:szCs w:val="22"/>
        </w:rPr>
        <w:t>Clinical Problem-solving Process (Nursing Process)</w:t>
      </w:r>
    </w:p>
    <w:p w14:paraId="5C114CAA" w14:textId="712CECFA" w:rsidR="00734877" w:rsidRPr="00A0605B" w:rsidRDefault="00734877" w:rsidP="00734877">
      <w:pPr>
        <w:autoSpaceDE w:val="0"/>
        <w:autoSpaceDN w:val="0"/>
        <w:adjustRightInd w:val="0"/>
        <w:spacing w:line="360" w:lineRule="auto"/>
        <w:rPr>
          <w:rFonts w:ascii="Verdana" w:eastAsiaTheme="minorHAnsi" w:hAnsi="Verdana"/>
          <w:sz w:val="22"/>
          <w:szCs w:val="22"/>
        </w:rPr>
      </w:pPr>
      <w:r w:rsidRPr="00A0605B">
        <w:rPr>
          <w:rFonts w:ascii="Verdana" w:hAnsi="Verdana"/>
          <w:sz w:val="22"/>
          <w:szCs w:val="22"/>
        </w:rPr>
        <w:t xml:space="preserve">Reference: p. </w:t>
      </w:r>
      <w:r w:rsidR="009B7C26" w:rsidRPr="00A0605B">
        <w:rPr>
          <w:rFonts w:ascii="Verdana" w:hAnsi="Verdana"/>
          <w:sz w:val="22"/>
          <w:szCs w:val="22"/>
        </w:rPr>
        <w:t>703</w:t>
      </w:r>
      <w:r w:rsidR="000D3968" w:rsidRPr="00A0605B">
        <w:rPr>
          <w:rFonts w:ascii="Verdana" w:hAnsi="Verdana"/>
          <w:sz w:val="22"/>
          <w:szCs w:val="22"/>
        </w:rPr>
        <w:t>, Adoptive Cell Therapy</w:t>
      </w:r>
    </w:p>
    <w:p w14:paraId="30D149FD" w14:textId="3923C7E4" w:rsidR="00734877" w:rsidRPr="00A0605B" w:rsidRDefault="00734877" w:rsidP="0045724D">
      <w:pPr>
        <w:spacing w:line="360" w:lineRule="auto"/>
        <w:contextualSpacing/>
        <w:rPr>
          <w:rFonts w:ascii="Verdana" w:hAnsi="Verdana"/>
          <w:bCs/>
          <w:iCs/>
          <w:sz w:val="22"/>
          <w:szCs w:val="22"/>
        </w:rPr>
      </w:pPr>
    </w:p>
    <w:p w14:paraId="6D6F7396" w14:textId="3C90F8E4" w:rsidR="00734877" w:rsidRPr="00A0605B" w:rsidRDefault="00734877" w:rsidP="00734877">
      <w:pPr>
        <w:spacing w:line="360" w:lineRule="auto"/>
        <w:contextualSpacing/>
        <w:rPr>
          <w:rFonts w:ascii="Verdana" w:hAnsi="Verdana"/>
          <w:bCs/>
          <w:iCs/>
          <w:sz w:val="22"/>
          <w:szCs w:val="22"/>
        </w:rPr>
      </w:pPr>
      <w:r w:rsidRPr="00A0605B">
        <w:rPr>
          <w:rFonts w:ascii="Verdana" w:hAnsi="Verdana"/>
          <w:bCs/>
          <w:iCs/>
          <w:sz w:val="22"/>
          <w:szCs w:val="22"/>
        </w:rPr>
        <w:t>1</w:t>
      </w:r>
      <w:r w:rsidR="000709C4" w:rsidRPr="00A0605B">
        <w:rPr>
          <w:rFonts w:ascii="Verdana" w:hAnsi="Verdana"/>
          <w:bCs/>
          <w:iCs/>
          <w:sz w:val="22"/>
          <w:szCs w:val="22"/>
        </w:rPr>
        <w:t>4</w:t>
      </w:r>
      <w:r w:rsidRPr="00A0605B">
        <w:rPr>
          <w:rFonts w:ascii="Verdana" w:hAnsi="Verdana"/>
          <w:bCs/>
          <w:iCs/>
          <w:sz w:val="22"/>
          <w:szCs w:val="22"/>
        </w:rPr>
        <w:t xml:space="preserve">. </w:t>
      </w:r>
      <w:r w:rsidR="00A42355" w:rsidRPr="00A0605B">
        <w:rPr>
          <w:rFonts w:ascii="Verdana" w:hAnsi="Verdana"/>
          <w:bCs/>
          <w:iCs/>
          <w:sz w:val="22"/>
          <w:szCs w:val="22"/>
        </w:rPr>
        <w:t>A</w:t>
      </w:r>
      <w:r w:rsidRPr="00A0605B">
        <w:rPr>
          <w:rFonts w:ascii="Verdana" w:hAnsi="Verdana"/>
          <w:bCs/>
          <w:iCs/>
          <w:sz w:val="22"/>
          <w:szCs w:val="22"/>
        </w:rPr>
        <w:t xml:space="preserve"> client who has metastatic melanoma</w:t>
      </w:r>
      <w:r w:rsidR="00A42355" w:rsidRPr="00A0605B">
        <w:rPr>
          <w:rFonts w:ascii="Verdana" w:hAnsi="Verdana"/>
          <w:bCs/>
          <w:iCs/>
          <w:sz w:val="22"/>
          <w:szCs w:val="22"/>
        </w:rPr>
        <w:t xml:space="preserve"> will </w:t>
      </w:r>
      <w:r w:rsidR="00251A85" w:rsidRPr="00A0605B">
        <w:rPr>
          <w:rFonts w:ascii="Verdana" w:hAnsi="Verdana"/>
          <w:bCs/>
          <w:iCs/>
          <w:sz w:val="22"/>
          <w:szCs w:val="22"/>
        </w:rPr>
        <w:t xml:space="preserve">receive a genetically modified virus </w:t>
      </w:r>
      <w:r w:rsidR="00C87DC9" w:rsidRPr="00A0605B">
        <w:rPr>
          <w:rFonts w:ascii="Verdana" w:hAnsi="Verdana"/>
          <w:bCs/>
          <w:iCs/>
          <w:sz w:val="22"/>
          <w:szCs w:val="22"/>
        </w:rPr>
        <w:t xml:space="preserve">to </w:t>
      </w:r>
      <w:r w:rsidR="000709C4" w:rsidRPr="00A0605B">
        <w:rPr>
          <w:rFonts w:ascii="Verdana" w:hAnsi="Verdana"/>
          <w:bCs/>
          <w:iCs/>
          <w:sz w:val="22"/>
          <w:szCs w:val="22"/>
        </w:rPr>
        <w:t>treat</w:t>
      </w:r>
      <w:r w:rsidR="00C87DC9" w:rsidRPr="00A0605B">
        <w:rPr>
          <w:rFonts w:ascii="Verdana" w:hAnsi="Verdana"/>
          <w:bCs/>
          <w:iCs/>
          <w:sz w:val="22"/>
          <w:szCs w:val="22"/>
        </w:rPr>
        <w:t xml:space="preserve"> the cancer</w:t>
      </w:r>
      <w:r w:rsidRPr="00A0605B">
        <w:rPr>
          <w:rFonts w:ascii="Verdana" w:hAnsi="Verdana"/>
          <w:bCs/>
          <w:iCs/>
          <w:sz w:val="22"/>
          <w:szCs w:val="22"/>
        </w:rPr>
        <w:t xml:space="preserve">. </w:t>
      </w:r>
      <w:r w:rsidR="00E33F71" w:rsidRPr="00A0605B">
        <w:rPr>
          <w:rFonts w:ascii="Verdana" w:hAnsi="Verdana"/>
          <w:bCs/>
          <w:iCs/>
          <w:sz w:val="22"/>
          <w:szCs w:val="22"/>
        </w:rPr>
        <w:t>Which medication does the nurse anticipate the client receiving</w:t>
      </w:r>
      <w:r w:rsidRPr="00A0605B">
        <w:rPr>
          <w:rFonts w:ascii="Verdana" w:hAnsi="Verdana"/>
          <w:bCs/>
          <w:iCs/>
          <w:sz w:val="22"/>
          <w:szCs w:val="22"/>
        </w:rPr>
        <w:t>?</w:t>
      </w:r>
    </w:p>
    <w:p w14:paraId="67B22020" w14:textId="5AC8A0E8"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 xml:space="preserve">A. </w:t>
      </w:r>
      <w:r w:rsidR="00CB0B8E" w:rsidRPr="00A0605B">
        <w:rPr>
          <w:rFonts w:ascii="Verdana" w:hAnsi="Verdana"/>
          <w:sz w:val="22"/>
          <w:szCs w:val="22"/>
        </w:rPr>
        <w:t>Aldesleukin</w:t>
      </w:r>
    </w:p>
    <w:p w14:paraId="3787555A" w14:textId="0A5A69EC"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 xml:space="preserve">B. </w:t>
      </w:r>
      <w:r w:rsidR="00E33F71" w:rsidRPr="00A0605B">
        <w:rPr>
          <w:rFonts w:ascii="Verdana" w:hAnsi="Verdana"/>
          <w:sz w:val="22"/>
          <w:szCs w:val="22"/>
        </w:rPr>
        <w:t>Talimogen</w:t>
      </w:r>
      <w:r w:rsidR="00B63F3B" w:rsidRPr="00A0605B">
        <w:rPr>
          <w:rFonts w:ascii="Verdana" w:hAnsi="Verdana"/>
          <w:sz w:val="22"/>
          <w:szCs w:val="22"/>
        </w:rPr>
        <w:t>e</w:t>
      </w:r>
      <w:r w:rsidR="00E33F71" w:rsidRPr="00A0605B">
        <w:rPr>
          <w:rFonts w:ascii="Verdana" w:hAnsi="Verdana"/>
          <w:sz w:val="22"/>
          <w:szCs w:val="22"/>
        </w:rPr>
        <w:t xml:space="preserve"> laherparepvec</w:t>
      </w:r>
    </w:p>
    <w:p w14:paraId="5DE21C7C" w14:textId="7DF0E6A1"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 xml:space="preserve">C. </w:t>
      </w:r>
      <w:r w:rsidR="008963C2" w:rsidRPr="00A0605B">
        <w:rPr>
          <w:rFonts w:ascii="Verdana" w:hAnsi="Verdana"/>
          <w:sz w:val="22"/>
          <w:szCs w:val="22"/>
        </w:rPr>
        <w:t>Human papillomavirus (HPV)</w:t>
      </w:r>
    </w:p>
    <w:p w14:paraId="466BA321" w14:textId="40CD83AC"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 xml:space="preserve">D. </w:t>
      </w:r>
      <w:r w:rsidR="00154022" w:rsidRPr="00A0605B">
        <w:rPr>
          <w:rFonts w:ascii="Verdana" w:hAnsi="Verdana"/>
          <w:sz w:val="22"/>
          <w:szCs w:val="22"/>
        </w:rPr>
        <w:t>Trastuzumab</w:t>
      </w:r>
    </w:p>
    <w:p w14:paraId="2A5DF9EA" w14:textId="77777777" w:rsidR="00734877" w:rsidRPr="00A0605B" w:rsidRDefault="00734877" w:rsidP="00734877">
      <w:pPr>
        <w:spacing w:line="360" w:lineRule="auto"/>
        <w:contextualSpacing/>
        <w:rPr>
          <w:rFonts w:ascii="Verdana" w:hAnsi="Verdana"/>
          <w:sz w:val="22"/>
          <w:szCs w:val="22"/>
        </w:rPr>
      </w:pPr>
    </w:p>
    <w:p w14:paraId="72494013" w14:textId="0FE15AD2"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 xml:space="preserve">Answer: </w:t>
      </w:r>
      <w:r w:rsidR="00E33F71" w:rsidRPr="00A0605B">
        <w:rPr>
          <w:rFonts w:ascii="Verdana" w:hAnsi="Verdana"/>
          <w:sz w:val="22"/>
          <w:szCs w:val="22"/>
        </w:rPr>
        <w:t>B</w:t>
      </w:r>
    </w:p>
    <w:p w14:paraId="7F2C1056" w14:textId="77777777" w:rsidR="00734877" w:rsidRPr="00A0605B" w:rsidRDefault="00734877" w:rsidP="00734877">
      <w:pPr>
        <w:spacing w:line="360" w:lineRule="auto"/>
        <w:contextualSpacing/>
        <w:rPr>
          <w:rFonts w:ascii="Verdana" w:hAnsi="Verdana"/>
          <w:sz w:val="22"/>
          <w:szCs w:val="22"/>
        </w:rPr>
      </w:pPr>
    </w:p>
    <w:p w14:paraId="5701AE1C" w14:textId="00ED2E9C"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Rationale:</w:t>
      </w:r>
      <w:r w:rsidR="00EB28AD" w:rsidRPr="00A0605B">
        <w:rPr>
          <w:rFonts w:ascii="Verdana" w:hAnsi="Verdana"/>
          <w:sz w:val="22"/>
          <w:szCs w:val="22"/>
        </w:rPr>
        <w:t xml:space="preserve"> </w:t>
      </w:r>
      <w:r w:rsidR="00B973FC" w:rsidRPr="00A0605B">
        <w:rPr>
          <w:rFonts w:ascii="Verdana" w:hAnsi="Verdana"/>
          <w:sz w:val="22"/>
          <w:szCs w:val="22"/>
        </w:rPr>
        <w:t xml:space="preserve">Oncolytic viral therapy involves the administration of a genetically modified virus </w:t>
      </w:r>
      <w:r w:rsidR="00627E96" w:rsidRPr="00A0605B">
        <w:rPr>
          <w:rFonts w:ascii="Verdana" w:hAnsi="Verdana"/>
          <w:sz w:val="22"/>
          <w:szCs w:val="22"/>
        </w:rPr>
        <w:t xml:space="preserve">to destroy cancer cells. </w:t>
      </w:r>
      <w:r w:rsidRPr="00A0605B">
        <w:rPr>
          <w:rFonts w:ascii="Verdana" w:hAnsi="Verdana"/>
          <w:sz w:val="22"/>
          <w:szCs w:val="22"/>
        </w:rPr>
        <w:t>Talimogen</w:t>
      </w:r>
      <w:r w:rsidR="00627E96" w:rsidRPr="00A0605B">
        <w:rPr>
          <w:rFonts w:ascii="Verdana" w:hAnsi="Verdana"/>
          <w:sz w:val="22"/>
          <w:szCs w:val="22"/>
        </w:rPr>
        <w:t>e</w:t>
      </w:r>
      <w:r w:rsidRPr="00A0605B">
        <w:rPr>
          <w:rFonts w:ascii="Verdana" w:hAnsi="Verdana"/>
          <w:sz w:val="22"/>
          <w:szCs w:val="22"/>
        </w:rPr>
        <w:t xml:space="preserve"> laherparepvec</w:t>
      </w:r>
      <w:r w:rsidR="00627E96" w:rsidRPr="00A0605B">
        <w:rPr>
          <w:rFonts w:ascii="Verdana" w:hAnsi="Verdana"/>
          <w:sz w:val="22"/>
          <w:szCs w:val="22"/>
        </w:rPr>
        <w:t xml:space="preserve">, which is </w:t>
      </w:r>
      <w:r w:rsidRPr="00A0605B">
        <w:rPr>
          <w:rFonts w:ascii="Verdana" w:hAnsi="Verdana"/>
          <w:sz w:val="22"/>
          <w:szCs w:val="22"/>
        </w:rPr>
        <w:t>used to treat metastatic melanoma</w:t>
      </w:r>
      <w:r w:rsidR="00627E96" w:rsidRPr="00A0605B">
        <w:rPr>
          <w:rFonts w:ascii="Verdana" w:hAnsi="Verdana"/>
          <w:sz w:val="22"/>
          <w:szCs w:val="22"/>
        </w:rPr>
        <w:t>, is one example</w:t>
      </w:r>
      <w:r w:rsidRPr="00A0605B">
        <w:rPr>
          <w:rFonts w:ascii="Verdana" w:hAnsi="Verdana"/>
          <w:sz w:val="22"/>
          <w:szCs w:val="22"/>
        </w:rPr>
        <w:t xml:space="preserve">. </w:t>
      </w:r>
      <w:r w:rsidR="00154022" w:rsidRPr="00A0605B">
        <w:rPr>
          <w:rFonts w:ascii="Verdana" w:hAnsi="Verdana"/>
          <w:sz w:val="22"/>
          <w:szCs w:val="22"/>
        </w:rPr>
        <w:t xml:space="preserve">Aldesleukin is an interleukin, and trastuzumab is a monoclonal antibody. HPV is a virus, but it </w:t>
      </w:r>
      <w:r w:rsidR="00B94FB7" w:rsidRPr="00A0605B">
        <w:rPr>
          <w:rFonts w:ascii="Verdana" w:hAnsi="Verdana"/>
          <w:sz w:val="22"/>
          <w:szCs w:val="22"/>
        </w:rPr>
        <w:t>is administered to prevent future cancers, not to attack existing disease.</w:t>
      </w:r>
    </w:p>
    <w:p w14:paraId="19F98CAF" w14:textId="77777777" w:rsidR="00734877" w:rsidRPr="00A0605B" w:rsidRDefault="00734877" w:rsidP="00734877">
      <w:pPr>
        <w:spacing w:line="360" w:lineRule="auto"/>
        <w:contextualSpacing/>
        <w:rPr>
          <w:rFonts w:ascii="Verdana" w:hAnsi="Verdana"/>
          <w:sz w:val="22"/>
          <w:szCs w:val="22"/>
        </w:rPr>
      </w:pPr>
    </w:p>
    <w:p w14:paraId="1596DD0F" w14:textId="638C39E0"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Question format: Multiple Choice</w:t>
      </w:r>
    </w:p>
    <w:p w14:paraId="57AB46DD" w14:textId="77777777"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Chapter: 51</w:t>
      </w:r>
    </w:p>
    <w:p w14:paraId="60CA71E3" w14:textId="50DB8839"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 xml:space="preserve">Learning Objective: </w:t>
      </w:r>
      <w:r w:rsidR="00B94FB7" w:rsidRPr="00A0605B">
        <w:rPr>
          <w:rFonts w:ascii="Verdana" w:hAnsi="Verdana"/>
          <w:sz w:val="22"/>
          <w:szCs w:val="22"/>
        </w:rPr>
        <w:t>2</w:t>
      </w:r>
    </w:p>
    <w:p w14:paraId="517FF6FE" w14:textId="27E2079F"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 xml:space="preserve">Cognitive </w:t>
      </w:r>
      <w:r w:rsidR="00210849" w:rsidRPr="00A0605B">
        <w:rPr>
          <w:rFonts w:ascii="Verdana" w:hAnsi="Verdana"/>
          <w:sz w:val="22"/>
          <w:szCs w:val="22"/>
        </w:rPr>
        <w:t xml:space="preserve">Level: </w:t>
      </w:r>
      <w:r w:rsidR="00B94FB7" w:rsidRPr="00A0605B">
        <w:rPr>
          <w:rFonts w:ascii="Verdana" w:hAnsi="Verdana"/>
          <w:sz w:val="22"/>
          <w:szCs w:val="22"/>
        </w:rPr>
        <w:t>Remember</w:t>
      </w:r>
    </w:p>
    <w:p w14:paraId="35334CD5" w14:textId="15954322" w:rsidR="00734877" w:rsidRPr="00A0605B" w:rsidRDefault="00734877" w:rsidP="00734877">
      <w:pPr>
        <w:spacing w:line="360" w:lineRule="auto"/>
        <w:contextualSpacing/>
        <w:rPr>
          <w:rFonts w:ascii="Verdana" w:hAnsi="Verdana"/>
          <w:sz w:val="22"/>
          <w:szCs w:val="22"/>
        </w:rPr>
      </w:pPr>
      <w:r w:rsidRPr="00A0605B">
        <w:rPr>
          <w:rFonts w:ascii="Verdana" w:hAnsi="Verdana"/>
          <w:sz w:val="22"/>
          <w:szCs w:val="22"/>
        </w:rPr>
        <w:t>Client Needs: Physiological Integrity:</w:t>
      </w:r>
      <w:r w:rsidR="00EB28AD" w:rsidRPr="00A0605B">
        <w:rPr>
          <w:rFonts w:ascii="Verdana" w:hAnsi="Verdana"/>
          <w:sz w:val="22"/>
          <w:szCs w:val="22"/>
        </w:rPr>
        <w:t xml:space="preserve"> </w:t>
      </w:r>
      <w:r w:rsidRPr="00A0605B">
        <w:rPr>
          <w:rFonts w:ascii="Verdana" w:hAnsi="Verdana"/>
          <w:sz w:val="22"/>
          <w:szCs w:val="22"/>
        </w:rPr>
        <w:t>Pharmacological Therapies</w:t>
      </w:r>
    </w:p>
    <w:p w14:paraId="0C176A10" w14:textId="1A3D3364" w:rsidR="00734877" w:rsidRPr="00A0605B" w:rsidRDefault="00734877" w:rsidP="00734877">
      <w:pPr>
        <w:autoSpaceDE w:val="0"/>
        <w:autoSpaceDN w:val="0"/>
        <w:adjustRightInd w:val="0"/>
        <w:spacing w:line="360" w:lineRule="auto"/>
        <w:rPr>
          <w:rFonts w:ascii="Verdana" w:hAnsi="Verdana"/>
          <w:sz w:val="22"/>
          <w:szCs w:val="22"/>
        </w:rPr>
      </w:pPr>
      <w:r w:rsidRPr="00A0605B">
        <w:rPr>
          <w:rFonts w:ascii="Verdana" w:hAnsi="Verdana"/>
          <w:sz w:val="22"/>
          <w:szCs w:val="22"/>
        </w:rPr>
        <w:t xml:space="preserve">Integrated Process: </w:t>
      </w:r>
      <w:r w:rsidR="00EB28AD" w:rsidRPr="00A0605B">
        <w:rPr>
          <w:rFonts w:ascii="Verdana" w:hAnsi="Verdana"/>
          <w:sz w:val="22"/>
          <w:szCs w:val="22"/>
        </w:rPr>
        <w:t>Clinical Problem-solving Process (Nursing Process)</w:t>
      </w:r>
    </w:p>
    <w:p w14:paraId="794CA3C1" w14:textId="6580D329" w:rsidR="00734877" w:rsidRPr="00A0605B" w:rsidRDefault="00734877" w:rsidP="00734877">
      <w:pPr>
        <w:autoSpaceDE w:val="0"/>
        <w:autoSpaceDN w:val="0"/>
        <w:adjustRightInd w:val="0"/>
        <w:spacing w:line="360" w:lineRule="auto"/>
        <w:rPr>
          <w:rFonts w:ascii="Verdana" w:eastAsiaTheme="minorHAnsi" w:hAnsi="Verdana"/>
          <w:sz w:val="22"/>
          <w:szCs w:val="22"/>
        </w:rPr>
      </w:pPr>
      <w:r w:rsidRPr="00A0605B">
        <w:rPr>
          <w:rFonts w:ascii="Verdana" w:hAnsi="Verdana"/>
          <w:sz w:val="22"/>
          <w:szCs w:val="22"/>
        </w:rPr>
        <w:t xml:space="preserve">Reference: p. </w:t>
      </w:r>
      <w:r w:rsidR="009B7C26" w:rsidRPr="00A0605B">
        <w:rPr>
          <w:rFonts w:ascii="Verdana" w:hAnsi="Verdana"/>
          <w:sz w:val="22"/>
          <w:szCs w:val="22"/>
        </w:rPr>
        <w:t>703</w:t>
      </w:r>
      <w:r w:rsidR="00B94FB7" w:rsidRPr="00A0605B">
        <w:rPr>
          <w:rFonts w:ascii="Verdana" w:hAnsi="Verdana"/>
          <w:sz w:val="22"/>
          <w:szCs w:val="22"/>
        </w:rPr>
        <w:t xml:space="preserve">, </w:t>
      </w:r>
      <w:r w:rsidR="000709C4" w:rsidRPr="00A0605B">
        <w:rPr>
          <w:rFonts w:ascii="Verdana" w:hAnsi="Verdana"/>
          <w:sz w:val="22"/>
          <w:szCs w:val="22"/>
        </w:rPr>
        <w:t>Adoptive Cell Therapy</w:t>
      </w:r>
    </w:p>
    <w:p w14:paraId="737A41DE" w14:textId="6A971573" w:rsidR="00734877" w:rsidRPr="00A0605B" w:rsidRDefault="00734877" w:rsidP="0045724D">
      <w:pPr>
        <w:spacing w:line="360" w:lineRule="auto"/>
        <w:contextualSpacing/>
        <w:rPr>
          <w:rFonts w:ascii="Verdana" w:hAnsi="Verdana"/>
          <w:bCs/>
          <w:iCs/>
          <w:sz w:val="22"/>
          <w:szCs w:val="22"/>
        </w:rPr>
      </w:pPr>
    </w:p>
    <w:p w14:paraId="0363B5F8" w14:textId="17B9F269" w:rsidR="004668D6" w:rsidRPr="00A0605B" w:rsidRDefault="004500DF" w:rsidP="004668D6">
      <w:pPr>
        <w:spacing w:line="360" w:lineRule="auto"/>
        <w:contextualSpacing/>
        <w:rPr>
          <w:rFonts w:ascii="Verdana" w:hAnsi="Verdana"/>
          <w:bCs/>
          <w:iCs/>
          <w:sz w:val="22"/>
          <w:szCs w:val="22"/>
        </w:rPr>
      </w:pPr>
      <w:r w:rsidRPr="00A0605B">
        <w:rPr>
          <w:rFonts w:ascii="Verdana" w:hAnsi="Verdana"/>
          <w:bCs/>
          <w:iCs/>
          <w:sz w:val="22"/>
          <w:szCs w:val="22"/>
        </w:rPr>
        <w:t>15</w:t>
      </w:r>
      <w:r w:rsidR="004668D6" w:rsidRPr="00A0605B">
        <w:rPr>
          <w:rFonts w:ascii="Verdana" w:hAnsi="Verdana"/>
          <w:bCs/>
          <w:iCs/>
          <w:sz w:val="22"/>
          <w:szCs w:val="22"/>
        </w:rPr>
        <w:t xml:space="preserve">. A nurse is caring for a client who </w:t>
      </w:r>
      <w:r w:rsidR="00C844B7" w:rsidRPr="00A0605B">
        <w:rPr>
          <w:rFonts w:ascii="Verdana" w:hAnsi="Verdana"/>
          <w:bCs/>
          <w:iCs/>
          <w:sz w:val="22"/>
          <w:szCs w:val="22"/>
        </w:rPr>
        <w:t>is undergoing treatment for</w:t>
      </w:r>
      <w:r w:rsidR="004668D6" w:rsidRPr="00A0605B">
        <w:rPr>
          <w:rFonts w:ascii="Verdana" w:hAnsi="Verdana"/>
          <w:bCs/>
          <w:iCs/>
          <w:sz w:val="22"/>
          <w:szCs w:val="22"/>
        </w:rPr>
        <w:t xml:space="preserve"> cancer. The </w:t>
      </w:r>
      <w:r w:rsidR="00C844B7" w:rsidRPr="00A0605B">
        <w:rPr>
          <w:rFonts w:ascii="Verdana" w:hAnsi="Verdana"/>
          <w:bCs/>
          <w:iCs/>
          <w:sz w:val="22"/>
          <w:szCs w:val="22"/>
        </w:rPr>
        <w:t xml:space="preserve">client reports </w:t>
      </w:r>
      <w:r w:rsidR="00296360" w:rsidRPr="00A0605B">
        <w:rPr>
          <w:rFonts w:ascii="Verdana" w:hAnsi="Verdana"/>
          <w:bCs/>
          <w:iCs/>
          <w:sz w:val="22"/>
          <w:szCs w:val="22"/>
        </w:rPr>
        <w:t>fatigue a</w:t>
      </w:r>
      <w:r w:rsidR="009F41B0" w:rsidRPr="00A0605B">
        <w:rPr>
          <w:rFonts w:ascii="Verdana" w:hAnsi="Verdana"/>
          <w:bCs/>
          <w:iCs/>
          <w:sz w:val="22"/>
          <w:szCs w:val="22"/>
        </w:rPr>
        <w:t>s a result of medication therapy.</w:t>
      </w:r>
      <w:r w:rsidR="004668D6" w:rsidRPr="00A0605B">
        <w:rPr>
          <w:rFonts w:ascii="Verdana" w:hAnsi="Verdana"/>
          <w:bCs/>
          <w:iCs/>
          <w:sz w:val="22"/>
          <w:szCs w:val="22"/>
        </w:rPr>
        <w:t xml:space="preserve"> Which teaching </w:t>
      </w:r>
      <w:r w:rsidR="009F41B0" w:rsidRPr="00A0605B">
        <w:rPr>
          <w:rFonts w:ascii="Verdana" w:hAnsi="Verdana"/>
          <w:bCs/>
          <w:iCs/>
          <w:sz w:val="22"/>
          <w:szCs w:val="22"/>
        </w:rPr>
        <w:t>should the nurse include</w:t>
      </w:r>
      <w:r w:rsidR="004668D6" w:rsidRPr="00A0605B">
        <w:rPr>
          <w:rFonts w:ascii="Verdana" w:hAnsi="Verdana"/>
          <w:bCs/>
          <w:iCs/>
          <w:sz w:val="22"/>
          <w:szCs w:val="22"/>
        </w:rPr>
        <w:t xml:space="preserve"> in the plan of care?</w:t>
      </w:r>
    </w:p>
    <w:p w14:paraId="234896EE" w14:textId="1A31C68E" w:rsidR="004668D6" w:rsidRPr="00A0605B" w:rsidRDefault="004668D6" w:rsidP="004668D6">
      <w:pPr>
        <w:spacing w:line="360" w:lineRule="auto"/>
        <w:contextualSpacing/>
        <w:rPr>
          <w:rFonts w:ascii="Verdana" w:hAnsi="Verdana"/>
          <w:sz w:val="22"/>
          <w:szCs w:val="22"/>
        </w:rPr>
      </w:pPr>
      <w:r w:rsidRPr="00A0605B">
        <w:rPr>
          <w:rFonts w:ascii="Verdana" w:hAnsi="Verdana"/>
          <w:sz w:val="22"/>
          <w:szCs w:val="22"/>
        </w:rPr>
        <w:t xml:space="preserve">A. </w:t>
      </w:r>
      <w:r w:rsidR="009F41B0" w:rsidRPr="00A0605B">
        <w:rPr>
          <w:rFonts w:ascii="Verdana" w:hAnsi="Verdana"/>
          <w:sz w:val="22"/>
          <w:szCs w:val="22"/>
        </w:rPr>
        <w:t>B</w:t>
      </w:r>
      <w:r w:rsidRPr="00A0605B">
        <w:rPr>
          <w:rFonts w:ascii="Verdana" w:hAnsi="Verdana"/>
          <w:sz w:val="22"/>
          <w:szCs w:val="22"/>
        </w:rPr>
        <w:t>alance activity with rest periods.</w:t>
      </w:r>
    </w:p>
    <w:p w14:paraId="32D2E5E7" w14:textId="0DE8A599" w:rsidR="004668D6" w:rsidRPr="00A0605B" w:rsidRDefault="004668D6" w:rsidP="004668D6">
      <w:pPr>
        <w:spacing w:line="360" w:lineRule="auto"/>
        <w:contextualSpacing/>
        <w:rPr>
          <w:rFonts w:ascii="Verdana" w:hAnsi="Verdana"/>
          <w:sz w:val="22"/>
          <w:szCs w:val="22"/>
        </w:rPr>
      </w:pPr>
      <w:r w:rsidRPr="00A0605B">
        <w:rPr>
          <w:rFonts w:ascii="Verdana" w:hAnsi="Verdana"/>
          <w:sz w:val="22"/>
          <w:szCs w:val="22"/>
        </w:rPr>
        <w:t xml:space="preserve">B. </w:t>
      </w:r>
      <w:r w:rsidR="00E74253" w:rsidRPr="00A0605B">
        <w:rPr>
          <w:rFonts w:ascii="Verdana" w:hAnsi="Verdana"/>
          <w:sz w:val="22"/>
          <w:szCs w:val="22"/>
        </w:rPr>
        <w:t>Try to sleep</w:t>
      </w:r>
      <w:r w:rsidRPr="00A0605B">
        <w:rPr>
          <w:rFonts w:ascii="Verdana" w:hAnsi="Verdana"/>
          <w:sz w:val="22"/>
          <w:szCs w:val="22"/>
        </w:rPr>
        <w:t xml:space="preserve"> </w:t>
      </w:r>
      <w:r w:rsidR="004105D5" w:rsidRPr="00A0605B">
        <w:rPr>
          <w:rFonts w:ascii="Verdana" w:hAnsi="Verdana"/>
          <w:sz w:val="22"/>
          <w:szCs w:val="22"/>
        </w:rPr>
        <w:t>6</w:t>
      </w:r>
      <w:r w:rsidR="0002063F" w:rsidRPr="00A0605B">
        <w:rPr>
          <w:rFonts w:ascii="Verdana" w:hAnsi="Verdana"/>
          <w:sz w:val="22"/>
          <w:szCs w:val="22"/>
        </w:rPr>
        <w:t>–</w:t>
      </w:r>
      <w:r w:rsidR="004105D5" w:rsidRPr="00A0605B">
        <w:rPr>
          <w:rFonts w:ascii="Verdana" w:hAnsi="Verdana"/>
          <w:sz w:val="22"/>
          <w:szCs w:val="22"/>
        </w:rPr>
        <w:t>8</w:t>
      </w:r>
      <w:r w:rsidRPr="00A0605B">
        <w:rPr>
          <w:rFonts w:ascii="Verdana" w:hAnsi="Verdana"/>
          <w:sz w:val="22"/>
          <w:szCs w:val="22"/>
        </w:rPr>
        <w:t xml:space="preserve"> hours </w:t>
      </w:r>
      <w:r w:rsidR="004105D5" w:rsidRPr="00A0605B">
        <w:rPr>
          <w:rFonts w:ascii="Verdana" w:hAnsi="Verdana"/>
          <w:sz w:val="22"/>
          <w:szCs w:val="22"/>
        </w:rPr>
        <w:t>each</w:t>
      </w:r>
      <w:r w:rsidRPr="00A0605B">
        <w:rPr>
          <w:rFonts w:ascii="Verdana" w:hAnsi="Verdana"/>
          <w:sz w:val="22"/>
          <w:szCs w:val="22"/>
        </w:rPr>
        <w:t xml:space="preserve"> night.</w:t>
      </w:r>
    </w:p>
    <w:p w14:paraId="5FCAA6A8" w14:textId="31259116" w:rsidR="004668D6" w:rsidRPr="00A0605B" w:rsidRDefault="004668D6" w:rsidP="004668D6">
      <w:pPr>
        <w:spacing w:line="360" w:lineRule="auto"/>
        <w:contextualSpacing/>
        <w:rPr>
          <w:rFonts w:ascii="Verdana" w:hAnsi="Verdana"/>
          <w:sz w:val="22"/>
          <w:szCs w:val="22"/>
        </w:rPr>
      </w:pPr>
      <w:r w:rsidRPr="00A0605B">
        <w:rPr>
          <w:rFonts w:ascii="Verdana" w:hAnsi="Verdana"/>
          <w:sz w:val="22"/>
          <w:szCs w:val="22"/>
        </w:rPr>
        <w:t xml:space="preserve">C. </w:t>
      </w:r>
      <w:r w:rsidR="004105D5" w:rsidRPr="00A0605B">
        <w:rPr>
          <w:rFonts w:ascii="Verdana" w:hAnsi="Verdana"/>
          <w:sz w:val="22"/>
          <w:szCs w:val="22"/>
        </w:rPr>
        <w:t>Avoid activity until the fatigue subsides.</w:t>
      </w:r>
    </w:p>
    <w:p w14:paraId="7C686FC4" w14:textId="093BD3CF" w:rsidR="004668D6" w:rsidRPr="00A0605B" w:rsidRDefault="004668D6" w:rsidP="004668D6">
      <w:pPr>
        <w:spacing w:line="360" w:lineRule="auto"/>
        <w:contextualSpacing/>
        <w:rPr>
          <w:rFonts w:ascii="Verdana" w:hAnsi="Verdana"/>
          <w:sz w:val="22"/>
          <w:szCs w:val="22"/>
        </w:rPr>
      </w:pPr>
      <w:r w:rsidRPr="00A0605B">
        <w:rPr>
          <w:rFonts w:ascii="Verdana" w:hAnsi="Verdana"/>
          <w:sz w:val="22"/>
          <w:szCs w:val="22"/>
        </w:rPr>
        <w:t xml:space="preserve">D. </w:t>
      </w:r>
      <w:r w:rsidR="00E406A0" w:rsidRPr="00A0605B">
        <w:rPr>
          <w:rFonts w:ascii="Verdana" w:hAnsi="Verdana"/>
          <w:sz w:val="22"/>
          <w:szCs w:val="22"/>
        </w:rPr>
        <w:t>I</w:t>
      </w:r>
      <w:r w:rsidR="00841FE4" w:rsidRPr="00A0605B">
        <w:rPr>
          <w:rFonts w:ascii="Verdana" w:hAnsi="Verdana"/>
          <w:sz w:val="22"/>
          <w:szCs w:val="22"/>
        </w:rPr>
        <w:t xml:space="preserve">nform the health care provider if </w:t>
      </w:r>
      <w:r w:rsidR="00E406A0" w:rsidRPr="00A0605B">
        <w:rPr>
          <w:rFonts w:ascii="Verdana" w:hAnsi="Verdana"/>
          <w:sz w:val="22"/>
          <w:szCs w:val="22"/>
        </w:rPr>
        <w:t>fatigue is present tomorrow</w:t>
      </w:r>
      <w:r w:rsidRPr="00A0605B">
        <w:rPr>
          <w:rFonts w:ascii="Verdana" w:hAnsi="Verdana"/>
          <w:sz w:val="22"/>
          <w:szCs w:val="22"/>
        </w:rPr>
        <w:t>.</w:t>
      </w:r>
    </w:p>
    <w:p w14:paraId="4D94B241" w14:textId="77777777" w:rsidR="004668D6" w:rsidRPr="00A0605B" w:rsidRDefault="004668D6" w:rsidP="004668D6">
      <w:pPr>
        <w:spacing w:line="360" w:lineRule="auto"/>
        <w:contextualSpacing/>
        <w:rPr>
          <w:rFonts w:ascii="Verdana" w:hAnsi="Verdana"/>
          <w:sz w:val="22"/>
          <w:szCs w:val="22"/>
        </w:rPr>
      </w:pPr>
    </w:p>
    <w:p w14:paraId="5C8751C9" w14:textId="0474C194" w:rsidR="004668D6" w:rsidRPr="00A0605B" w:rsidRDefault="004668D6" w:rsidP="004668D6">
      <w:pPr>
        <w:spacing w:line="360" w:lineRule="auto"/>
        <w:contextualSpacing/>
        <w:rPr>
          <w:rFonts w:ascii="Verdana" w:hAnsi="Verdana"/>
          <w:sz w:val="22"/>
          <w:szCs w:val="22"/>
        </w:rPr>
      </w:pPr>
      <w:r w:rsidRPr="00A0605B">
        <w:rPr>
          <w:rFonts w:ascii="Verdana" w:hAnsi="Verdana"/>
          <w:sz w:val="22"/>
          <w:szCs w:val="22"/>
        </w:rPr>
        <w:t>Answer: A</w:t>
      </w:r>
    </w:p>
    <w:p w14:paraId="4E59749E" w14:textId="77777777" w:rsidR="004668D6" w:rsidRPr="00A0605B" w:rsidRDefault="004668D6" w:rsidP="004668D6">
      <w:pPr>
        <w:spacing w:line="360" w:lineRule="auto"/>
        <w:contextualSpacing/>
        <w:rPr>
          <w:rFonts w:ascii="Verdana" w:hAnsi="Verdana"/>
          <w:sz w:val="22"/>
          <w:szCs w:val="22"/>
        </w:rPr>
      </w:pPr>
    </w:p>
    <w:p w14:paraId="018C6F13" w14:textId="4FF2B7B1" w:rsidR="004668D6" w:rsidRPr="00A0605B" w:rsidRDefault="004668D6" w:rsidP="004668D6">
      <w:pPr>
        <w:spacing w:line="360" w:lineRule="auto"/>
        <w:contextualSpacing/>
        <w:rPr>
          <w:rFonts w:ascii="Verdana" w:hAnsi="Verdana"/>
          <w:sz w:val="22"/>
          <w:szCs w:val="22"/>
        </w:rPr>
      </w:pPr>
      <w:r w:rsidRPr="00A0605B">
        <w:rPr>
          <w:rFonts w:ascii="Verdana" w:hAnsi="Verdana"/>
          <w:sz w:val="22"/>
          <w:szCs w:val="22"/>
        </w:rPr>
        <w:t>Rationale:</w:t>
      </w:r>
      <w:r w:rsidR="00EB28AD" w:rsidRPr="00A0605B">
        <w:rPr>
          <w:rFonts w:ascii="Verdana" w:hAnsi="Verdana"/>
          <w:sz w:val="22"/>
          <w:szCs w:val="22"/>
        </w:rPr>
        <w:t xml:space="preserve"> </w:t>
      </w:r>
      <w:r w:rsidR="00132708" w:rsidRPr="00A0605B">
        <w:rPr>
          <w:rFonts w:ascii="Verdana" w:hAnsi="Verdana"/>
          <w:sz w:val="22"/>
          <w:szCs w:val="22"/>
        </w:rPr>
        <w:t xml:space="preserve">Drug therapy for cancer frequently results in client fatigue. </w:t>
      </w:r>
      <w:r w:rsidR="0091092B" w:rsidRPr="00A0605B">
        <w:rPr>
          <w:rFonts w:ascii="Verdana" w:hAnsi="Verdana"/>
          <w:sz w:val="22"/>
          <w:szCs w:val="22"/>
        </w:rPr>
        <w:t>Client experiencing this</w:t>
      </w:r>
      <w:r w:rsidRPr="00A0605B">
        <w:rPr>
          <w:rFonts w:ascii="Verdana" w:hAnsi="Verdana"/>
          <w:sz w:val="22"/>
          <w:szCs w:val="22"/>
        </w:rPr>
        <w:t xml:space="preserve"> should be instructed to balance activity with rest periods. </w:t>
      </w:r>
      <w:r w:rsidR="00037CE0" w:rsidRPr="00A0605B">
        <w:rPr>
          <w:rFonts w:ascii="Verdana" w:hAnsi="Verdana"/>
          <w:sz w:val="22"/>
          <w:szCs w:val="22"/>
        </w:rPr>
        <w:t xml:space="preserve">The client should obtain whatever amount of sleep they believe is necessary; </w:t>
      </w:r>
      <w:r w:rsidR="0002063F" w:rsidRPr="00A0605B">
        <w:rPr>
          <w:rFonts w:ascii="Verdana" w:hAnsi="Verdana"/>
          <w:sz w:val="22"/>
          <w:szCs w:val="22"/>
        </w:rPr>
        <w:t xml:space="preserve">6 </w:t>
      </w:r>
      <w:r w:rsidR="00037CE0" w:rsidRPr="00A0605B">
        <w:rPr>
          <w:rFonts w:ascii="Verdana" w:hAnsi="Verdana"/>
          <w:sz w:val="22"/>
          <w:szCs w:val="22"/>
        </w:rPr>
        <w:t xml:space="preserve">hours is likely too little. </w:t>
      </w:r>
      <w:r w:rsidR="0091092B" w:rsidRPr="00A0605B">
        <w:rPr>
          <w:rFonts w:ascii="Verdana" w:hAnsi="Verdana"/>
          <w:sz w:val="22"/>
          <w:szCs w:val="22"/>
        </w:rPr>
        <w:t xml:space="preserve">The nurse should not recommend avoiding activity unless that order comes from the health care provider; </w:t>
      </w:r>
      <w:r w:rsidR="004F18E3" w:rsidRPr="00A0605B">
        <w:rPr>
          <w:rFonts w:ascii="Verdana" w:hAnsi="Verdana"/>
          <w:sz w:val="22"/>
          <w:szCs w:val="22"/>
        </w:rPr>
        <w:t>moderate amounts of light e</w:t>
      </w:r>
      <w:r w:rsidRPr="00A0605B">
        <w:rPr>
          <w:rFonts w:ascii="Verdana" w:hAnsi="Verdana"/>
          <w:sz w:val="22"/>
          <w:szCs w:val="22"/>
        </w:rPr>
        <w:t xml:space="preserve">xercise </w:t>
      </w:r>
      <w:r w:rsidR="004F18E3" w:rsidRPr="00A0605B">
        <w:rPr>
          <w:rFonts w:ascii="Verdana" w:hAnsi="Verdana"/>
          <w:sz w:val="22"/>
          <w:szCs w:val="22"/>
        </w:rPr>
        <w:t>can actually help reduce fatigue</w:t>
      </w:r>
      <w:r w:rsidRPr="00A0605B">
        <w:rPr>
          <w:rFonts w:ascii="Verdana" w:hAnsi="Verdana"/>
          <w:sz w:val="22"/>
          <w:szCs w:val="22"/>
        </w:rPr>
        <w:t>.</w:t>
      </w:r>
      <w:r w:rsidR="00DA54F3" w:rsidRPr="00A0605B">
        <w:rPr>
          <w:rFonts w:ascii="Verdana" w:hAnsi="Verdana"/>
          <w:sz w:val="22"/>
          <w:szCs w:val="22"/>
        </w:rPr>
        <w:t xml:space="preserve"> Fatigue is likely to continue at different intensities throughout therapy, so there is no need to inform the provider unless it becomes extreme.</w:t>
      </w:r>
    </w:p>
    <w:p w14:paraId="038DD0D9" w14:textId="2D7DD466" w:rsidR="004668D6" w:rsidRPr="00A0605B" w:rsidRDefault="004668D6" w:rsidP="004668D6">
      <w:pPr>
        <w:spacing w:line="360" w:lineRule="auto"/>
        <w:contextualSpacing/>
        <w:rPr>
          <w:rFonts w:ascii="Verdana" w:hAnsi="Verdana"/>
          <w:sz w:val="22"/>
          <w:szCs w:val="22"/>
        </w:rPr>
      </w:pPr>
      <w:r w:rsidRPr="00A0605B">
        <w:rPr>
          <w:rFonts w:ascii="Verdana" w:hAnsi="Verdana"/>
          <w:sz w:val="22"/>
          <w:szCs w:val="22"/>
        </w:rPr>
        <w:t>Question format: Multiple Choice</w:t>
      </w:r>
    </w:p>
    <w:p w14:paraId="7291B6FF" w14:textId="77777777" w:rsidR="004668D6" w:rsidRPr="00A0605B" w:rsidRDefault="004668D6" w:rsidP="004668D6">
      <w:pPr>
        <w:spacing w:line="360" w:lineRule="auto"/>
        <w:contextualSpacing/>
        <w:rPr>
          <w:rFonts w:ascii="Verdana" w:hAnsi="Verdana"/>
          <w:sz w:val="22"/>
          <w:szCs w:val="22"/>
        </w:rPr>
      </w:pPr>
      <w:r w:rsidRPr="00A0605B">
        <w:rPr>
          <w:rFonts w:ascii="Verdana" w:hAnsi="Verdana"/>
          <w:sz w:val="22"/>
          <w:szCs w:val="22"/>
        </w:rPr>
        <w:t>Chapter: 51</w:t>
      </w:r>
    </w:p>
    <w:p w14:paraId="5B2659BE" w14:textId="48D1CF16" w:rsidR="004668D6" w:rsidRPr="00A0605B" w:rsidRDefault="004668D6" w:rsidP="004668D6">
      <w:pPr>
        <w:spacing w:line="360" w:lineRule="auto"/>
        <w:contextualSpacing/>
        <w:rPr>
          <w:rFonts w:ascii="Verdana" w:hAnsi="Verdana"/>
          <w:sz w:val="22"/>
          <w:szCs w:val="22"/>
        </w:rPr>
      </w:pPr>
      <w:r w:rsidRPr="00A0605B">
        <w:rPr>
          <w:rFonts w:ascii="Verdana" w:hAnsi="Verdana"/>
          <w:sz w:val="22"/>
          <w:szCs w:val="22"/>
        </w:rPr>
        <w:t>Learning Objective: 4</w:t>
      </w:r>
    </w:p>
    <w:p w14:paraId="694DA769" w14:textId="4B14A505" w:rsidR="004668D6" w:rsidRPr="00A0605B" w:rsidRDefault="004668D6" w:rsidP="004668D6">
      <w:pPr>
        <w:spacing w:line="360" w:lineRule="auto"/>
        <w:contextualSpacing/>
        <w:rPr>
          <w:rFonts w:ascii="Verdana" w:hAnsi="Verdana"/>
          <w:sz w:val="22"/>
          <w:szCs w:val="22"/>
        </w:rPr>
      </w:pPr>
      <w:r w:rsidRPr="00A0605B">
        <w:rPr>
          <w:rFonts w:ascii="Verdana" w:hAnsi="Verdana"/>
          <w:sz w:val="22"/>
          <w:szCs w:val="22"/>
        </w:rPr>
        <w:t xml:space="preserve">Cognitive </w:t>
      </w:r>
      <w:r w:rsidR="00210849" w:rsidRPr="00A0605B">
        <w:rPr>
          <w:rFonts w:ascii="Verdana" w:hAnsi="Verdana"/>
          <w:sz w:val="22"/>
          <w:szCs w:val="22"/>
        </w:rPr>
        <w:t>Level: Apply</w:t>
      </w:r>
    </w:p>
    <w:p w14:paraId="631C5BBB" w14:textId="4F4A1164" w:rsidR="004668D6" w:rsidRPr="00A0605B" w:rsidRDefault="004668D6" w:rsidP="004668D6">
      <w:pPr>
        <w:spacing w:line="360" w:lineRule="auto"/>
        <w:contextualSpacing/>
        <w:rPr>
          <w:rFonts w:ascii="Verdana" w:hAnsi="Verdana"/>
          <w:sz w:val="22"/>
          <w:szCs w:val="22"/>
        </w:rPr>
      </w:pPr>
      <w:r w:rsidRPr="00A0605B">
        <w:rPr>
          <w:rFonts w:ascii="Verdana" w:hAnsi="Verdana"/>
          <w:sz w:val="22"/>
          <w:szCs w:val="22"/>
        </w:rPr>
        <w:t>Client Needs: Physiological Integrity:</w:t>
      </w:r>
      <w:r w:rsidR="00EB28AD" w:rsidRPr="00A0605B">
        <w:rPr>
          <w:rFonts w:ascii="Verdana" w:hAnsi="Verdana"/>
          <w:sz w:val="22"/>
          <w:szCs w:val="22"/>
        </w:rPr>
        <w:t xml:space="preserve"> </w:t>
      </w:r>
      <w:r w:rsidRPr="00A0605B">
        <w:rPr>
          <w:rFonts w:ascii="Verdana" w:hAnsi="Verdana"/>
          <w:sz w:val="22"/>
          <w:szCs w:val="22"/>
        </w:rPr>
        <w:t>Pharmacological Therapies</w:t>
      </w:r>
    </w:p>
    <w:p w14:paraId="51F8070C" w14:textId="6789F5FA" w:rsidR="004668D6" w:rsidRPr="00A0605B" w:rsidRDefault="004668D6" w:rsidP="004668D6">
      <w:pPr>
        <w:autoSpaceDE w:val="0"/>
        <w:autoSpaceDN w:val="0"/>
        <w:adjustRightInd w:val="0"/>
        <w:spacing w:line="360" w:lineRule="auto"/>
        <w:rPr>
          <w:rFonts w:ascii="Verdana" w:hAnsi="Verdana"/>
          <w:sz w:val="22"/>
          <w:szCs w:val="22"/>
        </w:rPr>
      </w:pPr>
      <w:r w:rsidRPr="00A0605B">
        <w:rPr>
          <w:rFonts w:ascii="Verdana" w:hAnsi="Verdana"/>
          <w:sz w:val="22"/>
          <w:szCs w:val="22"/>
        </w:rPr>
        <w:t>Integrated Process: Teaching</w:t>
      </w:r>
      <w:r w:rsidR="009B7C26" w:rsidRPr="00A0605B">
        <w:rPr>
          <w:rFonts w:ascii="Verdana" w:hAnsi="Verdana"/>
          <w:sz w:val="22"/>
          <w:szCs w:val="22"/>
        </w:rPr>
        <w:t>/</w:t>
      </w:r>
      <w:r w:rsidRPr="00A0605B">
        <w:rPr>
          <w:rFonts w:ascii="Verdana" w:hAnsi="Verdana"/>
          <w:sz w:val="22"/>
          <w:szCs w:val="22"/>
        </w:rPr>
        <w:t>Learning</w:t>
      </w:r>
    </w:p>
    <w:p w14:paraId="333349B3" w14:textId="49AE0905" w:rsidR="004668D6" w:rsidRPr="00A0605B" w:rsidRDefault="004668D6" w:rsidP="004668D6">
      <w:pPr>
        <w:autoSpaceDE w:val="0"/>
        <w:autoSpaceDN w:val="0"/>
        <w:adjustRightInd w:val="0"/>
        <w:spacing w:line="360" w:lineRule="auto"/>
        <w:rPr>
          <w:rFonts w:ascii="Verdana" w:eastAsiaTheme="minorHAnsi" w:hAnsi="Verdana"/>
          <w:sz w:val="22"/>
          <w:szCs w:val="22"/>
        </w:rPr>
      </w:pPr>
      <w:r w:rsidRPr="00A0605B">
        <w:rPr>
          <w:rFonts w:ascii="Verdana" w:hAnsi="Verdana"/>
          <w:sz w:val="22"/>
          <w:szCs w:val="22"/>
        </w:rPr>
        <w:t xml:space="preserve">Reference: p. </w:t>
      </w:r>
      <w:r w:rsidR="004500DF" w:rsidRPr="00A0605B">
        <w:rPr>
          <w:rFonts w:ascii="Verdana" w:hAnsi="Verdana"/>
          <w:sz w:val="22"/>
          <w:szCs w:val="22"/>
        </w:rPr>
        <w:t>705, Monitoring and Managing Client Needs</w:t>
      </w:r>
    </w:p>
    <w:p w14:paraId="08F8CFF2" w14:textId="19995FA1" w:rsidR="004668D6" w:rsidRPr="00A0605B" w:rsidRDefault="004668D6" w:rsidP="0045724D">
      <w:pPr>
        <w:spacing w:line="360" w:lineRule="auto"/>
        <w:contextualSpacing/>
        <w:rPr>
          <w:rFonts w:ascii="Verdana" w:hAnsi="Verdana"/>
          <w:bCs/>
          <w:iCs/>
          <w:sz w:val="22"/>
          <w:szCs w:val="22"/>
        </w:rPr>
      </w:pPr>
    </w:p>
    <w:p w14:paraId="099BE789" w14:textId="6A243BF0" w:rsidR="004668D6" w:rsidRPr="00A0605B" w:rsidRDefault="003203BD" w:rsidP="004668D6">
      <w:pPr>
        <w:spacing w:line="360" w:lineRule="auto"/>
        <w:contextualSpacing/>
        <w:rPr>
          <w:rFonts w:ascii="Verdana" w:hAnsi="Verdana"/>
          <w:bCs/>
          <w:iCs/>
          <w:sz w:val="22"/>
          <w:szCs w:val="22"/>
        </w:rPr>
      </w:pPr>
      <w:r w:rsidRPr="00A0605B">
        <w:rPr>
          <w:rFonts w:ascii="Verdana" w:hAnsi="Verdana"/>
          <w:bCs/>
          <w:iCs/>
          <w:sz w:val="22"/>
          <w:szCs w:val="22"/>
        </w:rPr>
        <w:t>16</w:t>
      </w:r>
      <w:r w:rsidR="004668D6" w:rsidRPr="00A0605B">
        <w:rPr>
          <w:rFonts w:ascii="Verdana" w:hAnsi="Verdana"/>
          <w:bCs/>
          <w:iCs/>
          <w:sz w:val="22"/>
          <w:szCs w:val="22"/>
        </w:rPr>
        <w:t xml:space="preserve">. A nurse is caring for a client who </w:t>
      </w:r>
      <w:r w:rsidR="00F24A7F" w:rsidRPr="00A0605B">
        <w:rPr>
          <w:rFonts w:ascii="Verdana" w:hAnsi="Verdana"/>
          <w:bCs/>
          <w:iCs/>
          <w:sz w:val="22"/>
          <w:szCs w:val="22"/>
        </w:rPr>
        <w:t>is experiencing</w:t>
      </w:r>
      <w:r w:rsidR="004668D6" w:rsidRPr="00A0605B">
        <w:rPr>
          <w:rFonts w:ascii="Verdana" w:hAnsi="Verdana"/>
          <w:bCs/>
          <w:iCs/>
          <w:sz w:val="22"/>
          <w:szCs w:val="22"/>
        </w:rPr>
        <w:t xml:space="preserve"> diarrhea</w:t>
      </w:r>
      <w:r w:rsidR="00F24A7F" w:rsidRPr="00A0605B">
        <w:rPr>
          <w:rFonts w:ascii="Verdana" w:hAnsi="Verdana"/>
          <w:bCs/>
          <w:iCs/>
          <w:sz w:val="22"/>
          <w:szCs w:val="22"/>
        </w:rPr>
        <w:t xml:space="preserve"> as a result of medication therapy for cancer</w:t>
      </w:r>
      <w:r w:rsidR="004668D6" w:rsidRPr="00A0605B">
        <w:rPr>
          <w:rFonts w:ascii="Verdana" w:hAnsi="Verdana"/>
          <w:bCs/>
          <w:iCs/>
          <w:sz w:val="22"/>
          <w:szCs w:val="22"/>
        </w:rPr>
        <w:t xml:space="preserve">. Which food should the nurse </w:t>
      </w:r>
      <w:r w:rsidR="00F24A7F" w:rsidRPr="00A0605B">
        <w:rPr>
          <w:rFonts w:ascii="Verdana" w:hAnsi="Verdana"/>
          <w:bCs/>
          <w:iCs/>
          <w:sz w:val="22"/>
          <w:szCs w:val="22"/>
        </w:rPr>
        <w:t>include in teaching related to this adverse effect</w:t>
      </w:r>
      <w:r w:rsidR="004668D6" w:rsidRPr="00A0605B">
        <w:rPr>
          <w:rFonts w:ascii="Verdana" w:hAnsi="Verdana"/>
          <w:bCs/>
          <w:iCs/>
          <w:sz w:val="22"/>
          <w:szCs w:val="22"/>
        </w:rPr>
        <w:t>?</w:t>
      </w:r>
      <w:r w:rsidR="00EB28AD" w:rsidRPr="00A0605B">
        <w:rPr>
          <w:rFonts w:ascii="Verdana" w:hAnsi="Verdana"/>
          <w:bCs/>
          <w:iCs/>
          <w:sz w:val="22"/>
          <w:szCs w:val="22"/>
        </w:rPr>
        <w:t xml:space="preserve"> </w:t>
      </w:r>
      <w:r w:rsidR="004668D6" w:rsidRPr="00A0605B">
        <w:rPr>
          <w:rFonts w:ascii="Verdana" w:hAnsi="Verdana"/>
          <w:bCs/>
          <w:iCs/>
          <w:sz w:val="22"/>
          <w:szCs w:val="22"/>
        </w:rPr>
        <w:t>Select all that apply.</w:t>
      </w:r>
    </w:p>
    <w:p w14:paraId="3D0E298B" w14:textId="32AE710E" w:rsidR="004668D6" w:rsidRPr="00A0605B" w:rsidRDefault="004668D6" w:rsidP="004668D6">
      <w:pPr>
        <w:spacing w:line="360" w:lineRule="auto"/>
        <w:contextualSpacing/>
        <w:rPr>
          <w:rFonts w:ascii="Verdana" w:hAnsi="Verdana"/>
          <w:sz w:val="22"/>
          <w:szCs w:val="22"/>
        </w:rPr>
      </w:pPr>
      <w:r w:rsidRPr="00A0605B">
        <w:rPr>
          <w:rFonts w:ascii="Verdana" w:hAnsi="Verdana"/>
          <w:sz w:val="22"/>
          <w:szCs w:val="22"/>
        </w:rPr>
        <w:t>A. Apples</w:t>
      </w:r>
    </w:p>
    <w:p w14:paraId="635C8ADE" w14:textId="6933FBE0" w:rsidR="004668D6" w:rsidRPr="00A0605B" w:rsidRDefault="004668D6" w:rsidP="004668D6">
      <w:pPr>
        <w:spacing w:line="360" w:lineRule="auto"/>
        <w:contextualSpacing/>
        <w:rPr>
          <w:rFonts w:ascii="Verdana" w:hAnsi="Verdana"/>
          <w:sz w:val="22"/>
          <w:szCs w:val="22"/>
        </w:rPr>
      </w:pPr>
      <w:r w:rsidRPr="00A0605B">
        <w:rPr>
          <w:rFonts w:ascii="Verdana" w:hAnsi="Verdana"/>
          <w:sz w:val="22"/>
          <w:szCs w:val="22"/>
        </w:rPr>
        <w:t>B. Oatmeal</w:t>
      </w:r>
    </w:p>
    <w:p w14:paraId="70484A86" w14:textId="0A52BFC2" w:rsidR="004668D6" w:rsidRPr="00A0605B" w:rsidRDefault="004668D6" w:rsidP="004668D6">
      <w:pPr>
        <w:spacing w:line="360" w:lineRule="auto"/>
        <w:contextualSpacing/>
        <w:rPr>
          <w:rFonts w:ascii="Verdana" w:hAnsi="Verdana"/>
          <w:sz w:val="22"/>
          <w:szCs w:val="22"/>
        </w:rPr>
      </w:pPr>
      <w:r w:rsidRPr="00A0605B">
        <w:rPr>
          <w:rFonts w:ascii="Verdana" w:hAnsi="Verdana"/>
          <w:sz w:val="22"/>
          <w:szCs w:val="22"/>
        </w:rPr>
        <w:lastRenderedPageBreak/>
        <w:t>C. Bananas</w:t>
      </w:r>
    </w:p>
    <w:p w14:paraId="2A7F8551" w14:textId="77777777" w:rsidR="004668D6" w:rsidRPr="00A0605B" w:rsidRDefault="004668D6" w:rsidP="004668D6">
      <w:pPr>
        <w:spacing w:line="360" w:lineRule="auto"/>
        <w:contextualSpacing/>
        <w:rPr>
          <w:rFonts w:ascii="Verdana" w:hAnsi="Verdana"/>
          <w:sz w:val="22"/>
          <w:szCs w:val="22"/>
        </w:rPr>
      </w:pPr>
      <w:r w:rsidRPr="00A0605B">
        <w:rPr>
          <w:rFonts w:ascii="Verdana" w:hAnsi="Verdana"/>
          <w:sz w:val="22"/>
          <w:szCs w:val="22"/>
        </w:rPr>
        <w:t>D. White rice</w:t>
      </w:r>
    </w:p>
    <w:p w14:paraId="65D67494" w14:textId="09DC5EEA" w:rsidR="004668D6" w:rsidRPr="00A0605B" w:rsidRDefault="004668D6" w:rsidP="004668D6">
      <w:pPr>
        <w:spacing w:line="360" w:lineRule="auto"/>
        <w:contextualSpacing/>
        <w:rPr>
          <w:rFonts w:ascii="Verdana" w:hAnsi="Verdana"/>
          <w:sz w:val="22"/>
          <w:szCs w:val="22"/>
        </w:rPr>
      </w:pPr>
      <w:r w:rsidRPr="00A0605B">
        <w:rPr>
          <w:rFonts w:ascii="Verdana" w:hAnsi="Verdana"/>
          <w:sz w:val="22"/>
          <w:szCs w:val="22"/>
        </w:rPr>
        <w:t xml:space="preserve">E. </w:t>
      </w:r>
      <w:r w:rsidR="00845FFC" w:rsidRPr="00A0605B">
        <w:rPr>
          <w:rFonts w:ascii="Verdana" w:hAnsi="Verdana"/>
          <w:sz w:val="22"/>
          <w:szCs w:val="22"/>
        </w:rPr>
        <w:t>Raw</w:t>
      </w:r>
      <w:r w:rsidRPr="00A0605B">
        <w:rPr>
          <w:rFonts w:ascii="Verdana" w:hAnsi="Verdana"/>
          <w:sz w:val="22"/>
          <w:szCs w:val="22"/>
        </w:rPr>
        <w:t xml:space="preserve"> vegetables</w:t>
      </w:r>
    </w:p>
    <w:p w14:paraId="205FFBC1" w14:textId="239320DD" w:rsidR="004668D6" w:rsidRPr="00A0605B" w:rsidRDefault="004668D6" w:rsidP="004668D6">
      <w:pPr>
        <w:spacing w:line="360" w:lineRule="auto"/>
        <w:contextualSpacing/>
        <w:rPr>
          <w:rFonts w:ascii="Verdana" w:hAnsi="Verdana"/>
          <w:sz w:val="22"/>
          <w:szCs w:val="22"/>
        </w:rPr>
      </w:pPr>
      <w:r w:rsidRPr="00A0605B">
        <w:rPr>
          <w:rFonts w:ascii="Verdana" w:hAnsi="Verdana"/>
          <w:sz w:val="22"/>
          <w:szCs w:val="22"/>
        </w:rPr>
        <w:t>F. Coffee</w:t>
      </w:r>
    </w:p>
    <w:p w14:paraId="1D49E55F" w14:textId="77777777" w:rsidR="004668D6" w:rsidRPr="00A0605B" w:rsidRDefault="004668D6" w:rsidP="004668D6">
      <w:pPr>
        <w:spacing w:line="360" w:lineRule="auto"/>
        <w:contextualSpacing/>
        <w:rPr>
          <w:rFonts w:ascii="Verdana" w:hAnsi="Verdana"/>
          <w:sz w:val="22"/>
          <w:szCs w:val="22"/>
        </w:rPr>
      </w:pPr>
    </w:p>
    <w:p w14:paraId="36F12137" w14:textId="07812BFE" w:rsidR="004668D6" w:rsidRPr="00A0605B" w:rsidRDefault="004668D6" w:rsidP="004668D6">
      <w:pPr>
        <w:spacing w:line="360" w:lineRule="auto"/>
        <w:contextualSpacing/>
        <w:rPr>
          <w:rFonts w:ascii="Verdana" w:hAnsi="Verdana"/>
          <w:sz w:val="22"/>
          <w:szCs w:val="22"/>
        </w:rPr>
      </w:pPr>
      <w:r w:rsidRPr="00A0605B">
        <w:rPr>
          <w:rFonts w:ascii="Verdana" w:hAnsi="Verdana"/>
          <w:sz w:val="22"/>
          <w:szCs w:val="22"/>
        </w:rPr>
        <w:t>Answer: A, B, C, D, E</w:t>
      </w:r>
      <w:r w:rsidR="007E1A11" w:rsidRPr="00A0605B">
        <w:rPr>
          <w:rFonts w:ascii="Verdana" w:hAnsi="Verdana"/>
          <w:sz w:val="22"/>
          <w:szCs w:val="22"/>
        </w:rPr>
        <w:t>, F</w:t>
      </w:r>
    </w:p>
    <w:p w14:paraId="5B93FB31" w14:textId="77777777" w:rsidR="004668D6" w:rsidRPr="00A0605B" w:rsidRDefault="004668D6" w:rsidP="004668D6">
      <w:pPr>
        <w:spacing w:line="360" w:lineRule="auto"/>
        <w:contextualSpacing/>
        <w:rPr>
          <w:rFonts w:ascii="Verdana" w:hAnsi="Verdana"/>
          <w:sz w:val="22"/>
          <w:szCs w:val="22"/>
        </w:rPr>
      </w:pPr>
    </w:p>
    <w:p w14:paraId="57187A30" w14:textId="0D980E0E" w:rsidR="004668D6" w:rsidRPr="00A0605B" w:rsidRDefault="004668D6" w:rsidP="004668D6">
      <w:pPr>
        <w:spacing w:line="360" w:lineRule="auto"/>
        <w:contextualSpacing/>
        <w:rPr>
          <w:rFonts w:ascii="Verdana" w:hAnsi="Verdana"/>
          <w:sz w:val="22"/>
          <w:szCs w:val="22"/>
        </w:rPr>
      </w:pPr>
      <w:r w:rsidRPr="00A0605B">
        <w:rPr>
          <w:rFonts w:ascii="Verdana" w:hAnsi="Verdana"/>
          <w:sz w:val="22"/>
          <w:szCs w:val="22"/>
        </w:rPr>
        <w:t>Rationale:</w:t>
      </w:r>
      <w:r w:rsidR="00EB28AD" w:rsidRPr="00A0605B">
        <w:rPr>
          <w:rFonts w:ascii="Verdana" w:hAnsi="Verdana"/>
          <w:sz w:val="22"/>
          <w:szCs w:val="22"/>
        </w:rPr>
        <w:t xml:space="preserve"> </w:t>
      </w:r>
      <w:r w:rsidR="008C0124" w:rsidRPr="00A0605B">
        <w:rPr>
          <w:rFonts w:ascii="Verdana" w:hAnsi="Verdana"/>
          <w:sz w:val="22"/>
          <w:szCs w:val="22"/>
        </w:rPr>
        <w:t xml:space="preserve">When a client experiences </w:t>
      </w:r>
      <w:r w:rsidRPr="00A0605B">
        <w:rPr>
          <w:rFonts w:ascii="Verdana" w:hAnsi="Verdana"/>
          <w:sz w:val="22"/>
          <w:szCs w:val="22"/>
        </w:rPr>
        <w:t>diarrhea</w:t>
      </w:r>
      <w:r w:rsidR="008C0124" w:rsidRPr="00A0605B">
        <w:rPr>
          <w:rFonts w:ascii="Verdana" w:hAnsi="Verdana"/>
          <w:sz w:val="22"/>
          <w:szCs w:val="22"/>
        </w:rPr>
        <w:t xml:space="preserve"> as a result of drug therapy</w:t>
      </w:r>
      <w:r w:rsidRPr="00A0605B">
        <w:rPr>
          <w:rFonts w:ascii="Verdana" w:hAnsi="Verdana"/>
          <w:sz w:val="22"/>
          <w:szCs w:val="22"/>
        </w:rPr>
        <w:t xml:space="preserve">, the nurse should </w:t>
      </w:r>
      <w:r w:rsidR="00CF4E87" w:rsidRPr="00A0605B">
        <w:rPr>
          <w:rFonts w:ascii="Verdana" w:hAnsi="Verdana"/>
          <w:sz w:val="22"/>
          <w:szCs w:val="22"/>
        </w:rPr>
        <w:t>encourage</w:t>
      </w:r>
      <w:r w:rsidRPr="00A0605B">
        <w:rPr>
          <w:rFonts w:ascii="Verdana" w:hAnsi="Verdana"/>
          <w:sz w:val="22"/>
          <w:szCs w:val="22"/>
        </w:rPr>
        <w:t xml:space="preserve"> foods that </w:t>
      </w:r>
      <w:r w:rsidR="00CF4E87" w:rsidRPr="00A0605B">
        <w:rPr>
          <w:rFonts w:ascii="Verdana" w:hAnsi="Verdana"/>
          <w:sz w:val="22"/>
          <w:szCs w:val="22"/>
        </w:rPr>
        <w:t>add bulk to the diet. These include</w:t>
      </w:r>
      <w:r w:rsidRPr="00A0605B">
        <w:rPr>
          <w:rFonts w:ascii="Verdana" w:hAnsi="Verdana"/>
          <w:sz w:val="22"/>
          <w:szCs w:val="22"/>
        </w:rPr>
        <w:t xml:space="preserve"> pectin</w:t>
      </w:r>
      <w:r w:rsidR="0002063F" w:rsidRPr="00A0605B">
        <w:rPr>
          <w:rFonts w:ascii="Verdana" w:hAnsi="Verdana"/>
          <w:sz w:val="22"/>
          <w:szCs w:val="22"/>
        </w:rPr>
        <w:t>-</w:t>
      </w:r>
      <w:r w:rsidRPr="00A0605B">
        <w:rPr>
          <w:rFonts w:ascii="Verdana" w:hAnsi="Verdana"/>
          <w:sz w:val="22"/>
          <w:szCs w:val="22"/>
        </w:rPr>
        <w:t xml:space="preserve">containing fruits such as apples, </w:t>
      </w:r>
      <w:r w:rsidR="00CF4E87" w:rsidRPr="00A0605B">
        <w:rPr>
          <w:rFonts w:ascii="Verdana" w:hAnsi="Verdana"/>
          <w:sz w:val="22"/>
          <w:szCs w:val="22"/>
        </w:rPr>
        <w:t xml:space="preserve">as well as </w:t>
      </w:r>
      <w:r w:rsidRPr="00A0605B">
        <w:rPr>
          <w:rFonts w:ascii="Verdana" w:hAnsi="Verdana"/>
          <w:sz w:val="22"/>
          <w:szCs w:val="22"/>
        </w:rPr>
        <w:t xml:space="preserve">oatmeal, bananas, </w:t>
      </w:r>
      <w:r w:rsidR="00CF4E87" w:rsidRPr="00A0605B">
        <w:rPr>
          <w:rFonts w:ascii="Verdana" w:hAnsi="Verdana"/>
          <w:sz w:val="22"/>
          <w:szCs w:val="22"/>
        </w:rPr>
        <w:t xml:space="preserve">and </w:t>
      </w:r>
      <w:r w:rsidRPr="00A0605B">
        <w:rPr>
          <w:rFonts w:ascii="Verdana" w:hAnsi="Verdana"/>
          <w:sz w:val="22"/>
          <w:szCs w:val="22"/>
        </w:rPr>
        <w:t>white rice</w:t>
      </w:r>
      <w:r w:rsidR="00CF4E87" w:rsidRPr="00A0605B">
        <w:rPr>
          <w:rFonts w:ascii="Verdana" w:hAnsi="Verdana"/>
          <w:sz w:val="22"/>
          <w:szCs w:val="22"/>
        </w:rPr>
        <w:t xml:space="preserve">. While </w:t>
      </w:r>
      <w:r w:rsidRPr="00A0605B">
        <w:rPr>
          <w:rFonts w:ascii="Verdana" w:hAnsi="Verdana"/>
          <w:sz w:val="22"/>
          <w:szCs w:val="22"/>
        </w:rPr>
        <w:t>cooked vegetables</w:t>
      </w:r>
      <w:r w:rsidR="007F4DFC" w:rsidRPr="00A0605B">
        <w:rPr>
          <w:rFonts w:ascii="Verdana" w:hAnsi="Verdana"/>
          <w:sz w:val="22"/>
          <w:szCs w:val="22"/>
        </w:rPr>
        <w:t xml:space="preserve"> will also be beneficial, the nurse should instruct the client to avoid raw vegetables because they may be too irritating and aggravate </w:t>
      </w:r>
      <w:r w:rsidR="00C50F4C" w:rsidRPr="00A0605B">
        <w:rPr>
          <w:rFonts w:ascii="Verdana" w:hAnsi="Verdana"/>
          <w:sz w:val="22"/>
          <w:szCs w:val="22"/>
        </w:rPr>
        <w:t>diarrhea</w:t>
      </w:r>
      <w:r w:rsidRPr="00A0605B">
        <w:rPr>
          <w:rFonts w:ascii="Verdana" w:hAnsi="Verdana"/>
          <w:sz w:val="22"/>
          <w:szCs w:val="22"/>
        </w:rPr>
        <w:t xml:space="preserve">. </w:t>
      </w:r>
      <w:r w:rsidR="00C50F4C" w:rsidRPr="00A0605B">
        <w:rPr>
          <w:rFonts w:ascii="Verdana" w:hAnsi="Verdana"/>
          <w:sz w:val="22"/>
          <w:szCs w:val="22"/>
        </w:rPr>
        <w:t>Similarly, the nurse should recommend that the client</w:t>
      </w:r>
      <w:r w:rsidRPr="00A0605B">
        <w:rPr>
          <w:rFonts w:ascii="Verdana" w:hAnsi="Verdana"/>
          <w:sz w:val="22"/>
          <w:szCs w:val="22"/>
        </w:rPr>
        <w:t xml:space="preserve"> avoid caffeine</w:t>
      </w:r>
      <w:r w:rsidR="0002063F" w:rsidRPr="00A0605B">
        <w:rPr>
          <w:rFonts w:ascii="Verdana" w:hAnsi="Verdana"/>
          <w:sz w:val="22"/>
          <w:szCs w:val="22"/>
        </w:rPr>
        <w:t>-</w:t>
      </w:r>
      <w:r w:rsidR="003203BD" w:rsidRPr="00A0605B">
        <w:rPr>
          <w:rFonts w:ascii="Verdana" w:hAnsi="Verdana"/>
          <w:sz w:val="22"/>
          <w:szCs w:val="22"/>
        </w:rPr>
        <w:t>containing beverages like coffee, since they</w:t>
      </w:r>
      <w:r w:rsidRPr="00A0605B">
        <w:rPr>
          <w:rFonts w:ascii="Verdana" w:hAnsi="Verdana"/>
          <w:sz w:val="22"/>
          <w:szCs w:val="22"/>
        </w:rPr>
        <w:t xml:space="preserve"> can</w:t>
      </w:r>
      <w:r w:rsidR="003203BD" w:rsidRPr="00A0605B">
        <w:rPr>
          <w:rFonts w:ascii="Verdana" w:hAnsi="Verdana"/>
          <w:sz w:val="22"/>
          <w:szCs w:val="22"/>
        </w:rPr>
        <w:t xml:space="preserve"> </w:t>
      </w:r>
      <w:r w:rsidR="0068777C" w:rsidRPr="00A0605B">
        <w:rPr>
          <w:rFonts w:ascii="Verdana" w:hAnsi="Verdana"/>
          <w:sz w:val="22"/>
          <w:szCs w:val="22"/>
        </w:rPr>
        <w:t>also</w:t>
      </w:r>
      <w:r w:rsidRPr="00A0605B">
        <w:rPr>
          <w:rFonts w:ascii="Verdana" w:hAnsi="Verdana"/>
          <w:sz w:val="22"/>
          <w:szCs w:val="22"/>
        </w:rPr>
        <w:t xml:space="preserve"> exacerbate the diarrhea.</w:t>
      </w:r>
    </w:p>
    <w:p w14:paraId="69788E5A" w14:textId="1D5FD501" w:rsidR="004668D6" w:rsidRPr="00A0605B" w:rsidRDefault="004668D6" w:rsidP="004668D6">
      <w:pPr>
        <w:spacing w:line="360" w:lineRule="auto"/>
        <w:contextualSpacing/>
        <w:rPr>
          <w:rFonts w:ascii="Verdana" w:hAnsi="Verdana"/>
          <w:sz w:val="22"/>
          <w:szCs w:val="22"/>
        </w:rPr>
      </w:pPr>
      <w:r w:rsidRPr="00A0605B">
        <w:rPr>
          <w:rFonts w:ascii="Verdana" w:hAnsi="Verdana"/>
          <w:sz w:val="22"/>
          <w:szCs w:val="22"/>
        </w:rPr>
        <w:t xml:space="preserve">Question format: Multiple </w:t>
      </w:r>
      <w:r w:rsidR="00EB28AD" w:rsidRPr="00A0605B">
        <w:rPr>
          <w:rFonts w:ascii="Verdana" w:hAnsi="Verdana"/>
          <w:sz w:val="22"/>
          <w:szCs w:val="22"/>
        </w:rPr>
        <w:t>Select</w:t>
      </w:r>
    </w:p>
    <w:p w14:paraId="50FA13F2" w14:textId="77777777" w:rsidR="004668D6" w:rsidRPr="00A0605B" w:rsidRDefault="004668D6" w:rsidP="004668D6">
      <w:pPr>
        <w:spacing w:line="360" w:lineRule="auto"/>
        <w:contextualSpacing/>
        <w:rPr>
          <w:rFonts w:ascii="Verdana" w:hAnsi="Verdana"/>
          <w:sz w:val="22"/>
          <w:szCs w:val="22"/>
        </w:rPr>
      </w:pPr>
      <w:r w:rsidRPr="00A0605B">
        <w:rPr>
          <w:rFonts w:ascii="Verdana" w:hAnsi="Verdana"/>
          <w:sz w:val="22"/>
          <w:szCs w:val="22"/>
        </w:rPr>
        <w:t>Chapter: 51</w:t>
      </w:r>
    </w:p>
    <w:p w14:paraId="24DC116B" w14:textId="1A396F4A" w:rsidR="004668D6" w:rsidRPr="00A0605B" w:rsidRDefault="004668D6" w:rsidP="004668D6">
      <w:pPr>
        <w:spacing w:line="360" w:lineRule="auto"/>
        <w:contextualSpacing/>
        <w:rPr>
          <w:rFonts w:ascii="Verdana" w:hAnsi="Verdana"/>
          <w:sz w:val="22"/>
          <w:szCs w:val="22"/>
        </w:rPr>
      </w:pPr>
      <w:r w:rsidRPr="00A0605B">
        <w:rPr>
          <w:rFonts w:ascii="Verdana" w:hAnsi="Verdana"/>
          <w:sz w:val="22"/>
          <w:szCs w:val="22"/>
        </w:rPr>
        <w:t>Learning Objective: 4</w:t>
      </w:r>
    </w:p>
    <w:p w14:paraId="2994FBEE" w14:textId="4270E292" w:rsidR="004668D6" w:rsidRPr="00A0605B" w:rsidRDefault="004668D6" w:rsidP="004668D6">
      <w:pPr>
        <w:spacing w:line="360" w:lineRule="auto"/>
        <w:contextualSpacing/>
        <w:rPr>
          <w:rFonts w:ascii="Verdana" w:hAnsi="Verdana"/>
          <w:sz w:val="22"/>
          <w:szCs w:val="22"/>
        </w:rPr>
      </w:pPr>
      <w:r w:rsidRPr="00A0605B">
        <w:rPr>
          <w:rFonts w:ascii="Verdana" w:hAnsi="Verdana"/>
          <w:sz w:val="22"/>
          <w:szCs w:val="22"/>
        </w:rPr>
        <w:t xml:space="preserve">Cognitive </w:t>
      </w:r>
      <w:r w:rsidR="00210849" w:rsidRPr="00A0605B">
        <w:rPr>
          <w:rFonts w:ascii="Verdana" w:hAnsi="Verdana"/>
          <w:sz w:val="22"/>
          <w:szCs w:val="22"/>
        </w:rPr>
        <w:t>Level: Apply</w:t>
      </w:r>
    </w:p>
    <w:p w14:paraId="5391ACEE" w14:textId="007B3766" w:rsidR="004668D6" w:rsidRPr="00A0605B" w:rsidRDefault="004668D6" w:rsidP="004668D6">
      <w:pPr>
        <w:spacing w:line="360" w:lineRule="auto"/>
        <w:contextualSpacing/>
        <w:rPr>
          <w:rFonts w:ascii="Verdana" w:hAnsi="Verdana"/>
          <w:sz w:val="22"/>
          <w:szCs w:val="22"/>
        </w:rPr>
      </w:pPr>
      <w:r w:rsidRPr="00A0605B">
        <w:rPr>
          <w:rFonts w:ascii="Verdana" w:hAnsi="Verdana"/>
          <w:sz w:val="22"/>
          <w:szCs w:val="22"/>
        </w:rPr>
        <w:t>Client Needs: Physiological Integrity:</w:t>
      </w:r>
      <w:r w:rsidR="00EB28AD" w:rsidRPr="00A0605B">
        <w:rPr>
          <w:rFonts w:ascii="Verdana" w:hAnsi="Verdana"/>
          <w:sz w:val="22"/>
          <w:szCs w:val="22"/>
        </w:rPr>
        <w:t xml:space="preserve"> </w:t>
      </w:r>
      <w:r w:rsidRPr="00A0605B">
        <w:rPr>
          <w:rFonts w:ascii="Verdana" w:hAnsi="Verdana"/>
          <w:sz w:val="22"/>
          <w:szCs w:val="22"/>
        </w:rPr>
        <w:t>Pharmacological Therapies</w:t>
      </w:r>
    </w:p>
    <w:p w14:paraId="16A40DA4" w14:textId="1208E1BB" w:rsidR="004668D6" w:rsidRPr="00A0605B" w:rsidRDefault="004668D6" w:rsidP="004668D6">
      <w:pPr>
        <w:autoSpaceDE w:val="0"/>
        <w:autoSpaceDN w:val="0"/>
        <w:adjustRightInd w:val="0"/>
        <w:spacing w:line="360" w:lineRule="auto"/>
        <w:rPr>
          <w:rFonts w:ascii="Verdana" w:hAnsi="Verdana"/>
          <w:sz w:val="22"/>
          <w:szCs w:val="22"/>
        </w:rPr>
      </w:pPr>
      <w:r w:rsidRPr="00A0605B">
        <w:rPr>
          <w:rFonts w:ascii="Verdana" w:hAnsi="Verdana"/>
          <w:sz w:val="22"/>
          <w:szCs w:val="22"/>
        </w:rPr>
        <w:t>Integrated Process: Teaching</w:t>
      </w:r>
      <w:r w:rsidR="009B7C26" w:rsidRPr="00A0605B">
        <w:rPr>
          <w:rFonts w:ascii="Verdana" w:hAnsi="Verdana"/>
          <w:sz w:val="22"/>
          <w:szCs w:val="22"/>
        </w:rPr>
        <w:t>/</w:t>
      </w:r>
      <w:r w:rsidRPr="00A0605B">
        <w:rPr>
          <w:rFonts w:ascii="Verdana" w:hAnsi="Verdana"/>
          <w:sz w:val="22"/>
          <w:szCs w:val="22"/>
        </w:rPr>
        <w:t>Learning</w:t>
      </w:r>
    </w:p>
    <w:p w14:paraId="2EAC04A0" w14:textId="79C873B6" w:rsidR="004668D6" w:rsidRPr="00A0605B" w:rsidRDefault="004668D6" w:rsidP="004668D6">
      <w:pPr>
        <w:autoSpaceDE w:val="0"/>
        <w:autoSpaceDN w:val="0"/>
        <w:adjustRightInd w:val="0"/>
        <w:spacing w:line="360" w:lineRule="auto"/>
        <w:rPr>
          <w:rFonts w:ascii="Verdana" w:eastAsiaTheme="minorHAnsi" w:hAnsi="Verdana"/>
          <w:sz w:val="22"/>
          <w:szCs w:val="22"/>
        </w:rPr>
      </w:pPr>
      <w:r w:rsidRPr="00A0605B">
        <w:rPr>
          <w:rFonts w:ascii="Verdana" w:hAnsi="Verdana"/>
          <w:sz w:val="22"/>
          <w:szCs w:val="22"/>
        </w:rPr>
        <w:t xml:space="preserve">Reference: p. </w:t>
      </w:r>
      <w:r w:rsidR="009B7C26" w:rsidRPr="00A0605B">
        <w:rPr>
          <w:rFonts w:ascii="Verdana" w:hAnsi="Verdana"/>
          <w:sz w:val="22"/>
          <w:szCs w:val="22"/>
        </w:rPr>
        <w:t>705</w:t>
      </w:r>
      <w:r w:rsidR="003203BD" w:rsidRPr="00A0605B">
        <w:rPr>
          <w:rFonts w:ascii="Verdana" w:hAnsi="Verdana"/>
          <w:sz w:val="22"/>
          <w:szCs w:val="22"/>
        </w:rPr>
        <w:t>, Monitoring and Managing Client Needs</w:t>
      </w:r>
    </w:p>
    <w:p w14:paraId="2BF650AC" w14:textId="34025D67" w:rsidR="004668D6" w:rsidRPr="00A0605B" w:rsidRDefault="004668D6" w:rsidP="0045724D">
      <w:pPr>
        <w:spacing w:line="360" w:lineRule="auto"/>
        <w:contextualSpacing/>
        <w:rPr>
          <w:rFonts w:ascii="Verdana" w:hAnsi="Verdana"/>
          <w:bCs/>
          <w:iCs/>
          <w:sz w:val="22"/>
          <w:szCs w:val="22"/>
        </w:rPr>
      </w:pPr>
    </w:p>
    <w:p w14:paraId="1DF3C872" w14:textId="035BA8CE" w:rsidR="004668D6" w:rsidRPr="00A0605B" w:rsidRDefault="00F42400" w:rsidP="004668D6">
      <w:pPr>
        <w:spacing w:line="360" w:lineRule="auto"/>
        <w:contextualSpacing/>
        <w:rPr>
          <w:rFonts w:ascii="Verdana" w:hAnsi="Verdana"/>
          <w:bCs/>
          <w:iCs/>
          <w:sz w:val="22"/>
          <w:szCs w:val="22"/>
        </w:rPr>
      </w:pPr>
      <w:r w:rsidRPr="00A0605B">
        <w:rPr>
          <w:rFonts w:ascii="Verdana" w:hAnsi="Verdana"/>
          <w:bCs/>
          <w:iCs/>
          <w:sz w:val="22"/>
          <w:szCs w:val="22"/>
        </w:rPr>
        <w:t>17</w:t>
      </w:r>
      <w:r w:rsidR="004668D6" w:rsidRPr="00A0605B">
        <w:rPr>
          <w:rFonts w:ascii="Verdana" w:hAnsi="Verdana"/>
          <w:bCs/>
          <w:iCs/>
          <w:sz w:val="22"/>
          <w:szCs w:val="22"/>
        </w:rPr>
        <w:t xml:space="preserve">. </w:t>
      </w:r>
      <w:r w:rsidRPr="00A0605B">
        <w:rPr>
          <w:rFonts w:ascii="Verdana" w:hAnsi="Verdana"/>
          <w:bCs/>
          <w:iCs/>
          <w:sz w:val="22"/>
          <w:szCs w:val="22"/>
        </w:rPr>
        <w:t>A</w:t>
      </w:r>
      <w:r w:rsidR="004668D6" w:rsidRPr="00A0605B">
        <w:rPr>
          <w:rFonts w:ascii="Verdana" w:hAnsi="Verdana"/>
          <w:bCs/>
          <w:iCs/>
          <w:sz w:val="22"/>
          <w:szCs w:val="22"/>
        </w:rPr>
        <w:t xml:space="preserve"> client </w:t>
      </w:r>
      <w:r w:rsidRPr="00A0605B">
        <w:rPr>
          <w:rFonts w:ascii="Verdana" w:hAnsi="Verdana"/>
          <w:bCs/>
          <w:iCs/>
          <w:sz w:val="22"/>
          <w:szCs w:val="22"/>
        </w:rPr>
        <w:t>receiving drug therapy for</w:t>
      </w:r>
      <w:r w:rsidR="004668D6" w:rsidRPr="00A0605B">
        <w:rPr>
          <w:rFonts w:ascii="Verdana" w:hAnsi="Verdana"/>
          <w:bCs/>
          <w:iCs/>
          <w:sz w:val="22"/>
          <w:szCs w:val="22"/>
        </w:rPr>
        <w:t xml:space="preserve"> cancer</w:t>
      </w:r>
      <w:r w:rsidRPr="00A0605B">
        <w:rPr>
          <w:rFonts w:ascii="Verdana" w:hAnsi="Verdana"/>
          <w:bCs/>
          <w:iCs/>
          <w:sz w:val="22"/>
          <w:szCs w:val="22"/>
        </w:rPr>
        <w:t xml:space="preserve"> </w:t>
      </w:r>
      <w:r w:rsidR="004668D6" w:rsidRPr="00A0605B">
        <w:rPr>
          <w:rFonts w:ascii="Verdana" w:hAnsi="Verdana"/>
          <w:bCs/>
          <w:iCs/>
          <w:sz w:val="22"/>
          <w:szCs w:val="22"/>
        </w:rPr>
        <w:t>shows the nurse an area on the arm</w:t>
      </w:r>
      <w:r w:rsidRPr="00A0605B">
        <w:rPr>
          <w:rFonts w:ascii="Verdana" w:hAnsi="Verdana"/>
          <w:bCs/>
          <w:iCs/>
          <w:sz w:val="22"/>
          <w:szCs w:val="22"/>
        </w:rPr>
        <w:t xml:space="preserve"> where the </w:t>
      </w:r>
      <w:r w:rsidR="00B43F34" w:rsidRPr="00A0605B">
        <w:rPr>
          <w:rFonts w:ascii="Verdana" w:hAnsi="Verdana"/>
          <w:bCs/>
          <w:iCs/>
          <w:sz w:val="22"/>
          <w:szCs w:val="22"/>
        </w:rPr>
        <w:t>s</w:t>
      </w:r>
      <w:r w:rsidR="004668D6" w:rsidRPr="00A0605B">
        <w:rPr>
          <w:rFonts w:ascii="Verdana" w:hAnsi="Verdana"/>
          <w:bCs/>
          <w:iCs/>
          <w:sz w:val="22"/>
          <w:szCs w:val="22"/>
        </w:rPr>
        <w:t xml:space="preserve">kin </w:t>
      </w:r>
      <w:r w:rsidR="00B43F34" w:rsidRPr="00A0605B">
        <w:rPr>
          <w:rFonts w:ascii="Verdana" w:hAnsi="Verdana"/>
          <w:bCs/>
          <w:iCs/>
          <w:sz w:val="22"/>
          <w:szCs w:val="22"/>
        </w:rPr>
        <w:t>appears</w:t>
      </w:r>
      <w:r w:rsidR="004668D6" w:rsidRPr="00A0605B">
        <w:rPr>
          <w:rFonts w:ascii="Verdana" w:hAnsi="Verdana"/>
          <w:bCs/>
          <w:iCs/>
          <w:sz w:val="22"/>
          <w:szCs w:val="22"/>
        </w:rPr>
        <w:t xml:space="preserve"> red and raised and pustules </w:t>
      </w:r>
      <w:r w:rsidR="00B43F34" w:rsidRPr="00A0605B">
        <w:rPr>
          <w:rFonts w:ascii="Verdana" w:hAnsi="Verdana"/>
          <w:bCs/>
          <w:iCs/>
          <w:sz w:val="22"/>
          <w:szCs w:val="22"/>
        </w:rPr>
        <w:t>are present</w:t>
      </w:r>
      <w:r w:rsidR="004668D6" w:rsidRPr="00A0605B">
        <w:rPr>
          <w:rFonts w:ascii="Verdana" w:hAnsi="Verdana"/>
          <w:bCs/>
          <w:iCs/>
          <w:sz w:val="22"/>
          <w:szCs w:val="22"/>
        </w:rPr>
        <w:t xml:space="preserve">. The client </w:t>
      </w:r>
      <w:r w:rsidR="00B43F34" w:rsidRPr="00A0605B">
        <w:rPr>
          <w:rFonts w:ascii="Verdana" w:hAnsi="Verdana"/>
          <w:bCs/>
          <w:iCs/>
          <w:sz w:val="22"/>
          <w:szCs w:val="22"/>
        </w:rPr>
        <w:t xml:space="preserve">reports that the area </w:t>
      </w:r>
      <w:r w:rsidR="00970540" w:rsidRPr="00A0605B">
        <w:rPr>
          <w:rFonts w:ascii="Verdana" w:hAnsi="Verdana"/>
          <w:bCs/>
          <w:iCs/>
          <w:sz w:val="22"/>
          <w:szCs w:val="22"/>
        </w:rPr>
        <w:t>“itches terribly</w:t>
      </w:r>
      <w:r w:rsidR="004668D6" w:rsidRPr="00A0605B">
        <w:rPr>
          <w:rFonts w:ascii="Verdana" w:hAnsi="Verdana"/>
          <w:bCs/>
          <w:iCs/>
          <w:sz w:val="22"/>
          <w:szCs w:val="22"/>
        </w:rPr>
        <w:t>.</w:t>
      </w:r>
      <w:r w:rsidR="00970540" w:rsidRPr="00A0605B">
        <w:rPr>
          <w:rFonts w:ascii="Verdana" w:hAnsi="Verdana"/>
          <w:bCs/>
          <w:iCs/>
          <w:sz w:val="22"/>
          <w:szCs w:val="22"/>
        </w:rPr>
        <w:t>”</w:t>
      </w:r>
      <w:r w:rsidR="00EB28AD" w:rsidRPr="00A0605B">
        <w:rPr>
          <w:rFonts w:ascii="Verdana" w:hAnsi="Verdana"/>
          <w:bCs/>
          <w:iCs/>
          <w:sz w:val="22"/>
          <w:szCs w:val="22"/>
        </w:rPr>
        <w:t xml:space="preserve"> </w:t>
      </w:r>
      <w:r w:rsidR="00970540" w:rsidRPr="00A0605B">
        <w:rPr>
          <w:rFonts w:ascii="Verdana" w:hAnsi="Verdana"/>
          <w:bCs/>
          <w:iCs/>
          <w:sz w:val="22"/>
          <w:szCs w:val="22"/>
        </w:rPr>
        <w:t>What</w:t>
      </w:r>
      <w:r w:rsidR="004668D6" w:rsidRPr="00A0605B">
        <w:rPr>
          <w:rFonts w:ascii="Verdana" w:hAnsi="Verdana"/>
          <w:bCs/>
          <w:iCs/>
          <w:sz w:val="22"/>
          <w:szCs w:val="22"/>
        </w:rPr>
        <w:t xml:space="preserve"> is the </w:t>
      </w:r>
      <w:r w:rsidR="00970540" w:rsidRPr="00A0605B">
        <w:rPr>
          <w:rFonts w:ascii="Verdana" w:hAnsi="Verdana"/>
          <w:bCs/>
          <w:iCs/>
          <w:sz w:val="22"/>
          <w:szCs w:val="22"/>
        </w:rPr>
        <w:t>appropriate</w:t>
      </w:r>
      <w:r w:rsidR="004668D6" w:rsidRPr="00A0605B">
        <w:rPr>
          <w:rFonts w:ascii="Verdana" w:hAnsi="Verdana"/>
          <w:bCs/>
          <w:iCs/>
          <w:sz w:val="22"/>
          <w:szCs w:val="22"/>
        </w:rPr>
        <w:t xml:space="preserve"> action by the nurse?</w:t>
      </w:r>
    </w:p>
    <w:p w14:paraId="2C5D7C21" w14:textId="1A0BFBFA" w:rsidR="004668D6" w:rsidRPr="00A0605B" w:rsidRDefault="004668D6" w:rsidP="004668D6">
      <w:pPr>
        <w:spacing w:line="360" w:lineRule="auto"/>
        <w:contextualSpacing/>
        <w:rPr>
          <w:rFonts w:ascii="Verdana" w:hAnsi="Verdana"/>
          <w:sz w:val="22"/>
          <w:szCs w:val="22"/>
        </w:rPr>
      </w:pPr>
      <w:r w:rsidRPr="00A0605B">
        <w:rPr>
          <w:rFonts w:ascii="Verdana" w:hAnsi="Verdana"/>
          <w:sz w:val="22"/>
          <w:szCs w:val="22"/>
        </w:rPr>
        <w:t xml:space="preserve">A. Call the </w:t>
      </w:r>
      <w:r w:rsidR="00970540" w:rsidRPr="00A0605B">
        <w:rPr>
          <w:rFonts w:ascii="Verdana" w:hAnsi="Verdana"/>
          <w:sz w:val="22"/>
          <w:szCs w:val="22"/>
        </w:rPr>
        <w:t>health care provider to</w:t>
      </w:r>
      <w:r w:rsidRPr="00A0605B">
        <w:rPr>
          <w:rFonts w:ascii="Verdana" w:hAnsi="Verdana"/>
          <w:sz w:val="22"/>
          <w:szCs w:val="22"/>
        </w:rPr>
        <w:t xml:space="preserve"> report the condition.</w:t>
      </w:r>
    </w:p>
    <w:p w14:paraId="196FD91B" w14:textId="58CE6270" w:rsidR="004668D6" w:rsidRPr="00A0605B" w:rsidRDefault="004668D6" w:rsidP="004668D6">
      <w:pPr>
        <w:spacing w:line="360" w:lineRule="auto"/>
        <w:contextualSpacing/>
        <w:rPr>
          <w:rFonts w:ascii="Verdana" w:hAnsi="Verdana"/>
          <w:sz w:val="22"/>
          <w:szCs w:val="22"/>
        </w:rPr>
      </w:pPr>
      <w:r w:rsidRPr="00A0605B">
        <w:rPr>
          <w:rFonts w:ascii="Verdana" w:hAnsi="Verdana"/>
          <w:sz w:val="22"/>
          <w:szCs w:val="22"/>
        </w:rPr>
        <w:t xml:space="preserve">B. Tell the client to </w:t>
      </w:r>
      <w:r w:rsidR="00970540" w:rsidRPr="00A0605B">
        <w:rPr>
          <w:rFonts w:ascii="Verdana" w:hAnsi="Verdana"/>
          <w:sz w:val="22"/>
          <w:szCs w:val="22"/>
        </w:rPr>
        <w:t>apply</w:t>
      </w:r>
      <w:r w:rsidRPr="00A0605B">
        <w:rPr>
          <w:rFonts w:ascii="Verdana" w:hAnsi="Verdana"/>
          <w:sz w:val="22"/>
          <w:szCs w:val="22"/>
        </w:rPr>
        <w:t xml:space="preserve"> </w:t>
      </w:r>
      <w:r w:rsidR="00970540" w:rsidRPr="00A0605B">
        <w:rPr>
          <w:rFonts w:ascii="Verdana" w:hAnsi="Verdana"/>
          <w:sz w:val="22"/>
          <w:szCs w:val="22"/>
        </w:rPr>
        <w:t xml:space="preserve">an </w:t>
      </w:r>
      <w:r w:rsidRPr="00A0605B">
        <w:rPr>
          <w:rFonts w:ascii="Verdana" w:hAnsi="Verdana"/>
          <w:sz w:val="22"/>
          <w:szCs w:val="22"/>
        </w:rPr>
        <w:t>over</w:t>
      </w:r>
      <w:r w:rsidR="00970540" w:rsidRPr="00A0605B">
        <w:rPr>
          <w:rFonts w:ascii="Verdana" w:hAnsi="Verdana"/>
          <w:sz w:val="22"/>
          <w:szCs w:val="22"/>
        </w:rPr>
        <w:t>-</w:t>
      </w:r>
      <w:r w:rsidRPr="00A0605B">
        <w:rPr>
          <w:rFonts w:ascii="Verdana" w:hAnsi="Verdana"/>
          <w:sz w:val="22"/>
          <w:szCs w:val="22"/>
        </w:rPr>
        <w:t>the</w:t>
      </w:r>
      <w:r w:rsidR="00970540" w:rsidRPr="00A0605B">
        <w:rPr>
          <w:rFonts w:ascii="Verdana" w:hAnsi="Verdana"/>
          <w:sz w:val="22"/>
          <w:szCs w:val="22"/>
        </w:rPr>
        <w:t>-</w:t>
      </w:r>
      <w:r w:rsidRPr="00A0605B">
        <w:rPr>
          <w:rFonts w:ascii="Verdana" w:hAnsi="Verdana"/>
          <w:sz w:val="22"/>
          <w:szCs w:val="22"/>
        </w:rPr>
        <w:t>counter antibiotic</w:t>
      </w:r>
      <w:r w:rsidR="00970540" w:rsidRPr="00A0605B">
        <w:rPr>
          <w:rFonts w:ascii="Verdana" w:hAnsi="Verdana"/>
          <w:sz w:val="22"/>
          <w:szCs w:val="22"/>
        </w:rPr>
        <w:t xml:space="preserve"> ointment</w:t>
      </w:r>
      <w:r w:rsidRPr="00A0605B">
        <w:rPr>
          <w:rFonts w:ascii="Verdana" w:hAnsi="Verdana"/>
          <w:sz w:val="22"/>
          <w:szCs w:val="22"/>
        </w:rPr>
        <w:t>.</w:t>
      </w:r>
    </w:p>
    <w:p w14:paraId="72E88F7C" w14:textId="00A33A82" w:rsidR="004668D6" w:rsidRPr="00A0605B" w:rsidRDefault="004668D6" w:rsidP="004668D6">
      <w:pPr>
        <w:spacing w:line="360" w:lineRule="auto"/>
        <w:contextualSpacing/>
        <w:rPr>
          <w:rFonts w:ascii="Verdana" w:hAnsi="Verdana"/>
          <w:sz w:val="22"/>
          <w:szCs w:val="22"/>
        </w:rPr>
      </w:pPr>
      <w:r w:rsidRPr="00A0605B">
        <w:rPr>
          <w:rFonts w:ascii="Verdana" w:hAnsi="Verdana"/>
          <w:sz w:val="22"/>
          <w:szCs w:val="22"/>
        </w:rPr>
        <w:t xml:space="preserve">C. </w:t>
      </w:r>
      <w:r w:rsidR="00802961" w:rsidRPr="00A0605B">
        <w:rPr>
          <w:rFonts w:ascii="Verdana" w:hAnsi="Verdana"/>
          <w:sz w:val="22"/>
          <w:szCs w:val="22"/>
        </w:rPr>
        <w:t>Recommend scrubbing the area with soapy water</w:t>
      </w:r>
      <w:r w:rsidRPr="00A0605B">
        <w:rPr>
          <w:rFonts w:ascii="Verdana" w:hAnsi="Verdana"/>
          <w:sz w:val="22"/>
          <w:szCs w:val="22"/>
        </w:rPr>
        <w:t xml:space="preserve"> twice </w:t>
      </w:r>
      <w:r w:rsidR="00EB6B3B" w:rsidRPr="00A0605B">
        <w:rPr>
          <w:rFonts w:ascii="Verdana" w:hAnsi="Verdana"/>
          <w:sz w:val="22"/>
          <w:szCs w:val="22"/>
        </w:rPr>
        <w:t>daily</w:t>
      </w:r>
      <w:r w:rsidRPr="00A0605B">
        <w:rPr>
          <w:rFonts w:ascii="Verdana" w:hAnsi="Verdana"/>
          <w:sz w:val="22"/>
          <w:szCs w:val="22"/>
        </w:rPr>
        <w:t>.</w:t>
      </w:r>
    </w:p>
    <w:p w14:paraId="5ED58E77" w14:textId="11083C36" w:rsidR="004668D6" w:rsidRPr="00A0605B" w:rsidRDefault="004668D6" w:rsidP="004668D6">
      <w:pPr>
        <w:spacing w:line="360" w:lineRule="auto"/>
        <w:contextualSpacing/>
        <w:rPr>
          <w:rFonts w:ascii="Verdana" w:hAnsi="Verdana"/>
          <w:sz w:val="22"/>
          <w:szCs w:val="22"/>
        </w:rPr>
      </w:pPr>
      <w:r w:rsidRPr="00A0605B">
        <w:rPr>
          <w:rFonts w:ascii="Verdana" w:hAnsi="Verdana"/>
          <w:sz w:val="22"/>
          <w:szCs w:val="22"/>
        </w:rPr>
        <w:t xml:space="preserve">D. </w:t>
      </w:r>
      <w:r w:rsidR="003B4823" w:rsidRPr="00A0605B">
        <w:rPr>
          <w:rFonts w:ascii="Verdana" w:hAnsi="Verdana"/>
          <w:sz w:val="22"/>
          <w:szCs w:val="22"/>
        </w:rPr>
        <w:t>Apply an acne medication as directed until the pustules disappear</w:t>
      </w:r>
      <w:r w:rsidRPr="00A0605B">
        <w:rPr>
          <w:rFonts w:ascii="Verdana" w:hAnsi="Verdana"/>
          <w:sz w:val="22"/>
          <w:szCs w:val="22"/>
        </w:rPr>
        <w:t>.</w:t>
      </w:r>
    </w:p>
    <w:p w14:paraId="41C76656" w14:textId="77777777" w:rsidR="004668D6" w:rsidRPr="00A0605B" w:rsidRDefault="004668D6" w:rsidP="004668D6">
      <w:pPr>
        <w:spacing w:line="360" w:lineRule="auto"/>
        <w:contextualSpacing/>
        <w:rPr>
          <w:rFonts w:ascii="Verdana" w:hAnsi="Verdana"/>
          <w:sz w:val="22"/>
          <w:szCs w:val="22"/>
        </w:rPr>
      </w:pPr>
    </w:p>
    <w:p w14:paraId="19ADDBCB" w14:textId="77777777" w:rsidR="004668D6" w:rsidRPr="00A0605B" w:rsidRDefault="004668D6" w:rsidP="004668D6">
      <w:pPr>
        <w:spacing w:line="360" w:lineRule="auto"/>
        <w:contextualSpacing/>
        <w:rPr>
          <w:rFonts w:ascii="Verdana" w:hAnsi="Verdana"/>
          <w:sz w:val="22"/>
          <w:szCs w:val="22"/>
        </w:rPr>
      </w:pPr>
      <w:r w:rsidRPr="00A0605B">
        <w:rPr>
          <w:rFonts w:ascii="Verdana" w:hAnsi="Verdana"/>
          <w:sz w:val="22"/>
          <w:szCs w:val="22"/>
        </w:rPr>
        <w:t>Answer: A</w:t>
      </w:r>
    </w:p>
    <w:p w14:paraId="3DD5B976" w14:textId="77777777" w:rsidR="004668D6" w:rsidRPr="00A0605B" w:rsidRDefault="004668D6" w:rsidP="004668D6">
      <w:pPr>
        <w:spacing w:line="360" w:lineRule="auto"/>
        <w:contextualSpacing/>
        <w:rPr>
          <w:rFonts w:ascii="Verdana" w:hAnsi="Verdana"/>
          <w:sz w:val="22"/>
          <w:szCs w:val="22"/>
        </w:rPr>
      </w:pPr>
    </w:p>
    <w:p w14:paraId="0F2A1450" w14:textId="77777777" w:rsidR="009B7C26" w:rsidRPr="00A0605B" w:rsidRDefault="004668D6" w:rsidP="004668D6">
      <w:pPr>
        <w:spacing w:line="360" w:lineRule="auto"/>
        <w:contextualSpacing/>
        <w:rPr>
          <w:rFonts w:ascii="Verdana" w:hAnsi="Verdana"/>
          <w:sz w:val="22"/>
          <w:szCs w:val="22"/>
        </w:rPr>
      </w:pPr>
      <w:r w:rsidRPr="00A0605B">
        <w:rPr>
          <w:rFonts w:ascii="Verdana" w:hAnsi="Verdana"/>
          <w:sz w:val="22"/>
          <w:szCs w:val="22"/>
        </w:rPr>
        <w:lastRenderedPageBreak/>
        <w:t>Rationale:</w:t>
      </w:r>
      <w:r w:rsidR="00EB28AD" w:rsidRPr="00A0605B">
        <w:rPr>
          <w:rFonts w:ascii="Verdana" w:hAnsi="Verdana"/>
          <w:sz w:val="22"/>
          <w:szCs w:val="22"/>
        </w:rPr>
        <w:t xml:space="preserve"> </w:t>
      </w:r>
      <w:r w:rsidRPr="00A0605B">
        <w:rPr>
          <w:rFonts w:ascii="Verdana" w:hAnsi="Verdana"/>
          <w:sz w:val="22"/>
          <w:szCs w:val="22"/>
        </w:rPr>
        <w:t xml:space="preserve">Based on the description, the client is experiencing an inflammatory reaction from the </w:t>
      </w:r>
      <w:r w:rsidR="000618AA" w:rsidRPr="00A0605B">
        <w:rPr>
          <w:rFonts w:ascii="Verdana" w:hAnsi="Verdana"/>
          <w:sz w:val="22"/>
          <w:szCs w:val="22"/>
        </w:rPr>
        <w:t>therapy</w:t>
      </w:r>
      <w:r w:rsidRPr="00A0605B">
        <w:rPr>
          <w:rFonts w:ascii="Verdana" w:hAnsi="Verdana"/>
          <w:sz w:val="22"/>
          <w:szCs w:val="22"/>
        </w:rPr>
        <w:t xml:space="preserve">. </w:t>
      </w:r>
      <w:r w:rsidR="000618AA" w:rsidRPr="00A0605B">
        <w:rPr>
          <w:rFonts w:ascii="Verdana" w:hAnsi="Verdana"/>
          <w:sz w:val="22"/>
          <w:szCs w:val="22"/>
        </w:rPr>
        <w:t>The presence</w:t>
      </w:r>
      <w:r w:rsidRPr="00A0605B">
        <w:rPr>
          <w:rFonts w:ascii="Verdana" w:hAnsi="Verdana"/>
          <w:sz w:val="22"/>
          <w:szCs w:val="22"/>
        </w:rPr>
        <w:t xml:space="preserve"> of pustules</w:t>
      </w:r>
      <w:r w:rsidR="000618AA" w:rsidRPr="00A0605B">
        <w:rPr>
          <w:rFonts w:ascii="Verdana" w:hAnsi="Verdana"/>
          <w:sz w:val="22"/>
          <w:szCs w:val="22"/>
        </w:rPr>
        <w:t xml:space="preserve"> may indicate infection</w:t>
      </w:r>
      <w:r w:rsidRPr="00A0605B">
        <w:rPr>
          <w:rFonts w:ascii="Verdana" w:hAnsi="Verdana"/>
          <w:sz w:val="22"/>
          <w:szCs w:val="22"/>
        </w:rPr>
        <w:t xml:space="preserve">, </w:t>
      </w:r>
      <w:r w:rsidR="000618AA" w:rsidRPr="00A0605B">
        <w:rPr>
          <w:rFonts w:ascii="Verdana" w:hAnsi="Verdana"/>
          <w:sz w:val="22"/>
          <w:szCs w:val="22"/>
        </w:rPr>
        <w:t xml:space="preserve">so </w:t>
      </w:r>
      <w:r w:rsidRPr="00A0605B">
        <w:rPr>
          <w:rFonts w:ascii="Verdana" w:hAnsi="Verdana"/>
          <w:sz w:val="22"/>
          <w:szCs w:val="22"/>
        </w:rPr>
        <w:t xml:space="preserve">the nurse should </w:t>
      </w:r>
      <w:r w:rsidR="000618AA" w:rsidRPr="00A0605B">
        <w:rPr>
          <w:rFonts w:ascii="Verdana" w:hAnsi="Verdana"/>
          <w:sz w:val="22"/>
          <w:szCs w:val="22"/>
        </w:rPr>
        <w:t>inform the health care provider (HCP)</w:t>
      </w:r>
      <w:r w:rsidRPr="00A0605B">
        <w:rPr>
          <w:rFonts w:ascii="Verdana" w:hAnsi="Verdana"/>
          <w:sz w:val="22"/>
          <w:szCs w:val="22"/>
        </w:rPr>
        <w:t xml:space="preserve">. </w:t>
      </w:r>
      <w:r w:rsidR="000618AA" w:rsidRPr="00A0605B">
        <w:rPr>
          <w:rFonts w:ascii="Verdana" w:hAnsi="Verdana"/>
          <w:sz w:val="22"/>
          <w:szCs w:val="22"/>
        </w:rPr>
        <w:t xml:space="preserve">Only the </w:t>
      </w:r>
      <w:r w:rsidR="00224CFA" w:rsidRPr="00A0605B">
        <w:rPr>
          <w:rFonts w:ascii="Verdana" w:hAnsi="Verdana"/>
          <w:sz w:val="22"/>
          <w:szCs w:val="22"/>
        </w:rPr>
        <w:t>HCP can determine whether an antibiotic is appropriate</w:t>
      </w:r>
      <w:r w:rsidR="00802961" w:rsidRPr="00A0605B">
        <w:rPr>
          <w:rFonts w:ascii="Verdana" w:hAnsi="Verdana"/>
          <w:sz w:val="22"/>
          <w:szCs w:val="22"/>
        </w:rPr>
        <w:t>.</w:t>
      </w:r>
      <w:r w:rsidR="00EB28AD" w:rsidRPr="00A0605B">
        <w:rPr>
          <w:rFonts w:ascii="Verdana" w:hAnsi="Verdana"/>
          <w:sz w:val="22"/>
          <w:szCs w:val="22"/>
        </w:rPr>
        <w:t xml:space="preserve"> </w:t>
      </w:r>
      <w:r w:rsidR="005E4CE0" w:rsidRPr="00A0605B">
        <w:rPr>
          <w:rFonts w:ascii="Verdana" w:hAnsi="Verdana"/>
          <w:sz w:val="22"/>
          <w:szCs w:val="22"/>
        </w:rPr>
        <w:t>The c</w:t>
      </w:r>
      <w:r w:rsidRPr="00A0605B">
        <w:rPr>
          <w:rFonts w:ascii="Verdana" w:hAnsi="Verdana"/>
          <w:sz w:val="22"/>
          <w:szCs w:val="22"/>
        </w:rPr>
        <w:t xml:space="preserve">lient should </w:t>
      </w:r>
      <w:r w:rsidR="005E4CE0" w:rsidRPr="00A0605B">
        <w:rPr>
          <w:rFonts w:ascii="Verdana" w:hAnsi="Verdana"/>
          <w:sz w:val="22"/>
          <w:szCs w:val="22"/>
        </w:rPr>
        <w:t>avoid rubbing or irritating the area</w:t>
      </w:r>
      <w:r w:rsidR="004B595D" w:rsidRPr="00A0605B">
        <w:rPr>
          <w:rFonts w:ascii="Verdana" w:hAnsi="Verdana"/>
          <w:sz w:val="22"/>
          <w:szCs w:val="22"/>
        </w:rPr>
        <w:t>. Although moisturizers for</w:t>
      </w:r>
      <w:r w:rsidRPr="00A0605B">
        <w:rPr>
          <w:rFonts w:ascii="Verdana" w:hAnsi="Verdana"/>
          <w:sz w:val="22"/>
          <w:szCs w:val="22"/>
        </w:rPr>
        <w:t xml:space="preserve"> sensitive skin </w:t>
      </w:r>
      <w:r w:rsidR="004B595D" w:rsidRPr="00A0605B">
        <w:rPr>
          <w:rFonts w:ascii="Verdana" w:hAnsi="Verdana"/>
          <w:sz w:val="22"/>
          <w:szCs w:val="22"/>
        </w:rPr>
        <w:t>can help</w:t>
      </w:r>
      <w:r w:rsidRPr="00A0605B">
        <w:rPr>
          <w:rFonts w:ascii="Verdana" w:hAnsi="Verdana"/>
          <w:sz w:val="22"/>
          <w:szCs w:val="22"/>
        </w:rPr>
        <w:t xml:space="preserve"> diminish itching</w:t>
      </w:r>
      <w:r w:rsidR="004B595D" w:rsidRPr="00A0605B">
        <w:rPr>
          <w:rFonts w:ascii="Verdana" w:hAnsi="Verdana"/>
          <w:sz w:val="22"/>
          <w:szCs w:val="22"/>
        </w:rPr>
        <w:t>, a</w:t>
      </w:r>
      <w:r w:rsidRPr="00A0605B">
        <w:rPr>
          <w:rFonts w:ascii="Verdana" w:hAnsi="Verdana"/>
          <w:sz w:val="22"/>
          <w:szCs w:val="22"/>
        </w:rPr>
        <w:t>cne products should be avoided.</w:t>
      </w:r>
    </w:p>
    <w:p w14:paraId="2F282921" w14:textId="77777777" w:rsidR="004668D6" w:rsidRPr="00A0605B" w:rsidRDefault="004668D6" w:rsidP="004668D6">
      <w:pPr>
        <w:spacing w:line="360" w:lineRule="auto"/>
        <w:contextualSpacing/>
        <w:rPr>
          <w:rFonts w:ascii="Verdana" w:hAnsi="Verdana"/>
          <w:sz w:val="22"/>
          <w:szCs w:val="22"/>
        </w:rPr>
      </w:pPr>
      <w:r w:rsidRPr="00A0605B">
        <w:rPr>
          <w:rFonts w:ascii="Verdana" w:hAnsi="Verdana"/>
          <w:sz w:val="22"/>
          <w:szCs w:val="22"/>
        </w:rPr>
        <w:t xml:space="preserve">Question format: Multiple Choice </w:t>
      </w:r>
    </w:p>
    <w:p w14:paraId="32BEAB95" w14:textId="77777777" w:rsidR="004668D6" w:rsidRPr="00A0605B" w:rsidRDefault="004668D6" w:rsidP="004668D6">
      <w:pPr>
        <w:spacing w:line="360" w:lineRule="auto"/>
        <w:contextualSpacing/>
        <w:rPr>
          <w:rFonts w:ascii="Verdana" w:hAnsi="Verdana"/>
          <w:sz w:val="22"/>
          <w:szCs w:val="22"/>
        </w:rPr>
      </w:pPr>
      <w:r w:rsidRPr="00A0605B">
        <w:rPr>
          <w:rFonts w:ascii="Verdana" w:hAnsi="Verdana"/>
          <w:sz w:val="22"/>
          <w:szCs w:val="22"/>
        </w:rPr>
        <w:t>Chapter: 51</w:t>
      </w:r>
    </w:p>
    <w:p w14:paraId="57C94FBD" w14:textId="185A597B" w:rsidR="004668D6" w:rsidRPr="00A0605B" w:rsidRDefault="004668D6" w:rsidP="004668D6">
      <w:pPr>
        <w:spacing w:line="360" w:lineRule="auto"/>
        <w:contextualSpacing/>
        <w:rPr>
          <w:rFonts w:ascii="Verdana" w:hAnsi="Verdana"/>
          <w:sz w:val="22"/>
          <w:szCs w:val="22"/>
        </w:rPr>
      </w:pPr>
      <w:r w:rsidRPr="00A0605B">
        <w:rPr>
          <w:rFonts w:ascii="Verdana" w:hAnsi="Verdana"/>
          <w:sz w:val="22"/>
          <w:szCs w:val="22"/>
        </w:rPr>
        <w:t xml:space="preserve">Learning Objective: </w:t>
      </w:r>
      <w:r w:rsidR="000D1862" w:rsidRPr="00A0605B">
        <w:rPr>
          <w:rFonts w:ascii="Verdana" w:hAnsi="Verdana"/>
          <w:sz w:val="22"/>
          <w:szCs w:val="22"/>
        </w:rPr>
        <w:t>4</w:t>
      </w:r>
    </w:p>
    <w:p w14:paraId="6104F2FB" w14:textId="3DAA0FFF" w:rsidR="004668D6" w:rsidRPr="00A0605B" w:rsidRDefault="004668D6" w:rsidP="004668D6">
      <w:pPr>
        <w:spacing w:line="360" w:lineRule="auto"/>
        <w:contextualSpacing/>
        <w:rPr>
          <w:rFonts w:ascii="Verdana" w:hAnsi="Verdana"/>
          <w:sz w:val="22"/>
          <w:szCs w:val="22"/>
        </w:rPr>
      </w:pPr>
      <w:r w:rsidRPr="00A0605B">
        <w:rPr>
          <w:rFonts w:ascii="Verdana" w:hAnsi="Verdana"/>
          <w:sz w:val="22"/>
          <w:szCs w:val="22"/>
        </w:rPr>
        <w:t xml:space="preserve">Cognitive </w:t>
      </w:r>
      <w:r w:rsidR="00210849" w:rsidRPr="00A0605B">
        <w:rPr>
          <w:rFonts w:ascii="Verdana" w:hAnsi="Verdana"/>
          <w:sz w:val="22"/>
          <w:szCs w:val="22"/>
        </w:rPr>
        <w:t>Level: Apply</w:t>
      </w:r>
    </w:p>
    <w:p w14:paraId="15EA618D" w14:textId="3EDF7844" w:rsidR="004668D6" w:rsidRPr="00A0605B" w:rsidRDefault="004668D6" w:rsidP="004668D6">
      <w:pPr>
        <w:spacing w:line="360" w:lineRule="auto"/>
        <w:contextualSpacing/>
        <w:rPr>
          <w:rFonts w:ascii="Verdana" w:hAnsi="Verdana"/>
          <w:sz w:val="22"/>
          <w:szCs w:val="22"/>
        </w:rPr>
      </w:pPr>
      <w:r w:rsidRPr="00A0605B">
        <w:rPr>
          <w:rFonts w:ascii="Verdana" w:hAnsi="Verdana"/>
          <w:sz w:val="22"/>
          <w:szCs w:val="22"/>
        </w:rPr>
        <w:t>Client Needs: Physiological Integrity:</w:t>
      </w:r>
      <w:r w:rsidR="00EB28AD" w:rsidRPr="00A0605B">
        <w:rPr>
          <w:rFonts w:ascii="Verdana" w:hAnsi="Verdana"/>
          <w:sz w:val="22"/>
          <w:szCs w:val="22"/>
        </w:rPr>
        <w:t xml:space="preserve"> </w:t>
      </w:r>
      <w:r w:rsidRPr="00A0605B">
        <w:rPr>
          <w:rFonts w:ascii="Verdana" w:hAnsi="Verdana"/>
          <w:sz w:val="22"/>
          <w:szCs w:val="22"/>
        </w:rPr>
        <w:t>Pharmacological Therapies</w:t>
      </w:r>
    </w:p>
    <w:p w14:paraId="5BAD13F2" w14:textId="3C1F91B1" w:rsidR="004668D6" w:rsidRPr="00A0605B" w:rsidRDefault="004668D6" w:rsidP="004668D6">
      <w:pPr>
        <w:autoSpaceDE w:val="0"/>
        <w:autoSpaceDN w:val="0"/>
        <w:adjustRightInd w:val="0"/>
        <w:spacing w:line="360" w:lineRule="auto"/>
        <w:rPr>
          <w:rFonts w:ascii="Verdana" w:hAnsi="Verdana"/>
          <w:sz w:val="22"/>
          <w:szCs w:val="22"/>
        </w:rPr>
      </w:pPr>
      <w:r w:rsidRPr="00A0605B">
        <w:rPr>
          <w:rFonts w:ascii="Verdana" w:hAnsi="Verdana"/>
          <w:sz w:val="22"/>
          <w:szCs w:val="22"/>
        </w:rPr>
        <w:t>Integrated Process: Teaching</w:t>
      </w:r>
      <w:r w:rsidR="009B7C26" w:rsidRPr="00A0605B">
        <w:rPr>
          <w:rFonts w:ascii="Verdana" w:hAnsi="Verdana"/>
          <w:sz w:val="22"/>
          <w:szCs w:val="22"/>
        </w:rPr>
        <w:t>/</w:t>
      </w:r>
      <w:r w:rsidRPr="00A0605B">
        <w:rPr>
          <w:rFonts w:ascii="Verdana" w:hAnsi="Verdana"/>
          <w:sz w:val="22"/>
          <w:szCs w:val="22"/>
        </w:rPr>
        <w:t>Learning</w:t>
      </w:r>
    </w:p>
    <w:p w14:paraId="19E30DD2" w14:textId="22250473" w:rsidR="004668D6" w:rsidRPr="00A0605B" w:rsidRDefault="004668D6" w:rsidP="004668D6">
      <w:pPr>
        <w:autoSpaceDE w:val="0"/>
        <w:autoSpaceDN w:val="0"/>
        <w:adjustRightInd w:val="0"/>
        <w:spacing w:line="360" w:lineRule="auto"/>
        <w:rPr>
          <w:rFonts w:ascii="Verdana" w:eastAsiaTheme="minorHAnsi" w:hAnsi="Verdana"/>
          <w:sz w:val="22"/>
          <w:szCs w:val="22"/>
        </w:rPr>
      </w:pPr>
      <w:r w:rsidRPr="00A0605B">
        <w:rPr>
          <w:rFonts w:ascii="Verdana" w:hAnsi="Verdana"/>
          <w:sz w:val="22"/>
          <w:szCs w:val="22"/>
        </w:rPr>
        <w:t xml:space="preserve">Reference: p. </w:t>
      </w:r>
      <w:r w:rsidR="009B7C26" w:rsidRPr="00A0605B">
        <w:rPr>
          <w:rFonts w:ascii="Verdana" w:hAnsi="Verdana"/>
          <w:sz w:val="22"/>
          <w:szCs w:val="22"/>
        </w:rPr>
        <w:t>705</w:t>
      </w:r>
      <w:r w:rsidR="00E53371" w:rsidRPr="00A0605B">
        <w:rPr>
          <w:rFonts w:ascii="Verdana" w:hAnsi="Verdana"/>
          <w:sz w:val="22"/>
          <w:szCs w:val="22"/>
        </w:rPr>
        <w:t>, Altered Skin Integrity</w:t>
      </w:r>
    </w:p>
    <w:p w14:paraId="59C60D29" w14:textId="195F090D" w:rsidR="004668D6" w:rsidRPr="00A0605B" w:rsidRDefault="004668D6" w:rsidP="0045724D">
      <w:pPr>
        <w:spacing w:line="360" w:lineRule="auto"/>
        <w:contextualSpacing/>
        <w:rPr>
          <w:rFonts w:ascii="Verdana" w:hAnsi="Verdana"/>
          <w:bCs/>
          <w:iCs/>
          <w:sz w:val="22"/>
          <w:szCs w:val="22"/>
        </w:rPr>
      </w:pPr>
    </w:p>
    <w:p w14:paraId="07240601" w14:textId="32EC946F" w:rsidR="004668D6" w:rsidRPr="00A0605B" w:rsidRDefault="000F40AE" w:rsidP="004668D6">
      <w:pPr>
        <w:spacing w:line="360" w:lineRule="auto"/>
        <w:contextualSpacing/>
        <w:rPr>
          <w:rFonts w:ascii="Verdana" w:hAnsi="Verdana"/>
          <w:bCs/>
          <w:iCs/>
          <w:sz w:val="22"/>
          <w:szCs w:val="22"/>
        </w:rPr>
      </w:pPr>
      <w:r w:rsidRPr="00A0605B">
        <w:rPr>
          <w:rFonts w:ascii="Verdana" w:hAnsi="Verdana"/>
          <w:bCs/>
          <w:iCs/>
          <w:sz w:val="22"/>
          <w:szCs w:val="22"/>
        </w:rPr>
        <w:t>18</w:t>
      </w:r>
      <w:r w:rsidR="004668D6" w:rsidRPr="00A0605B">
        <w:rPr>
          <w:rFonts w:ascii="Verdana" w:hAnsi="Verdana"/>
          <w:bCs/>
          <w:iCs/>
          <w:sz w:val="22"/>
          <w:szCs w:val="22"/>
        </w:rPr>
        <w:t xml:space="preserve">. </w:t>
      </w:r>
      <w:r w:rsidR="00AB78F6" w:rsidRPr="00A0605B">
        <w:rPr>
          <w:rFonts w:ascii="Verdana" w:hAnsi="Verdana"/>
          <w:bCs/>
          <w:iCs/>
          <w:sz w:val="22"/>
          <w:szCs w:val="22"/>
        </w:rPr>
        <w:t>The</w:t>
      </w:r>
      <w:r w:rsidR="004668D6" w:rsidRPr="00A0605B">
        <w:rPr>
          <w:rFonts w:ascii="Verdana" w:hAnsi="Verdana"/>
          <w:bCs/>
          <w:iCs/>
          <w:sz w:val="22"/>
          <w:szCs w:val="22"/>
        </w:rPr>
        <w:t xml:space="preserve"> nurse is caring for a client who </w:t>
      </w:r>
      <w:r w:rsidR="00AB78F6" w:rsidRPr="00A0605B">
        <w:rPr>
          <w:rFonts w:ascii="Verdana" w:hAnsi="Verdana"/>
          <w:bCs/>
          <w:iCs/>
          <w:sz w:val="22"/>
          <w:szCs w:val="22"/>
        </w:rPr>
        <w:t>is receiving inpatient treatment for</w:t>
      </w:r>
      <w:r w:rsidR="004668D6" w:rsidRPr="00A0605B">
        <w:rPr>
          <w:rFonts w:ascii="Verdana" w:hAnsi="Verdana"/>
          <w:bCs/>
          <w:iCs/>
          <w:sz w:val="22"/>
          <w:szCs w:val="22"/>
        </w:rPr>
        <w:t xml:space="preserve"> cancer</w:t>
      </w:r>
      <w:r w:rsidRPr="00A0605B">
        <w:rPr>
          <w:rFonts w:ascii="Verdana" w:hAnsi="Verdana"/>
          <w:bCs/>
          <w:iCs/>
          <w:sz w:val="22"/>
          <w:szCs w:val="22"/>
        </w:rPr>
        <w:t xml:space="preserve"> and who reports frequent diarrhea</w:t>
      </w:r>
      <w:r w:rsidR="003E6215" w:rsidRPr="00A0605B">
        <w:rPr>
          <w:rFonts w:ascii="Verdana" w:hAnsi="Verdana"/>
          <w:bCs/>
          <w:iCs/>
          <w:sz w:val="22"/>
          <w:szCs w:val="22"/>
        </w:rPr>
        <w:t xml:space="preserve">. What </w:t>
      </w:r>
      <w:r w:rsidR="005E5E90" w:rsidRPr="00A0605B">
        <w:rPr>
          <w:rFonts w:ascii="Verdana" w:hAnsi="Verdana"/>
          <w:bCs/>
          <w:iCs/>
          <w:sz w:val="22"/>
          <w:szCs w:val="22"/>
        </w:rPr>
        <w:t>action should the nurse take</w:t>
      </w:r>
      <w:r w:rsidR="004668D6" w:rsidRPr="00A0605B">
        <w:rPr>
          <w:rFonts w:ascii="Verdana" w:hAnsi="Verdana"/>
          <w:bCs/>
          <w:iCs/>
          <w:sz w:val="22"/>
          <w:szCs w:val="22"/>
        </w:rPr>
        <w:t>?</w:t>
      </w:r>
    </w:p>
    <w:p w14:paraId="0C07104F" w14:textId="363CCBC0" w:rsidR="004668D6" w:rsidRPr="00A0605B" w:rsidRDefault="004668D6" w:rsidP="004668D6">
      <w:pPr>
        <w:spacing w:line="360" w:lineRule="auto"/>
        <w:contextualSpacing/>
        <w:rPr>
          <w:rFonts w:ascii="Verdana" w:hAnsi="Verdana"/>
          <w:sz w:val="22"/>
          <w:szCs w:val="22"/>
        </w:rPr>
      </w:pPr>
      <w:r w:rsidRPr="00A0605B">
        <w:rPr>
          <w:rFonts w:ascii="Verdana" w:hAnsi="Verdana"/>
          <w:sz w:val="22"/>
          <w:szCs w:val="22"/>
        </w:rPr>
        <w:t xml:space="preserve">A. </w:t>
      </w:r>
      <w:r w:rsidR="0010464F" w:rsidRPr="00A0605B">
        <w:rPr>
          <w:rFonts w:ascii="Verdana" w:hAnsi="Verdana"/>
          <w:sz w:val="22"/>
          <w:szCs w:val="22"/>
        </w:rPr>
        <w:t>Request testing of</w:t>
      </w:r>
      <w:r w:rsidR="003E6215" w:rsidRPr="00A0605B">
        <w:rPr>
          <w:rFonts w:ascii="Verdana" w:hAnsi="Verdana"/>
          <w:sz w:val="22"/>
          <w:szCs w:val="22"/>
        </w:rPr>
        <w:t xml:space="preserve"> stool sample for </w:t>
      </w:r>
      <w:r w:rsidR="003E6215" w:rsidRPr="00A0605B">
        <w:rPr>
          <w:rFonts w:ascii="Verdana" w:hAnsi="Verdana"/>
          <w:i/>
          <w:iCs/>
          <w:sz w:val="22"/>
          <w:szCs w:val="22"/>
        </w:rPr>
        <w:t>C. difficile</w:t>
      </w:r>
      <w:r w:rsidR="000F40AE" w:rsidRPr="00A0605B">
        <w:rPr>
          <w:rFonts w:ascii="Verdana" w:hAnsi="Verdana"/>
          <w:sz w:val="22"/>
          <w:szCs w:val="22"/>
        </w:rPr>
        <w:t>.</w:t>
      </w:r>
    </w:p>
    <w:p w14:paraId="0609662B" w14:textId="3881D708" w:rsidR="004668D6" w:rsidRPr="00A0605B" w:rsidRDefault="004668D6" w:rsidP="004668D6">
      <w:pPr>
        <w:spacing w:line="360" w:lineRule="auto"/>
        <w:contextualSpacing/>
        <w:rPr>
          <w:rFonts w:ascii="Verdana" w:hAnsi="Verdana"/>
          <w:sz w:val="22"/>
          <w:szCs w:val="22"/>
        </w:rPr>
      </w:pPr>
      <w:r w:rsidRPr="00A0605B">
        <w:rPr>
          <w:rFonts w:ascii="Verdana" w:hAnsi="Verdana"/>
          <w:sz w:val="22"/>
          <w:szCs w:val="22"/>
        </w:rPr>
        <w:t xml:space="preserve">B. </w:t>
      </w:r>
      <w:r w:rsidR="003E6215" w:rsidRPr="00A0605B">
        <w:rPr>
          <w:rFonts w:ascii="Verdana" w:hAnsi="Verdana"/>
          <w:sz w:val="22"/>
          <w:szCs w:val="22"/>
        </w:rPr>
        <w:t>Complete an abdominal assessment</w:t>
      </w:r>
      <w:r w:rsidR="000F40AE" w:rsidRPr="00A0605B">
        <w:rPr>
          <w:rFonts w:ascii="Verdana" w:hAnsi="Verdana"/>
          <w:sz w:val="22"/>
          <w:szCs w:val="22"/>
        </w:rPr>
        <w:t>.</w:t>
      </w:r>
    </w:p>
    <w:p w14:paraId="31A12D54" w14:textId="68232EA3" w:rsidR="004668D6" w:rsidRPr="00A0605B" w:rsidRDefault="004668D6" w:rsidP="004668D6">
      <w:pPr>
        <w:spacing w:line="360" w:lineRule="auto"/>
        <w:contextualSpacing/>
        <w:rPr>
          <w:rFonts w:ascii="Verdana" w:hAnsi="Verdana"/>
          <w:sz w:val="22"/>
          <w:szCs w:val="22"/>
        </w:rPr>
      </w:pPr>
      <w:r w:rsidRPr="00A0605B">
        <w:rPr>
          <w:rFonts w:ascii="Verdana" w:hAnsi="Verdana"/>
          <w:sz w:val="22"/>
          <w:szCs w:val="22"/>
        </w:rPr>
        <w:t xml:space="preserve">C. </w:t>
      </w:r>
      <w:r w:rsidR="003E6215" w:rsidRPr="00A0605B">
        <w:rPr>
          <w:rFonts w:ascii="Verdana" w:hAnsi="Verdana"/>
          <w:sz w:val="22"/>
          <w:szCs w:val="22"/>
        </w:rPr>
        <w:t>Request serum laboratory assessments</w:t>
      </w:r>
      <w:r w:rsidR="000F40AE" w:rsidRPr="00A0605B">
        <w:rPr>
          <w:rFonts w:ascii="Verdana" w:hAnsi="Verdana"/>
          <w:sz w:val="22"/>
          <w:szCs w:val="22"/>
        </w:rPr>
        <w:t>.</w:t>
      </w:r>
    </w:p>
    <w:p w14:paraId="0F54C1B7" w14:textId="37D6011F" w:rsidR="004668D6" w:rsidRPr="00A0605B" w:rsidRDefault="004668D6" w:rsidP="004668D6">
      <w:pPr>
        <w:spacing w:line="360" w:lineRule="auto"/>
        <w:contextualSpacing/>
        <w:rPr>
          <w:rFonts w:ascii="Verdana" w:hAnsi="Verdana"/>
          <w:sz w:val="22"/>
          <w:szCs w:val="22"/>
        </w:rPr>
      </w:pPr>
      <w:r w:rsidRPr="00A0605B">
        <w:rPr>
          <w:rFonts w:ascii="Verdana" w:hAnsi="Verdana"/>
          <w:sz w:val="22"/>
          <w:szCs w:val="22"/>
        </w:rPr>
        <w:t xml:space="preserve">D. </w:t>
      </w:r>
      <w:r w:rsidR="0010464F" w:rsidRPr="00A0605B">
        <w:rPr>
          <w:rFonts w:ascii="Verdana" w:hAnsi="Verdana"/>
          <w:sz w:val="22"/>
          <w:szCs w:val="22"/>
        </w:rPr>
        <w:t>Schedule endoscopy</w:t>
      </w:r>
      <w:r w:rsidR="000F40AE" w:rsidRPr="00A0605B">
        <w:rPr>
          <w:rFonts w:ascii="Verdana" w:hAnsi="Verdana"/>
          <w:sz w:val="22"/>
          <w:szCs w:val="22"/>
        </w:rPr>
        <w:t>.</w:t>
      </w:r>
    </w:p>
    <w:p w14:paraId="419846EC" w14:textId="77777777" w:rsidR="004668D6" w:rsidRPr="00A0605B" w:rsidRDefault="004668D6" w:rsidP="004668D6">
      <w:pPr>
        <w:spacing w:line="360" w:lineRule="auto"/>
        <w:contextualSpacing/>
        <w:rPr>
          <w:rFonts w:ascii="Verdana" w:hAnsi="Verdana"/>
          <w:sz w:val="22"/>
          <w:szCs w:val="22"/>
        </w:rPr>
      </w:pPr>
    </w:p>
    <w:p w14:paraId="09E5A37B" w14:textId="77777777" w:rsidR="004668D6" w:rsidRPr="00A0605B" w:rsidRDefault="004668D6" w:rsidP="004668D6">
      <w:pPr>
        <w:spacing w:line="360" w:lineRule="auto"/>
        <w:contextualSpacing/>
        <w:rPr>
          <w:rFonts w:ascii="Verdana" w:hAnsi="Verdana"/>
          <w:sz w:val="22"/>
          <w:szCs w:val="22"/>
        </w:rPr>
      </w:pPr>
      <w:r w:rsidRPr="00A0605B">
        <w:rPr>
          <w:rFonts w:ascii="Verdana" w:hAnsi="Verdana"/>
          <w:sz w:val="22"/>
          <w:szCs w:val="22"/>
        </w:rPr>
        <w:t>Answer: A</w:t>
      </w:r>
    </w:p>
    <w:p w14:paraId="49BD4DB2" w14:textId="77777777" w:rsidR="004668D6" w:rsidRPr="00A0605B" w:rsidRDefault="004668D6" w:rsidP="004668D6">
      <w:pPr>
        <w:spacing w:line="360" w:lineRule="auto"/>
        <w:contextualSpacing/>
        <w:rPr>
          <w:rFonts w:ascii="Verdana" w:hAnsi="Verdana"/>
          <w:sz w:val="22"/>
          <w:szCs w:val="22"/>
        </w:rPr>
      </w:pPr>
    </w:p>
    <w:p w14:paraId="572C1C90" w14:textId="2B5CC8B6" w:rsidR="009B7C26" w:rsidRPr="00A0605B" w:rsidRDefault="004668D6" w:rsidP="004668D6">
      <w:pPr>
        <w:spacing w:line="360" w:lineRule="auto"/>
        <w:contextualSpacing/>
        <w:rPr>
          <w:rFonts w:ascii="Verdana" w:hAnsi="Verdana"/>
          <w:sz w:val="22"/>
          <w:szCs w:val="22"/>
        </w:rPr>
      </w:pPr>
      <w:r w:rsidRPr="00A0605B">
        <w:rPr>
          <w:rFonts w:ascii="Verdana" w:hAnsi="Verdana"/>
          <w:sz w:val="22"/>
          <w:szCs w:val="22"/>
        </w:rPr>
        <w:t>Rationale:</w:t>
      </w:r>
      <w:r w:rsidR="00EB28AD" w:rsidRPr="00A0605B">
        <w:rPr>
          <w:rFonts w:ascii="Verdana" w:hAnsi="Verdana"/>
          <w:sz w:val="22"/>
          <w:szCs w:val="22"/>
        </w:rPr>
        <w:t xml:space="preserve"> </w:t>
      </w:r>
      <w:r w:rsidR="003E6215" w:rsidRPr="00A0605B">
        <w:rPr>
          <w:rFonts w:ascii="Verdana" w:hAnsi="Verdana"/>
          <w:sz w:val="22"/>
          <w:szCs w:val="22"/>
        </w:rPr>
        <w:t xml:space="preserve">Diarrhea may be a gastrointestinal adverse reaction to immunotherapy. </w:t>
      </w:r>
      <w:r w:rsidR="009645BF" w:rsidRPr="00A0605B">
        <w:rPr>
          <w:rFonts w:ascii="Verdana" w:hAnsi="Verdana"/>
          <w:sz w:val="22"/>
          <w:szCs w:val="22"/>
        </w:rPr>
        <w:t>However, s</w:t>
      </w:r>
      <w:r w:rsidR="008B38F6" w:rsidRPr="00A0605B">
        <w:rPr>
          <w:rFonts w:ascii="Verdana" w:hAnsi="Verdana"/>
          <w:sz w:val="22"/>
          <w:szCs w:val="22"/>
        </w:rPr>
        <w:t>ince inpatient status increases the risk for hospital-acquired infection, s</w:t>
      </w:r>
      <w:r w:rsidR="003E6215" w:rsidRPr="00A0605B">
        <w:rPr>
          <w:rFonts w:ascii="Verdana" w:hAnsi="Verdana"/>
          <w:sz w:val="22"/>
          <w:szCs w:val="22"/>
        </w:rPr>
        <w:t xml:space="preserve">tool should be sent </w:t>
      </w:r>
      <w:r w:rsidR="009645BF" w:rsidRPr="00A0605B">
        <w:rPr>
          <w:rFonts w:ascii="Verdana" w:hAnsi="Verdana"/>
          <w:sz w:val="22"/>
          <w:szCs w:val="22"/>
        </w:rPr>
        <w:t>to the lab</w:t>
      </w:r>
      <w:r w:rsidR="00BA5B42" w:rsidRPr="00A0605B">
        <w:rPr>
          <w:rFonts w:ascii="Verdana" w:hAnsi="Verdana"/>
          <w:sz w:val="22"/>
          <w:szCs w:val="22"/>
        </w:rPr>
        <w:t>oratory</w:t>
      </w:r>
      <w:r w:rsidR="009645BF" w:rsidRPr="00A0605B">
        <w:rPr>
          <w:rFonts w:ascii="Verdana" w:hAnsi="Verdana"/>
          <w:sz w:val="22"/>
          <w:szCs w:val="22"/>
        </w:rPr>
        <w:t xml:space="preserve"> to rule out</w:t>
      </w:r>
      <w:r w:rsidR="003E6215" w:rsidRPr="00A0605B">
        <w:rPr>
          <w:rFonts w:ascii="Verdana" w:hAnsi="Verdana"/>
          <w:sz w:val="22"/>
          <w:szCs w:val="22"/>
        </w:rPr>
        <w:t xml:space="preserve"> </w:t>
      </w:r>
      <w:r w:rsidR="003E6215" w:rsidRPr="00A0605B">
        <w:rPr>
          <w:rFonts w:ascii="Verdana" w:hAnsi="Verdana"/>
          <w:i/>
          <w:iCs/>
          <w:sz w:val="22"/>
          <w:szCs w:val="22"/>
        </w:rPr>
        <w:t>C. difficile</w:t>
      </w:r>
      <w:r w:rsidR="003E6215" w:rsidRPr="00A0605B">
        <w:rPr>
          <w:rFonts w:ascii="Verdana" w:hAnsi="Verdana"/>
          <w:sz w:val="22"/>
          <w:szCs w:val="22"/>
        </w:rPr>
        <w:t xml:space="preserve"> or other pathogen. The abdominal assessment would not assist in the diagnosis</w:t>
      </w:r>
      <w:r w:rsidR="008B38F6" w:rsidRPr="00A0605B">
        <w:rPr>
          <w:rFonts w:ascii="Verdana" w:hAnsi="Verdana"/>
          <w:sz w:val="22"/>
          <w:szCs w:val="22"/>
        </w:rPr>
        <w:t xml:space="preserve">, and </w:t>
      </w:r>
      <w:r w:rsidR="003E6215" w:rsidRPr="00A0605B">
        <w:rPr>
          <w:rFonts w:ascii="Verdana" w:hAnsi="Verdana"/>
          <w:sz w:val="22"/>
          <w:szCs w:val="22"/>
        </w:rPr>
        <w:t xml:space="preserve">serum laboratory assessments are not necessary. </w:t>
      </w:r>
      <w:r w:rsidR="0010464F" w:rsidRPr="00A0605B">
        <w:rPr>
          <w:rFonts w:ascii="Verdana" w:hAnsi="Verdana"/>
          <w:sz w:val="22"/>
          <w:szCs w:val="22"/>
        </w:rPr>
        <w:t xml:space="preserve">Endoscopy is one potential tool for </w:t>
      </w:r>
      <w:r w:rsidR="00B15142" w:rsidRPr="00A0605B">
        <w:rPr>
          <w:rFonts w:ascii="Verdana" w:hAnsi="Verdana"/>
          <w:sz w:val="22"/>
          <w:szCs w:val="22"/>
        </w:rPr>
        <w:t>diagnosis, but that procedure requires an order from a health care provider.</w:t>
      </w:r>
    </w:p>
    <w:p w14:paraId="24B71261" w14:textId="77777777" w:rsidR="004668D6" w:rsidRPr="00A0605B" w:rsidRDefault="004668D6" w:rsidP="004668D6">
      <w:pPr>
        <w:spacing w:line="360" w:lineRule="auto"/>
        <w:contextualSpacing/>
        <w:rPr>
          <w:rFonts w:ascii="Verdana" w:hAnsi="Verdana"/>
          <w:sz w:val="22"/>
          <w:szCs w:val="22"/>
        </w:rPr>
      </w:pPr>
      <w:r w:rsidRPr="00A0605B">
        <w:rPr>
          <w:rFonts w:ascii="Verdana" w:hAnsi="Verdana"/>
          <w:sz w:val="22"/>
          <w:szCs w:val="22"/>
        </w:rPr>
        <w:t xml:space="preserve">Question format: Multiple Choice </w:t>
      </w:r>
    </w:p>
    <w:p w14:paraId="1E48E0CB" w14:textId="77777777" w:rsidR="004668D6" w:rsidRPr="00A0605B" w:rsidRDefault="004668D6" w:rsidP="004668D6">
      <w:pPr>
        <w:spacing w:line="360" w:lineRule="auto"/>
        <w:contextualSpacing/>
        <w:rPr>
          <w:rFonts w:ascii="Verdana" w:hAnsi="Verdana"/>
          <w:sz w:val="22"/>
          <w:szCs w:val="22"/>
        </w:rPr>
      </w:pPr>
      <w:r w:rsidRPr="00A0605B">
        <w:rPr>
          <w:rFonts w:ascii="Verdana" w:hAnsi="Verdana"/>
          <w:sz w:val="22"/>
          <w:szCs w:val="22"/>
        </w:rPr>
        <w:t>Chapter: 51</w:t>
      </w:r>
    </w:p>
    <w:p w14:paraId="6CE47F25" w14:textId="77777777" w:rsidR="004668D6" w:rsidRPr="00A0605B" w:rsidRDefault="004668D6" w:rsidP="004668D6">
      <w:pPr>
        <w:spacing w:line="360" w:lineRule="auto"/>
        <w:contextualSpacing/>
        <w:rPr>
          <w:rFonts w:ascii="Verdana" w:hAnsi="Verdana"/>
          <w:sz w:val="22"/>
          <w:szCs w:val="22"/>
        </w:rPr>
      </w:pPr>
      <w:r w:rsidRPr="00A0605B">
        <w:rPr>
          <w:rFonts w:ascii="Verdana" w:hAnsi="Verdana"/>
          <w:sz w:val="22"/>
          <w:szCs w:val="22"/>
        </w:rPr>
        <w:t>Learning Objective: 5</w:t>
      </w:r>
    </w:p>
    <w:p w14:paraId="14EE9F83" w14:textId="3A73A7AE" w:rsidR="004668D6" w:rsidRPr="00A0605B" w:rsidRDefault="004668D6" w:rsidP="004668D6">
      <w:pPr>
        <w:spacing w:line="360" w:lineRule="auto"/>
        <w:contextualSpacing/>
        <w:rPr>
          <w:rFonts w:ascii="Verdana" w:hAnsi="Verdana"/>
          <w:sz w:val="22"/>
          <w:szCs w:val="22"/>
        </w:rPr>
      </w:pPr>
      <w:r w:rsidRPr="00A0605B">
        <w:rPr>
          <w:rFonts w:ascii="Verdana" w:hAnsi="Verdana"/>
          <w:sz w:val="22"/>
          <w:szCs w:val="22"/>
        </w:rPr>
        <w:lastRenderedPageBreak/>
        <w:t xml:space="preserve">Cognitive </w:t>
      </w:r>
      <w:r w:rsidR="00210849" w:rsidRPr="00A0605B">
        <w:rPr>
          <w:rFonts w:ascii="Verdana" w:hAnsi="Verdana"/>
          <w:sz w:val="22"/>
          <w:szCs w:val="22"/>
        </w:rPr>
        <w:t>Level: Apply</w:t>
      </w:r>
    </w:p>
    <w:p w14:paraId="216A1BD0" w14:textId="099376D4" w:rsidR="004668D6" w:rsidRPr="00A0605B" w:rsidRDefault="004668D6" w:rsidP="004668D6">
      <w:pPr>
        <w:spacing w:line="360" w:lineRule="auto"/>
        <w:contextualSpacing/>
        <w:rPr>
          <w:rFonts w:ascii="Verdana" w:hAnsi="Verdana"/>
          <w:sz w:val="22"/>
          <w:szCs w:val="22"/>
        </w:rPr>
      </w:pPr>
      <w:r w:rsidRPr="00A0605B">
        <w:rPr>
          <w:rFonts w:ascii="Verdana" w:hAnsi="Verdana"/>
          <w:sz w:val="22"/>
          <w:szCs w:val="22"/>
        </w:rPr>
        <w:t>Client Needs: Physiological Integrity:</w:t>
      </w:r>
      <w:r w:rsidR="00EB28AD" w:rsidRPr="00A0605B">
        <w:rPr>
          <w:rFonts w:ascii="Verdana" w:hAnsi="Verdana"/>
          <w:sz w:val="22"/>
          <w:szCs w:val="22"/>
        </w:rPr>
        <w:t xml:space="preserve"> </w:t>
      </w:r>
      <w:r w:rsidRPr="00A0605B">
        <w:rPr>
          <w:rFonts w:ascii="Verdana" w:hAnsi="Verdana"/>
          <w:sz w:val="22"/>
          <w:szCs w:val="22"/>
        </w:rPr>
        <w:t>Pharmacological Therapies</w:t>
      </w:r>
    </w:p>
    <w:p w14:paraId="7EB9CF61" w14:textId="794245C8" w:rsidR="004668D6" w:rsidRPr="00A0605B" w:rsidRDefault="004668D6" w:rsidP="004668D6">
      <w:pPr>
        <w:autoSpaceDE w:val="0"/>
        <w:autoSpaceDN w:val="0"/>
        <w:adjustRightInd w:val="0"/>
        <w:spacing w:line="360" w:lineRule="auto"/>
        <w:rPr>
          <w:rFonts w:ascii="Verdana" w:hAnsi="Verdana"/>
          <w:sz w:val="22"/>
          <w:szCs w:val="22"/>
        </w:rPr>
      </w:pPr>
      <w:r w:rsidRPr="00A0605B">
        <w:rPr>
          <w:rFonts w:ascii="Verdana" w:hAnsi="Verdana"/>
          <w:sz w:val="22"/>
          <w:szCs w:val="22"/>
        </w:rPr>
        <w:t xml:space="preserve">Integrated Process: </w:t>
      </w:r>
      <w:r w:rsidR="00EB28AD" w:rsidRPr="00A0605B">
        <w:rPr>
          <w:rFonts w:ascii="Verdana" w:hAnsi="Verdana"/>
          <w:sz w:val="22"/>
          <w:szCs w:val="22"/>
        </w:rPr>
        <w:t>Clinical Problem-solving Process (Nursing Process)</w:t>
      </w:r>
      <w:r w:rsidR="003E6215" w:rsidRPr="00A0605B">
        <w:rPr>
          <w:rFonts w:ascii="Verdana" w:hAnsi="Verdana"/>
          <w:sz w:val="22"/>
          <w:szCs w:val="22"/>
        </w:rPr>
        <w:t xml:space="preserve"> </w:t>
      </w:r>
    </w:p>
    <w:p w14:paraId="3955ADC1" w14:textId="546E4292" w:rsidR="004668D6" w:rsidRPr="00A0605B" w:rsidRDefault="004668D6" w:rsidP="004668D6">
      <w:pPr>
        <w:autoSpaceDE w:val="0"/>
        <w:autoSpaceDN w:val="0"/>
        <w:adjustRightInd w:val="0"/>
        <w:spacing w:line="360" w:lineRule="auto"/>
        <w:rPr>
          <w:rFonts w:ascii="Verdana" w:eastAsiaTheme="minorHAnsi" w:hAnsi="Verdana"/>
          <w:sz w:val="22"/>
          <w:szCs w:val="22"/>
        </w:rPr>
      </w:pPr>
      <w:r w:rsidRPr="00A0605B">
        <w:rPr>
          <w:rFonts w:ascii="Verdana" w:hAnsi="Verdana"/>
          <w:sz w:val="22"/>
          <w:szCs w:val="22"/>
        </w:rPr>
        <w:t xml:space="preserve">Reference: p. </w:t>
      </w:r>
      <w:r w:rsidR="00ED7B77" w:rsidRPr="00A0605B">
        <w:rPr>
          <w:rFonts w:ascii="Verdana" w:hAnsi="Verdana"/>
          <w:sz w:val="22"/>
          <w:szCs w:val="22"/>
        </w:rPr>
        <w:t>705, Diarrhea</w:t>
      </w:r>
    </w:p>
    <w:p w14:paraId="6DEAE99F" w14:textId="26F7A626" w:rsidR="004668D6" w:rsidRPr="00A0605B" w:rsidRDefault="004668D6" w:rsidP="0045724D">
      <w:pPr>
        <w:spacing w:line="360" w:lineRule="auto"/>
        <w:contextualSpacing/>
        <w:rPr>
          <w:rFonts w:ascii="Verdana" w:hAnsi="Verdana"/>
          <w:bCs/>
          <w:iCs/>
          <w:sz w:val="22"/>
          <w:szCs w:val="22"/>
        </w:rPr>
      </w:pPr>
    </w:p>
    <w:sectPr w:rsidR="004668D6" w:rsidRPr="00A0605B">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A558B" w14:textId="77777777" w:rsidR="00AE1A49" w:rsidRDefault="00AE1A49" w:rsidP="00AD743F">
      <w:r>
        <w:separator/>
      </w:r>
    </w:p>
  </w:endnote>
  <w:endnote w:type="continuationSeparator" w:id="0">
    <w:p w14:paraId="6A89591D" w14:textId="77777777" w:rsidR="00AE1A49" w:rsidRDefault="00AE1A49" w:rsidP="00AD743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C7BBD3" w14:textId="77777777" w:rsidR="00AE1A49" w:rsidRDefault="00AE1A49" w:rsidP="00AD743F">
      <w:r>
        <w:separator/>
      </w:r>
    </w:p>
  </w:footnote>
  <w:footnote w:type="continuationSeparator" w:id="0">
    <w:p w14:paraId="6B01C31D" w14:textId="77777777" w:rsidR="00AE1A49" w:rsidRDefault="00AE1A49" w:rsidP="00AD743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4400978"/>
      <w:docPartObj>
        <w:docPartGallery w:val="Page Numbers (Top of Page)"/>
        <w:docPartUnique/>
      </w:docPartObj>
    </w:sdtPr>
    <w:sdtEndPr>
      <w:rPr>
        <w:noProof/>
      </w:rPr>
    </w:sdtEndPr>
    <w:sdtContent>
      <w:p w14:paraId="55B8A038" w14:textId="170EEBFD" w:rsidR="001E5202" w:rsidRDefault="001E5202">
        <w:pPr>
          <w:pStyle w:val="Header"/>
          <w:jc w:val="right"/>
        </w:pPr>
        <w:r>
          <w:fldChar w:fldCharType="begin"/>
        </w:r>
        <w:r>
          <w:instrText xml:space="preserve"> PAGE   \* MERGEFORMAT </w:instrText>
        </w:r>
        <w:r>
          <w:fldChar w:fldCharType="separate"/>
        </w:r>
        <w:r w:rsidR="00A0605B">
          <w:rPr>
            <w:noProof/>
          </w:rPr>
          <w:t>1</w:t>
        </w:r>
        <w:r>
          <w:rPr>
            <w:noProof/>
          </w:rPr>
          <w:fldChar w:fldCharType="end"/>
        </w:r>
      </w:p>
    </w:sdtContent>
  </w:sdt>
  <w:p w14:paraId="7BEAA4D3" w14:textId="77777777" w:rsidR="001E5202" w:rsidRDefault="001E52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053D9"/>
    <w:multiLevelType w:val="multilevel"/>
    <w:tmpl w:val="EAECF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9050BA"/>
    <w:multiLevelType w:val="multilevel"/>
    <w:tmpl w:val="6E88E1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1678B7"/>
    <w:multiLevelType w:val="hybridMultilevel"/>
    <w:tmpl w:val="56103E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724D"/>
    <w:rsid w:val="00017BE0"/>
    <w:rsid w:val="0002063F"/>
    <w:rsid w:val="00037CE0"/>
    <w:rsid w:val="000618AA"/>
    <w:rsid w:val="000709C4"/>
    <w:rsid w:val="000720C6"/>
    <w:rsid w:val="000D0562"/>
    <w:rsid w:val="000D1862"/>
    <w:rsid w:val="000D3968"/>
    <w:rsid w:val="000F3A2F"/>
    <w:rsid w:val="000F40AE"/>
    <w:rsid w:val="0010464F"/>
    <w:rsid w:val="00132708"/>
    <w:rsid w:val="00154022"/>
    <w:rsid w:val="00156E7A"/>
    <w:rsid w:val="001758EA"/>
    <w:rsid w:val="001B0C51"/>
    <w:rsid w:val="001B1BED"/>
    <w:rsid w:val="001D0DC1"/>
    <w:rsid w:val="001D3A66"/>
    <w:rsid w:val="001E5202"/>
    <w:rsid w:val="002028E6"/>
    <w:rsid w:val="00210849"/>
    <w:rsid w:val="00214965"/>
    <w:rsid w:val="00224CFA"/>
    <w:rsid w:val="0024605E"/>
    <w:rsid w:val="00251A85"/>
    <w:rsid w:val="00270223"/>
    <w:rsid w:val="00276BBA"/>
    <w:rsid w:val="00281DB1"/>
    <w:rsid w:val="00283967"/>
    <w:rsid w:val="00296360"/>
    <w:rsid w:val="002C7F6D"/>
    <w:rsid w:val="00304F67"/>
    <w:rsid w:val="003203BD"/>
    <w:rsid w:val="0032151F"/>
    <w:rsid w:val="003253BB"/>
    <w:rsid w:val="00326483"/>
    <w:rsid w:val="003656D8"/>
    <w:rsid w:val="0038263A"/>
    <w:rsid w:val="0039206E"/>
    <w:rsid w:val="00392F1A"/>
    <w:rsid w:val="003B4823"/>
    <w:rsid w:val="003E6215"/>
    <w:rsid w:val="003F4AA5"/>
    <w:rsid w:val="00400C91"/>
    <w:rsid w:val="004105D5"/>
    <w:rsid w:val="004130A1"/>
    <w:rsid w:val="00426ACC"/>
    <w:rsid w:val="00432F10"/>
    <w:rsid w:val="004500DF"/>
    <w:rsid w:val="0045724D"/>
    <w:rsid w:val="00460E74"/>
    <w:rsid w:val="004652F6"/>
    <w:rsid w:val="004668D6"/>
    <w:rsid w:val="00470ABE"/>
    <w:rsid w:val="004901D5"/>
    <w:rsid w:val="00492DBA"/>
    <w:rsid w:val="004A21F3"/>
    <w:rsid w:val="004B41A7"/>
    <w:rsid w:val="004B595D"/>
    <w:rsid w:val="004D2D33"/>
    <w:rsid w:val="004E383D"/>
    <w:rsid w:val="004F18E3"/>
    <w:rsid w:val="00513CA2"/>
    <w:rsid w:val="00523106"/>
    <w:rsid w:val="00537A38"/>
    <w:rsid w:val="00541D5D"/>
    <w:rsid w:val="00560907"/>
    <w:rsid w:val="00570E73"/>
    <w:rsid w:val="005B2821"/>
    <w:rsid w:val="005D7296"/>
    <w:rsid w:val="005E3A27"/>
    <w:rsid w:val="005E4CE0"/>
    <w:rsid w:val="005E5E90"/>
    <w:rsid w:val="005E662D"/>
    <w:rsid w:val="00627E96"/>
    <w:rsid w:val="00636922"/>
    <w:rsid w:val="0068777C"/>
    <w:rsid w:val="006A1E61"/>
    <w:rsid w:val="006A7A70"/>
    <w:rsid w:val="006B7577"/>
    <w:rsid w:val="006E1114"/>
    <w:rsid w:val="006F158C"/>
    <w:rsid w:val="006F5158"/>
    <w:rsid w:val="007136C8"/>
    <w:rsid w:val="0071739B"/>
    <w:rsid w:val="007222DD"/>
    <w:rsid w:val="00734877"/>
    <w:rsid w:val="007604AE"/>
    <w:rsid w:val="00772B09"/>
    <w:rsid w:val="007A1555"/>
    <w:rsid w:val="007C697E"/>
    <w:rsid w:val="007E1A11"/>
    <w:rsid w:val="007F4DFC"/>
    <w:rsid w:val="00802961"/>
    <w:rsid w:val="00826010"/>
    <w:rsid w:val="008373E9"/>
    <w:rsid w:val="00841FE4"/>
    <w:rsid w:val="00845FFC"/>
    <w:rsid w:val="008645EE"/>
    <w:rsid w:val="00872E43"/>
    <w:rsid w:val="00880B43"/>
    <w:rsid w:val="00887EB1"/>
    <w:rsid w:val="00891FF9"/>
    <w:rsid w:val="008963C2"/>
    <w:rsid w:val="008A7F82"/>
    <w:rsid w:val="008B38F6"/>
    <w:rsid w:val="008C0124"/>
    <w:rsid w:val="0091092B"/>
    <w:rsid w:val="0092102C"/>
    <w:rsid w:val="00943906"/>
    <w:rsid w:val="009645BF"/>
    <w:rsid w:val="00970540"/>
    <w:rsid w:val="00992192"/>
    <w:rsid w:val="00995AE6"/>
    <w:rsid w:val="009A4352"/>
    <w:rsid w:val="009B2F8A"/>
    <w:rsid w:val="009B7C26"/>
    <w:rsid w:val="009D2D0F"/>
    <w:rsid w:val="009E0458"/>
    <w:rsid w:val="009F41B0"/>
    <w:rsid w:val="00A0605B"/>
    <w:rsid w:val="00A124A0"/>
    <w:rsid w:val="00A31D68"/>
    <w:rsid w:val="00A4160C"/>
    <w:rsid w:val="00A42355"/>
    <w:rsid w:val="00A539A1"/>
    <w:rsid w:val="00A53A02"/>
    <w:rsid w:val="00A749FA"/>
    <w:rsid w:val="00A77F65"/>
    <w:rsid w:val="00AB0AF9"/>
    <w:rsid w:val="00AB111B"/>
    <w:rsid w:val="00AB78F6"/>
    <w:rsid w:val="00AC1EAA"/>
    <w:rsid w:val="00AD093F"/>
    <w:rsid w:val="00AD743F"/>
    <w:rsid w:val="00AE1A49"/>
    <w:rsid w:val="00B030F1"/>
    <w:rsid w:val="00B11B51"/>
    <w:rsid w:val="00B130BA"/>
    <w:rsid w:val="00B15142"/>
    <w:rsid w:val="00B43F34"/>
    <w:rsid w:val="00B63F3B"/>
    <w:rsid w:val="00B94FB7"/>
    <w:rsid w:val="00B973FC"/>
    <w:rsid w:val="00BA0573"/>
    <w:rsid w:val="00BA5B42"/>
    <w:rsid w:val="00BB18D6"/>
    <w:rsid w:val="00BB1C2A"/>
    <w:rsid w:val="00BD3F31"/>
    <w:rsid w:val="00C15548"/>
    <w:rsid w:val="00C20A8B"/>
    <w:rsid w:val="00C50F4C"/>
    <w:rsid w:val="00C51ACB"/>
    <w:rsid w:val="00C5790D"/>
    <w:rsid w:val="00C66A48"/>
    <w:rsid w:val="00C81970"/>
    <w:rsid w:val="00C844B7"/>
    <w:rsid w:val="00C87DC9"/>
    <w:rsid w:val="00C93AE4"/>
    <w:rsid w:val="00CB0B8E"/>
    <w:rsid w:val="00CB487C"/>
    <w:rsid w:val="00CD4FB3"/>
    <w:rsid w:val="00CF4E87"/>
    <w:rsid w:val="00D4755D"/>
    <w:rsid w:val="00D654D5"/>
    <w:rsid w:val="00DA06E0"/>
    <w:rsid w:val="00DA54F3"/>
    <w:rsid w:val="00DF45CA"/>
    <w:rsid w:val="00E33F71"/>
    <w:rsid w:val="00E36C15"/>
    <w:rsid w:val="00E406A0"/>
    <w:rsid w:val="00E530AC"/>
    <w:rsid w:val="00E53371"/>
    <w:rsid w:val="00E74253"/>
    <w:rsid w:val="00E7585F"/>
    <w:rsid w:val="00E852CA"/>
    <w:rsid w:val="00EB28AD"/>
    <w:rsid w:val="00EB6B3B"/>
    <w:rsid w:val="00EC3CA4"/>
    <w:rsid w:val="00ED23DC"/>
    <w:rsid w:val="00ED7B77"/>
    <w:rsid w:val="00EE1162"/>
    <w:rsid w:val="00F24A7F"/>
    <w:rsid w:val="00F42400"/>
    <w:rsid w:val="00F81ED2"/>
    <w:rsid w:val="00FA2B82"/>
    <w:rsid w:val="00FC2579"/>
    <w:rsid w:val="00FC5068"/>
    <w:rsid w:val="00FE34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C10D8"/>
  <w15:docId w15:val="{DFE90905-DE0A-49DC-93B8-0C442D206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724D"/>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A0605B"/>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L">
    <w:name w:val="DL"/>
    <w:basedOn w:val="Normal"/>
    <w:link w:val="DLChar"/>
    <w:qFormat/>
    <w:rsid w:val="00CB487C"/>
    <w:pPr>
      <w:spacing w:line="360" w:lineRule="auto"/>
      <w:contextualSpacing/>
    </w:pPr>
  </w:style>
  <w:style w:type="character" w:customStyle="1" w:styleId="DLChar">
    <w:name w:val="DL Char"/>
    <w:basedOn w:val="DefaultParagraphFont"/>
    <w:link w:val="DL"/>
    <w:rsid w:val="00CB487C"/>
    <w:rPr>
      <w:rFonts w:ascii="Times New Roman" w:hAnsi="Times New Roman" w:cs="Times New Roman"/>
      <w:sz w:val="24"/>
      <w:szCs w:val="24"/>
    </w:rPr>
  </w:style>
  <w:style w:type="paragraph" w:styleId="Header">
    <w:name w:val="header"/>
    <w:basedOn w:val="Normal"/>
    <w:link w:val="HeaderChar"/>
    <w:uiPriority w:val="99"/>
    <w:unhideWhenUsed/>
    <w:rsid w:val="00AD743F"/>
    <w:pPr>
      <w:tabs>
        <w:tab w:val="center" w:pos="4680"/>
        <w:tab w:val="right" w:pos="9360"/>
      </w:tabs>
    </w:pPr>
  </w:style>
  <w:style w:type="character" w:customStyle="1" w:styleId="HeaderChar">
    <w:name w:val="Header Char"/>
    <w:basedOn w:val="DefaultParagraphFont"/>
    <w:link w:val="Header"/>
    <w:uiPriority w:val="99"/>
    <w:rsid w:val="00AD743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AD743F"/>
    <w:pPr>
      <w:tabs>
        <w:tab w:val="center" w:pos="4680"/>
        <w:tab w:val="right" w:pos="9360"/>
      </w:tabs>
    </w:pPr>
  </w:style>
  <w:style w:type="character" w:customStyle="1" w:styleId="FooterChar">
    <w:name w:val="Footer Char"/>
    <w:basedOn w:val="DefaultParagraphFont"/>
    <w:link w:val="Footer"/>
    <w:uiPriority w:val="99"/>
    <w:rsid w:val="00AD743F"/>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D7296"/>
    <w:rPr>
      <w:color w:val="0563C1" w:themeColor="hyperlink"/>
      <w:u w:val="single"/>
    </w:rPr>
  </w:style>
  <w:style w:type="character" w:customStyle="1" w:styleId="UnresolvedMention1">
    <w:name w:val="Unresolved Mention1"/>
    <w:basedOn w:val="DefaultParagraphFont"/>
    <w:uiPriority w:val="99"/>
    <w:semiHidden/>
    <w:unhideWhenUsed/>
    <w:rsid w:val="005D7296"/>
    <w:rPr>
      <w:color w:val="605E5C"/>
      <w:shd w:val="clear" w:color="auto" w:fill="E1DFDD"/>
    </w:rPr>
  </w:style>
  <w:style w:type="paragraph" w:styleId="BalloonText">
    <w:name w:val="Balloon Text"/>
    <w:basedOn w:val="Normal"/>
    <w:link w:val="BalloonTextChar"/>
    <w:uiPriority w:val="99"/>
    <w:semiHidden/>
    <w:unhideWhenUsed/>
    <w:rsid w:val="009B7C2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7C26"/>
    <w:rPr>
      <w:rFonts w:ascii="Segoe UI" w:eastAsia="Times New Roman" w:hAnsi="Segoe UI" w:cs="Segoe UI"/>
      <w:sz w:val="18"/>
      <w:szCs w:val="18"/>
    </w:rPr>
  </w:style>
  <w:style w:type="character" w:customStyle="1" w:styleId="Heading1Char">
    <w:name w:val="Heading 1 Char"/>
    <w:basedOn w:val="DefaultParagraphFont"/>
    <w:link w:val="Heading1"/>
    <w:uiPriority w:val="9"/>
    <w:rsid w:val="00A0605B"/>
    <w:rPr>
      <w:rFonts w:asciiTheme="majorHAnsi" w:eastAsiaTheme="majorEastAsia" w:hAnsiTheme="majorHAnsi" w:cstheme="majorBidi"/>
      <w:b/>
      <w:bCs/>
      <w:color w:val="2E74B5"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992883">
      <w:bodyDiv w:val="1"/>
      <w:marLeft w:val="0"/>
      <w:marRight w:val="0"/>
      <w:marTop w:val="0"/>
      <w:marBottom w:val="0"/>
      <w:divBdr>
        <w:top w:val="none" w:sz="0" w:space="0" w:color="auto"/>
        <w:left w:val="none" w:sz="0" w:space="0" w:color="auto"/>
        <w:bottom w:val="none" w:sz="0" w:space="0" w:color="auto"/>
        <w:right w:val="none" w:sz="0" w:space="0" w:color="auto"/>
      </w:divBdr>
      <w:divsChild>
        <w:div w:id="1825704487">
          <w:marLeft w:val="0"/>
          <w:marRight w:val="0"/>
          <w:marTop w:val="0"/>
          <w:marBottom w:val="75"/>
          <w:divBdr>
            <w:top w:val="none" w:sz="0" w:space="0" w:color="auto"/>
            <w:left w:val="none" w:sz="0" w:space="0" w:color="auto"/>
            <w:bottom w:val="none" w:sz="0" w:space="0" w:color="auto"/>
            <w:right w:val="none" w:sz="0" w:space="0" w:color="auto"/>
          </w:divBdr>
        </w:div>
      </w:divsChild>
    </w:div>
    <w:div w:id="94323511">
      <w:bodyDiv w:val="1"/>
      <w:marLeft w:val="0"/>
      <w:marRight w:val="0"/>
      <w:marTop w:val="0"/>
      <w:marBottom w:val="0"/>
      <w:divBdr>
        <w:top w:val="none" w:sz="0" w:space="0" w:color="auto"/>
        <w:left w:val="none" w:sz="0" w:space="0" w:color="auto"/>
        <w:bottom w:val="none" w:sz="0" w:space="0" w:color="auto"/>
        <w:right w:val="none" w:sz="0" w:space="0" w:color="auto"/>
      </w:divBdr>
    </w:div>
    <w:div w:id="332881142">
      <w:bodyDiv w:val="1"/>
      <w:marLeft w:val="0"/>
      <w:marRight w:val="0"/>
      <w:marTop w:val="0"/>
      <w:marBottom w:val="0"/>
      <w:divBdr>
        <w:top w:val="none" w:sz="0" w:space="0" w:color="auto"/>
        <w:left w:val="none" w:sz="0" w:space="0" w:color="auto"/>
        <w:bottom w:val="none" w:sz="0" w:space="0" w:color="auto"/>
        <w:right w:val="none" w:sz="0" w:space="0" w:color="auto"/>
      </w:divBdr>
      <w:divsChild>
        <w:div w:id="949822464">
          <w:marLeft w:val="0"/>
          <w:marRight w:val="0"/>
          <w:marTop w:val="0"/>
          <w:marBottom w:val="75"/>
          <w:divBdr>
            <w:top w:val="none" w:sz="0" w:space="0" w:color="auto"/>
            <w:left w:val="none" w:sz="0" w:space="0" w:color="auto"/>
            <w:bottom w:val="none" w:sz="0" w:space="0" w:color="auto"/>
            <w:right w:val="none" w:sz="0" w:space="0" w:color="auto"/>
          </w:divBdr>
        </w:div>
      </w:divsChild>
    </w:div>
    <w:div w:id="605233315">
      <w:bodyDiv w:val="1"/>
      <w:marLeft w:val="0"/>
      <w:marRight w:val="0"/>
      <w:marTop w:val="0"/>
      <w:marBottom w:val="0"/>
      <w:divBdr>
        <w:top w:val="none" w:sz="0" w:space="0" w:color="auto"/>
        <w:left w:val="none" w:sz="0" w:space="0" w:color="auto"/>
        <w:bottom w:val="none" w:sz="0" w:space="0" w:color="auto"/>
        <w:right w:val="none" w:sz="0" w:space="0" w:color="auto"/>
      </w:divBdr>
      <w:divsChild>
        <w:div w:id="1852648425">
          <w:marLeft w:val="0"/>
          <w:marRight w:val="0"/>
          <w:marTop w:val="0"/>
          <w:marBottom w:val="75"/>
          <w:divBdr>
            <w:top w:val="none" w:sz="0" w:space="0" w:color="auto"/>
            <w:left w:val="none" w:sz="0" w:space="0" w:color="auto"/>
            <w:bottom w:val="none" w:sz="0" w:space="0" w:color="auto"/>
            <w:right w:val="none" w:sz="0" w:space="0" w:color="auto"/>
          </w:divBdr>
        </w:div>
      </w:divsChild>
    </w:div>
    <w:div w:id="672876544">
      <w:bodyDiv w:val="1"/>
      <w:marLeft w:val="0"/>
      <w:marRight w:val="0"/>
      <w:marTop w:val="0"/>
      <w:marBottom w:val="0"/>
      <w:divBdr>
        <w:top w:val="none" w:sz="0" w:space="0" w:color="auto"/>
        <w:left w:val="none" w:sz="0" w:space="0" w:color="auto"/>
        <w:bottom w:val="none" w:sz="0" w:space="0" w:color="auto"/>
        <w:right w:val="none" w:sz="0" w:space="0" w:color="auto"/>
      </w:divBdr>
    </w:div>
    <w:div w:id="744690761">
      <w:bodyDiv w:val="1"/>
      <w:marLeft w:val="0"/>
      <w:marRight w:val="0"/>
      <w:marTop w:val="0"/>
      <w:marBottom w:val="0"/>
      <w:divBdr>
        <w:top w:val="none" w:sz="0" w:space="0" w:color="auto"/>
        <w:left w:val="none" w:sz="0" w:space="0" w:color="auto"/>
        <w:bottom w:val="none" w:sz="0" w:space="0" w:color="auto"/>
        <w:right w:val="none" w:sz="0" w:space="0" w:color="auto"/>
      </w:divBdr>
    </w:div>
    <w:div w:id="832069465">
      <w:bodyDiv w:val="1"/>
      <w:marLeft w:val="0"/>
      <w:marRight w:val="0"/>
      <w:marTop w:val="0"/>
      <w:marBottom w:val="0"/>
      <w:divBdr>
        <w:top w:val="none" w:sz="0" w:space="0" w:color="auto"/>
        <w:left w:val="none" w:sz="0" w:space="0" w:color="auto"/>
        <w:bottom w:val="none" w:sz="0" w:space="0" w:color="auto"/>
        <w:right w:val="none" w:sz="0" w:space="0" w:color="auto"/>
      </w:divBdr>
      <w:divsChild>
        <w:div w:id="1431703554">
          <w:marLeft w:val="0"/>
          <w:marRight w:val="0"/>
          <w:marTop w:val="0"/>
          <w:marBottom w:val="75"/>
          <w:divBdr>
            <w:top w:val="none" w:sz="0" w:space="0" w:color="auto"/>
            <w:left w:val="none" w:sz="0" w:space="0" w:color="auto"/>
            <w:bottom w:val="none" w:sz="0" w:space="0" w:color="auto"/>
            <w:right w:val="none" w:sz="0" w:space="0" w:color="auto"/>
          </w:divBdr>
        </w:div>
      </w:divsChild>
    </w:div>
    <w:div w:id="933325848">
      <w:bodyDiv w:val="1"/>
      <w:marLeft w:val="0"/>
      <w:marRight w:val="0"/>
      <w:marTop w:val="0"/>
      <w:marBottom w:val="0"/>
      <w:divBdr>
        <w:top w:val="none" w:sz="0" w:space="0" w:color="auto"/>
        <w:left w:val="none" w:sz="0" w:space="0" w:color="auto"/>
        <w:bottom w:val="none" w:sz="0" w:space="0" w:color="auto"/>
        <w:right w:val="none" w:sz="0" w:space="0" w:color="auto"/>
      </w:divBdr>
    </w:div>
    <w:div w:id="1239679189">
      <w:bodyDiv w:val="1"/>
      <w:marLeft w:val="0"/>
      <w:marRight w:val="0"/>
      <w:marTop w:val="0"/>
      <w:marBottom w:val="0"/>
      <w:divBdr>
        <w:top w:val="none" w:sz="0" w:space="0" w:color="auto"/>
        <w:left w:val="none" w:sz="0" w:space="0" w:color="auto"/>
        <w:bottom w:val="none" w:sz="0" w:space="0" w:color="auto"/>
        <w:right w:val="none" w:sz="0" w:space="0" w:color="auto"/>
      </w:divBdr>
      <w:divsChild>
        <w:div w:id="2121950647">
          <w:marLeft w:val="0"/>
          <w:marRight w:val="0"/>
          <w:marTop w:val="0"/>
          <w:marBottom w:val="75"/>
          <w:divBdr>
            <w:top w:val="none" w:sz="0" w:space="0" w:color="auto"/>
            <w:left w:val="none" w:sz="0" w:space="0" w:color="auto"/>
            <w:bottom w:val="none" w:sz="0" w:space="0" w:color="auto"/>
            <w:right w:val="none" w:sz="0" w:space="0" w:color="auto"/>
          </w:divBdr>
        </w:div>
      </w:divsChild>
    </w:div>
    <w:div w:id="1255088502">
      <w:bodyDiv w:val="1"/>
      <w:marLeft w:val="0"/>
      <w:marRight w:val="0"/>
      <w:marTop w:val="0"/>
      <w:marBottom w:val="0"/>
      <w:divBdr>
        <w:top w:val="none" w:sz="0" w:space="0" w:color="auto"/>
        <w:left w:val="none" w:sz="0" w:space="0" w:color="auto"/>
        <w:bottom w:val="none" w:sz="0" w:space="0" w:color="auto"/>
        <w:right w:val="none" w:sz="0" w:space="0" w:color="auto"/>
      </w:divBdr>
      <w:divsChild>
        <w:div w:id="1999771922">
          <w:marLeft w:val="0"/>
          <w:marRight w:val="0"/>
          <w:marTop w:val="0"/>
          <w:marBottom w:val="75"/>
          <w:divBdr>
            <w:top w:val="none" w:sz="0" w:space="0" w:color="auto"/>
            <w:left w:val="none" w:sz="0" w:space="0" w:color="auto"/>
            <w:bottom w:val="none" w:sz="0" w:space="0" w:color="auto"/>
            <w:right w:val="none" w:sz="0" w:space="0" w:color="auto"/>
          </w:divBdr>
        </w:div>
      </w:divsChild>
    </w:div>
    <w:div w:id="1328169589">
      <w:bodyDiv w:val="1"/>
      <w:marLeft w:val="0"/>
      <w:marRight w:val="0"/>
      <w:marTop w:val="0"/>
      <w:marBottom w:val="0"/>
      <w:divBdr>
        <w:top w:val="none" w:sz="0" w:space="0" w:color="auto"/>
        <w:left w:val="none" w:sz="0" w:space="0" w:color="auto"/>
        <w:bottom w:val="none" w:sz="0" w:space="0" w:color="auto"/>
        <w:right w:val="none" w:sz="0" w:space="0" w:color="auto"/>
      </w:divBdr>
    </w:div>
    <w:div w:id="1385256966">
      <w:bodyDiv w:val="1"/>
      <w:marLeft w:val="0"/>
      <w:marRight w:val="0"/>
      <w:marTop w:val="0"/>
      <w:marBottom w:val="0"/>
      <w:divBdr>
        <w:top w:val="none" w:sz="0" w:space="0" w:color="auto"/>
        <w:left w:val="none" w:sz="0" w:space="0" w:color="auto"/>
        <w:bottom w:val="none" w:sz="0" w:space="0" w:color="auto"/>
        <w:right w:val="none" w:sz="0" w:space="0" w:color="auto"/>
      </w:divBdr>
      <w:divsChild>
        <w:div w:id="1255239630">
          <w:marLeft w:val="0"/>
          <w:marRight w:val="0"/>
          <w:marTop w:val="0"/>
          <w:marBottom w:val="75"/>
          <w:divBdr>
            <w:top w:val="none" w:sz="0" w:space="0" w:color="auto"/>
            <w:left w:val="none" w:sz="0" w:space="0" w:color="auto"/>
            <w:bottom w:val="none" w:sz="0" w:space="0" w:color="auto"/>
            <w:right w:val="none" w:sz="0" w:space="0" w:color="auto"/>
          </w:divBdr>
        </w:div>
      </w:divsChild>
    </w:div>
    <w:div w:id="1518304922">
      <w:bodyDiv w:val="1"/>
      <w:marLeft w:val="0"/>
      <w:marRight w:val="0"/>
      <w:marTop w:val="0"/>
      <w:marBottom w:val="0"/>
      <w:divBdr>
        <w:top w:val="none" w:sz="0" w:space="0" w:color="auto"/>
        <w:left w:val="none" w:sz="0" w:space="0" w:color="auto"/>
        <w:bottom w:val="none" w:sz="0" w:space="0" w:color="auto"/>
        <w:right w:val="none" w:sz="0" w:space="0" w:color="auto"/>
      </w:divBdr>
      <w:divsChild>
        <w:div w:id="1777941217">
          <w:marLeft w:val="0"/>
          <w:marRight w:val="0"/>
          <w:marTop w:val="0"/>
          <w:marBottom w:val="75"/>
          <w:divBdr>
            <w:top w:val="none" w:sz="0" w:space="0" w:color="auto"/>
            <w:left w:val="none" w:sz="0" w:space="0" w:color="auto"/>
            <w:bottom w:val="none" w:sz="0" w:space="0" w:color="auto"/>
            <w:right w:val="none" w:sz="0" w:space="0" w:color="auto"/>
          </w:divBdr>
        </w:div>
      </w:divsChild>
    </w:div>
    <w:div w:id="1525942137">
      <w:bodyDiv w:val="1"/>
      <w:marLeft w:val="0"/>
      <w:marRight w:val="0"/>
      <w:marTop w:val="0"/>
      <w:marBottom w:val="0"/>
      <w:divBdr>
        <w:top w:val="none" w:sz="0" w:space="0" w:color="auto"/>
        <w:left w:val="none" w:sz="0" w:space="0" w:color="auto"/>
        <w:bottom w:val="none" w:sz="0" w:space="0" w:color="auto"/>
        <w:right w:val="none" w:sz="0" w:space="0" w:color="auto"/>
      </w:divBdr>
      <w:divsChild>
        <w:div w:id="2024210544">
          <w:marLeft w:val="0"/>
          <w:marRight w:val="0"/>
          <w:marTop w:val="0"/>
          <w:marBottom w:val="75"/>
          <w:divBdr>
            <w:top w:val="none" w:sz="0" w:space="0" w:color="auto"/>
            <w:left w:val="none" w:sz="0" w:space="0" w:color="auto"/>
            <w:bottom w:val="none" w:sz="0" w:space="0" w:color="auto"/>
            <w:right w:val="none" w:sz="0" w:space="0" w:color="auto"/>
          </w:divBdr>
        </w:div>
      </w:divsChild>
    </w:div>
    <w:div w:id="1533420879">
      <w:bodyDiv w:val="1"/>
      <w:marLeft w:val="0"/>
      <w:marRight w:val="0"/>
      <w:marTop w:val="0"/>
      <w:marBottom w:val="0"/>
      <w:divBdr>
        <w:top w:val="none" w:sz="0" w:space="0" w:color="auto"/>
        <w:left w:val="none" w:sz="0" w:space="0" w:color="auto"/>
        <w:bottom w:val="none" w:sz="0" w:space="0" w:color="auto"/>
        <w:right w:val="none" w:sz="0" w:space="0" w:color="auto"/>
      </w:divBdr>
      <w:divsChild>
        <w:div w:id="210769243">
          <w:marLeft w:val="0"/>
          <w:marRight w:val="0"/>
          <w:marTop w:val="0"/>
          <w:marBottom w:val="75"/>
          <w:divBdr>
            <w:top w:val="none" w:sz="0" w:space="0" w:color="auto"/>
            <w:left w:val="none" w:sz="0" w:space="0" w:color="auto"/>
            <w:bottom w:val="none" w:sz="0" w:space="0" w:color="auto"/>
            <w:right w:val="none" w:sz="0" w:space="0" w:color="auto"/>
          </w:divBdr>
        </w:div>
      </w:divsChild>
    </w:div>
    <w:div w:id="1583418335">
      <w:bodyDiv w:val="1"/>
      <w:marLeft w:val="0"/>
      <w:marRight w:val="0"/>
      <w:marTop w:val="0"/>
      <w:marBottom w:val="0"/>
      <w:divBdr>
        <w:top w:val="none" w:sz="0" w:space="0" w:color="auto"/>
        <w:left w:val="none" w:sz="0" w:space="0" w:color="auto"/>
        <w:bottom w:val="none" w:sz="0" w:space="0" w:color="auto"/>
        <w:right w:val="none" w:sz="0" w:space="0" w:color="auto"/>
      </w:divBdr>
      <w:divsChild>
        <w:div w:id="220292055">
          <w:marLeft w:val="0"/>
          <w:marRight w:val="0"/>
          <w:marTop w:val="0"/>
          <w:marBottom w:val="75"/>
          <w:divBdr>
            <w:top w:val="none" w:sz="0" w:space="0" w:color="auto"/>
            <w:left w:val="none" w:sz="0" w:space="0" w:color="auto"/>
            <w:bottom w:val="none" w:sz="0" w:space="0" w:color="auto"/>
            <w:right w:val="none" w:sz="0" w:space="0" w:color="auto"/>
          </w:divBdr>
        </w:div>
      </w:divsChild>
    </w:div>
    <w:div w:id="2143618941">
      <w:bodyDiv w:val="1"/>
      <w:marLeft w:val="0"/>
      <w:marRight w:val="0"/>
      <w:marTop w:val="0"/>
      <w:marBottom w:val="0"/>
      <w:divBdr>
        <w:top w:val="none" w:sz="0" w:space="0" w:color="auto"/>
        <w:left w:val="none" w:sz="0" w:space="0" w:color="auto"/>
        <w:bottom w:val="none" w:sz="0" w:space="0" w:color="auto"/>
        <w:right w:val="none" w:sz="0" w:space="0" w:color="auto"/>
      </w:divBdr>
      <w:divsChild>
        <w:div w:id="224296502">
          <w:marLeft w:val="0"/>
          <w:marRight w:val="0"/>
          <w:marTop w:val="0"/>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s://www.google.com/search?rlz=1C1MKDC_enUS773US773&amp;q=aldesleukin&amp;spell=1&amp;sa=X&amp;ved=2ahUKEwi7k5rD9pTxAhXDop4KHSOdDZ4QkeECKAB6BAgBEDA"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D98385B5E2AC949AF11150DD84F6C37" ma:contentTypeVersion="11" ma:contentTypeDescription="Create a new document." ma:contentTypeScope="" ma:versionID="36b56c1c0724fb546e3f46be05c4d6a4">
  <xsd:schema xmlns:xsd="http://www.w3.org/2001/XMLSchema" xmlns:xs="http://www.w3.org/2001/XMLSchema" xmlns:p="http://schemas.microsoft.com/office/2006/metadata/properties" xmlns:ns3="00c73501-d892-4798-8321-2611750ec216" xmlns:ns4="a592d4b5-ef12-4eb7-8b0a-4321abea656b" targetNamespace="http://schemas.microsoft.com/office/2006/metadata/properties" ma:root="true" ma:fieldsID="bc5a029c63219565ea9b56375035dac7" ns3:_="" ns4:_="">
    <xsd:import namespace="00c73501-d892-4798-8321-2611750ec216"/>
    <xsd:import namespace="a592d4b5-ef12-4eb7-8b0a-4321abea656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c73501-d892-4798-8321-2611750ec2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_activity" ma:index="14"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592d4b5-ef12-4eb7-8b0a-4321abea656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0c73501-d892-4798-8321-2611750ec216" xsi:nil="true"/>
  </documentManagement>
</p:properties>
</file>

<file path=customXml/itemProps1.xml><?xml version="1.0" encoding="utf-8"?>
<ds:datastoreItem xmlns:ds="http://schemas.openxmlformats.org/officeDocument/2006/customXml" ds:itemID="{83E495E6-4915-469B-A23C-B183D5ACA4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c73501-d892-4798-8321-2611750ec216"/>
    <ds:schemaRef ds:uri="a592d4b5-ef12-4eb7-8b0a-4321abea65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C8491DC-0B34-4952-A749-6AAFFFD047A4}">
  <ds:schemaRefs>
    <ds:schemaRef ds:uri="http://schemas.microsoft.com/sharepoint/v3/contenttype/forms"/>
  </ds:schemaRefs>
</ds:datastoreItem>
</file>

<file path=customXml/itemProps3.xml><?xml version="1.0" encoding="utf-8"?>
<ds:datastoreItem xmlns:ds="http://schemas.openxmlformats.org/officeDocument/2006/customXml" ds:itemID="{79CA849C-5A7A-42B7-82AD-51A702103F57}">
  <ds:schemaRefs>
    <ds:schemaRef ds:uri="http://schemas.microsoft.com/office/2006/documentManagement/types"/>
    <ds:schemaRef ds:uri="a592d4b5-ef12-4eb7-8b0a-4321abea656b"/>
    <ds:schemaRef ds:uri="http://purl.org/dc/dcmitype/"/>
    <ds:schemaRef ds:uri="http://purl.org/dc/terms/"/>
    <ds:schemaRef ds:uri="http://www.w3.org/XML/1998/namespace"/>
    <ds:schemaRef ds:uri="http://schemas.microsoft.com/office/infopath/2007/PartnerControls"/>
    <ds:schemaRef ds:uri="http://purl.org/dc/elements/1.1/"/>
    <ds:schemaRef ds:uri="http://schemas.openxmlformats.org/package/2006/metadata/core-properties"/>
    <ds:schemaRef ds:uri="00c73501-d892-4798-8321-2611750ec216"/>
    <ds:schemaRef ds:uri="http://schemas.microsoft.com/office/2006/metadata/propertie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15</Pages>
  <Words>2988</Words>
  <Characters>17036</Characters>
  <Application>Microsoft Office Word</Application>
  <DocSecurity>4</DocSecurity>
  <Lines>141</Lines>
  <Paragraphs>39</Paragraphs>
  <ScaleCrop>false</ScaleCrop>
  <HeadingPairs>
    <vt:vector size="2" baseType="variant">
      <vt:variant>
        <vt:lpstr>Title</vt:lpstr>
      </vt:variant>
      <vt:variant>
        <vt:i4>1</vt:i4>
      </vt:variant>
    </vt:vector>
  </HeadingPairs>
  <TitlesOfParts>
    <vt:vector size="1" baseType="lpstr">
      <vt:lpstr>Chapter 51: Immune Modulating Therapies</vt:lpstr>
    </vt:vector>
  </TitlesOfParts>
  <Company>Wolters Kluwer</Company>
  <LinksUpToDate>false</LinksUpToDate>
  <CharactersWithSpaces>19985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51: Immune Modulating Therapies</dc:title>
  <dc:subject/>
  <dc:creator>Lagrosa, Dawn</dc:creator>
  <cp:keywords/>
  <dc:description/>
  <cp:lastModifiedBy>Paula Reeves</cp:lastModifiedBy>
  <cp:revision>2</cp:revision>
  <dcterms:created xsi:type="dcterms:W3CDTF">2023-11-13T20:49:00Z</dcterms:created>
  <dcterms:modified xsi:type="dcterms:W3CDTF">2023-11-13T20:49:00Z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0x0101001D98385B5E2AC949AF11150DD84F6C37</vt:lpwstr>
  </property>
</Properties>
</file>