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529CC" w14:textId="77777777" w:rsidR="00BC6177" w:rsidRDefault="00BC6177">
      <w:pPr>
        <w:widowControl w:val="0"/>
        <w:suppressAutoHyphens/>
        <w:autoSpaceDE w:val="0"/>
        <w:autoSpaceDN w:val="0"/>
        <w:adjustRightInd w:val="0"/>
        <w:spacing w:after="0" w:line="240" w:lineRule="auto"/>
        <w:ind w:left="-1260"/>
        <w:rPr>
          <w:rFonts w:ascii="Times New Roman" w:hAnsi="Times New Roman"/>
          <w:color w:val="000000"/>
          <w:sz w:val="2"/>
          <w:szCs w:val="2"/>
        </w:rPr>
      </w:pPr>
      <w:bookmarkStart w:id="0" w:name="_GoBack"/>
      <w:bookmarkEnd w:id="0"/>
      <w:r>
        <w:rPr>
          <w:rFonts w:ascii="Times New Roman" w:hAnsi="Times New Roman"/>
          <w:b/>
          <w:bCs/>
          <w:color w:val="000000"/>
          <w:sz w:val="28"/>
          <w:szCs w:val="28"/>
        </w:rPr>
        <w:t>Chapter 31. Nursing Care of Patients With Lower Respiratory Tract Disorders</w:t>
      </w:r>
    </w:p>
    <w:p w14:paraId="67B145A2"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36"/>
          <w:szCs w:val="36"/>
        </w:rPr>
      </w:pPr>
    </w:p>
    <w:p w14:paraId="16C93F7B" w14:textId="77777777" w:rsidR="00BC6177" w:rsidRDefault="00BC6177">
      <w:pPr>
        <w:widowControl w:val="0"/>
        <w:suppressAutoHyphens/>
        <w:autoSpaceDE w:val="0"/>
        <w:autoSpaceDN w:val="0"/>
        <w:adjustRightInd w:val="0"/>
        <w:spacing w:after="0" w:line="240" w:lineRule="auto"/>
        <w:ind w:left="-1260"/>
        <w:rPr>
          <w:rFonts w:ascii="Times New Roman" w:hAnsi="Times New Roman"/>
          <w:color w:val="000000"/>
          <w:sz w:val="20"/>
          <w:szCs w:val="20"/>
        </w:rPr>
      </w:pPr>
      <w:r>
        <w:rPr>
          <w:rFonts w:ascii="Times New Roman" w:hAnsi="Times New Roman"/>
          <w:b/>
          <w:bCs/>
          <w:color w:val="000000"/>
          <w:sz w:val="24"/>
          <w:szCs w:val="24"/>
        </w:rPr>
        <w:t>Multiple Choice</w:t>
      </w:r>
    </w:p>
    <w:p w14:paraId="41950D2D" w14:textId="77777777" w:rsidR="00BC6177" w:rsidRDefault="00BC6177">
      <w:pPr>
        <w:widowControl w:val="0"/>
        <w:suppressAutoHyphens/>
        <w:autoSpaceDE w:val="0"/>
        <w:autoSpaceDN w:val="0"/>
        <w:adjustRightInd w:val="0"/>
        <w:spacing w:after="0" w:line="240" w:lineRule="auto"/>
        <w:ind w:left="-1260"/>
        <w:rPr>
          <w:rFonts w:ascii="Times New Roman" w:hAnsi="Times New Roman"/>
          <w:color w:val="000000"/>
          <w:sz w:val="2"/>
          <w:szCs w:val="2"/>
        </w:rPr>
      </w:pPr>
      <w:r>
        <w:rPr>
          <w:rFonts w:ascii="Times New Roman" w:hAnsi="Times New Roman"/>
          <w:i/>
          <w:iCs/>
          <w:color w:val="000000"/>
          <w:sz w:val="24"/>
          <w:szCs w:val="24"/>
        </w:rPr>
        <w:t>Identify the choice that best completes the statement or answers the question.</w:t>
      </w:r>
    </w:p>
    <w:p w14:paraId="0E2759BB"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4"/>
          <w:szCs w:val="24"/>
        </w:rPr>
      </w:pPr>
    </w:p>
    <w:p w14:paraId="16AA215E" w14:textId="77777777" w:rsidR="00BC6177" w:rsidRDefault="00BC6177">
      <w:pPr>
        <w:keepLines/>
        <w:tabs>
          <w:tab w:val="right" w:pos="-180"/>
          <w:tab w:val="left" w:pos="0"/>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____</w:t>
      </w:r>
      <w:r>
        <w:rPr>
          <w:rFonts w:ascii="Times New Roman" w:hAnsi="Times New Roman"/>
          <w:color w:val="000000"/>
          <w:sz w:val="24"/>
          <w:szCs w:val="24"/>
        </w:rPr>
        <w:tab/>
        <w:t>1.</w:t>
      </w:r>
      <w:r>
        <w:rPr>
          <w:rFonts w:ascii="Times New Roman" w:hAnsi="Times New Roman"/>
          <w:color w:val="000000"/>
          <w:sz w:val="24"/>
          <w:szCs w:val="24"/>
        </w:rPr>
        <w:tab/>
        <w:t>A patient is admitted to a respiratory unit with a diagnosis of pneumonia. Assessment data reveal the patient to be febrile and experiencing a weak, congested-sounding cough, with moist crackles throughout the lung fields. Based on the data provided, the nurse will focus care on which issue?</w:t>
      </w:r>
    </w:p>
    <w:tbl>
      <w:tblPr>
        <w:tblW w:w="0" w:type="auto"/>
        <w:tblCellMar>
          <w:left w:w="45" w:type="dxa"/>
          <w:right w:w="45" w:type="dxa"/>
        </w:tblCellMar>
        <w:tblLook w:val="0000" w:firstRow="0" w:lastRow="0" w:firstColumn="0" w:lastColumn="0" w:noHBand="0" w:noVBand="0"/>
      </w:tblPr>
      <w:tblGrid>
        <w:gridCol w:w="386"/>
        <w:gridCol w:w="8100"/>
      </w:tblGrid>
      <w:tr w:rsidR="00BC6177" w14:paraId="31B7CEF4" w14:textId="77777777">
        <w:tblPrEx>
          <w:tblCellMar>
            <w:top w:w="0" w:type="dxa"/>
            <w:bottom w:w="0" w:type="dxa"/>
          </w:tblCellMar>
        </w:tblPrEx>
        <w:tc>
          <w:tcPr>
            <w:tcW w:w="386" w:type="dxa"/>
            <w:tcBorders>
              <w:top w:val="nil"/>
              <w:left w:val="nil"/>
              <w:bottom w:val="nil"/>
              <w:right w:val="nil"/>
            </w:tcBorders>
          </w:tcPr>
          <w:p w14:paraId="17CEE31A"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w:t>
            </w:r>
          </w:p>
        </w:tc>
        <w:tc>
          <w:tcPr>
            <w:tcW w:w="8100" w:type="dxa"/>
            <w:tcBorders>
              <w:top w:val="nil"/>
              <w:left w:val="nil"/>
              <w:bottom w:val="nil"/>
              <w:right w:val="nil"/>
            </w:tcBorders>
          </w:tcPr>
          <w:p w14:paraId="76EB08A6"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Confusion from fever</w:t>
            </w:r>
          </w:p>
        </w:tc>
      </w:tr>
      <w:tr w:rsidR="00BC6177" w14:paraId="48791178" w14:textId="77777777">
        <w:tblPrEx>
          <w:tblCellMar>
            <w:top w:w="0" w:type="dxa"/>
            <w:bottom w:w="0" w:type="dxa"/>
          </w:tblCellMar>
        </w:tblPrEx>
        <w:tc>
          <w:tcPr>
            <w:tcW w:w="386" w:type="dxa"/>
            <w:tcBorders>
              <w:top w:val="nil"/>
              <w:left w:val="nil"/>
              <w:bottom w:val="nil"/>
              <w:right w:val="nil"/>
            </w:tcBorders>
          </w:tcPr>
          <w:p w14:paraId="738B29D9"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w:t>
            </w:r>
          </w:p>
        </w:tc>
        <w:tc>
          <w:tcPr>
            <w:tcW w:w="8100" w:type="dxa"/>
            <w:tcBorders>
              <w:top w:val="nil"/>
              <w:left w:val="nil"/>
              <w:bottom w:val="nil"/>
              <w:right w:val="nil"/>
            </w:tcBorders>
          </w:tcPr>
          <w:p w14:paraId="3CD1676A"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Inadequate oxygen level</w:t>
            </w:r>
          </w:p>
        </w:tc>
      </w:tr>
      <w:tr w:rsidR="00BC6177" w14:paraId="3E980D22" w14:textId="77777777">
        <w:tblPrEx>
          <w:tblCellMar>
            <w:top w:w="0" w:type="dxa"/>
            <w:bottom w:w="0" w:type="dxa"/>
          </w:tblCellMar>
        </w:tblPrEx>
        <w:tc>
          <w:tcPr>
            <w:tcW w:w="386" w:type="dxa"/>
            <w:tcBorders>
              <w:top w:val="nil"/>
              <w:left w:val="nil"/>
              <w:bottom w:val="nil"/>
              <w:right w:val="nil"/>
            </w:tcBorders>
          </w:tcPr>
          <w:p w14:paraId="679FF8C4"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3.</w:t>
            </w:r>
          </w:p>
        </w:tc>
        <w:tc>
          <w:tcPr>
            <w:tcW w:w="8100" w:type="dxa"/>
            <w:tcBorders>
              <w:top w:val="nil"/>
              <w:left w:val="nil"/>
              <w:bottom w:val="nil"/>
              <w:right w:val="nil"/>
            </w:tcBorders>
          </w:tcPr>
          <w:p w14:paraId="7F175EAD"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Difficulty with breathing</w:t>
            </w:r>
          </w:p>
        </w:tc>
      </w:tr>
      <w:tr w:rsidR="00BC6177" w14:paraId="293202D6" w14:textId="77777777">
        <w:tblPrEx>
          <w:tblCellMar>
            <w:top w:w="0" w:type="dxa"/>
            <w:bottom w:w="0" w:type="dxa"/>
          </w:tblCellMar>
        </w:tblPrEx>
        <w:tc>
          <w:tcPr>
            <w:tcW w:w="386" w:type="dxa"/>
            <w:tcBorders>
              <w:top w:val="nil"/>
              <w:left w:val="nil"/>
              <w:bottom w:val="nil"/>
              <w:right w:val="nil"/>
            </w:tcBorders>
          </w:tcPr>
          <w:p w14:paraId="6A3C959C"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4.</w:t>
            </w:r>
          </w:p>
        </w:tc>
        <w:tc>
          <w:tcPr>
            <w:tcW w:w="8100" w:type="dxa"/>
            <w:tcBorders>
              <w:top w:val="nil"/>
              <w:left w:val="nil"/>
              <w:bottom w:val="nil"/>
              <w:right w:val="nil"/>
            </w:tcBorders>
          </w:tcPr>
          <w:p w14:paraId="31446DB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Inability to clear the airway</w:t>
            </w:r>
          </w:p>
        </w:tc>
      </w:tr>
    </w:tbl>
    <w:p w14:paraId="7EA3A128"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666A7E6E"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14"/>
          <w:szCs w:val="14"/>
        </w:rPr>
      </w:pPr>
    </w:p>
    <w:p w14:paraId="1E812864" w14:textId="77777777" w:rsidR="00BC6177" w:rsidRDefault="00BC6177">
      <w:pPr>
        <w:keepLines/>
        <w:tabs>
          <w:tab w:val="right" w:pos="-180"/>
          <w:tab w:val="left" w:pos="0"/>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____</w:t>
      </w:r>
      <w:r>
        <w:rPr>
          <w:rFonts w:ascii="Times New Roman" w:hAnsi="Times New Roman"/>
          <w:color w:val="000000"/>
          <w:sz w:val="24"/>
          <w:szCs w:val="24"/>
        </w:rPr>
        <w:tab/>
        <w:t>2.</w:t>
      </w:r>
      <w:r>
        <w:rPr>
          <w:rFonts w:ascii="Times New Roman" w:hAnsi="Times New Roman"/>
          <w:color w:val="000000"/>
          <w:sz w:val="24"/>
          <w:szCs w:val="24"/>
        </w:rPr>
        <w:tab/>
        <w:t>The nurse is caring for a patient with pneumonia. Which set of laboratory tests will be most helpful to the nurse to monitor the condition of this patient?</w:t>
      </w:r>
    </w:p>
    <w:tbl>
      <w:tblPr>
        <w:tblW w:w="0" w:type="auto"/>
        <w:tblCellMar>
          <w:left w:w="45" w:type="dxa"/>
          <w:right w:w="45" w:type="dxa"/>
        </w:tblCellMar>
        <w:tblLook w:val="0000" w:firstRow="0" w:lastRow="0" w:firstColumn="0" w:lastColumn="0" w:noHBand="0" w:noVBand="0"/>
      </w:tblPr>
      <w:tblGrid>
        <w:gridCol w:w="386"/>
        <w:gridCol w:w="8100"/>
      </w:tblGrid>
      <w:tr w:rsidR="00BC6177" w14:paraId="7C7690AA" w14:textId="77777777">
        <w:tblPrEx>
          <w:tblCellMar>
            <w:top w:w="0" w:type="dxa"/>
            <w:bottom w:w="0" w:type="dxa"/>
          </w:tblCellMar>
        </w:tblPrEx>
        <w:tc>
          <w:tcPr>
            <w:tcW w:w="386" w:type="dxa"/>
            <w:tcBorders>
              <w:top w:val="nil"/>
              <w:left w:val="nil"/>
              <w:bottom w:val="nil"/>
              <w:right w:val="nil"/>
            </w:tcBorders>
          </w:tcPr>
          <w:p w14:paraId="5BF7436B"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w:t>
            </w:r>
          </w:p>
        </w:tc>
        <w:tc>
          <w:tcPr>
            <w:tcW w:w="8100" w:type="dxa"/>
            <w:tcBorders>
              <w:top w:val="nil"/>
              <w:left w:val="nil"/>
              <w:bottom w:val="nil"/>
              <w:right w:val="nil"/>
            </w:tcBorders>
          </w:tcPr>
          <w:p w14:paraId="37E23777"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Electrolytes and serum creatinine</w:t>
            </w:r>
          </w:p>
        </w:tc>
      </w:tr>
      <w:tr w:rsidR="00BC6177" w14:paraId="20274929" w14:textId="77777777">
        <w:tblPrEx>
          <w:tblCellMar>
            <w:top w:w="0" w:type="dxa"/>
            <w:bottom w:w="0" w:type="dxa"/>
          </w:tblCellMar>
        </w:tblPrEx>
        <w:tc>
          <w:tcPr>
            <w:tcW w:w="386" w:type="dxa"/>
            <w:tcBorders>
              <w:top w:val="nil"/>
              <w:left w:val="nil"/>
              <w:bottom w:val="nil"/>
              <w:right w:val="nil"/>
            </w:tcBorders>
          </w:tcPr>
          <w:p w14:paraId="6B98D20D"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w:t>
            </w:r>
          </w:p>
        </w:tc>
        <w:tc>
          <w:tcPr>
            <w:tcW w:w="8100" w:type="dxa"/>
            <w:tcBorders>
              <w:top w:val="nil"/>
              <w:left w:val="nil"/>
              <w:bottom w:val="nil"/>
              <w:right w:val="nil"/>
            </w:tcBorders>
          </w:tcPr>
          <w:p w14:paraId="60BF262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Complete blood count (CBC) and urinalysis</w:t>
            </w:r>
          </w:p>
        </w:tc>
      </w:tr>
      <w:tr w:rsidR="00BC6177" w14:paraId="7E64F736" w14:textId="77777777">
        <w:tblPrEx>
          <w:tblCellMar>
            <w:top w:w="0" w:type="dxa"/>
            <w:bottom w:w="0" w:type="dxa"/>
          </w:tblCellMar>
        </w:tblPrEx>
        <w:tc>
          <w:tcPr>
            <w:tcW w:w="386" w:type="dxa"/>
            <w:tcBorders>
              <w:top w:val="nil"/>
              <w:left w:val="nil"/>
              <w:bottom w:val="nil"/>
              <w:right w:val="nil"/>
            </w:tcBorders>
          </w:tcPr>
          <w:p w14:paraId="1E2E7D1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3.</w:t>
            </w:r>
          </w:p>
        </w:tc>
        <w:tc>
          <w:tcPr>
            <w:tcW w:w="8100" w:type="dxa"/>
            <w:tcBorders>
              <w:top w:val="nil"/>
              <w:left w:val="nil"/>
              <w:bottom w:val="nil"/>
              <w:right w:val="nil"/>
            </w:tcBorders>
          </w:tcPr>
          <w:p w14:paraId="7880C07A"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Partial thromboplastin time (PTT) and serum potassium</w:t>
            </w:r>
          </w:p>
        </w:tc>
      </w:tr>
      <w:tr w:rsidR="00BC6177" w14:paraId="11679741" w14:textId="77777777">
        <w:tblPrEx>
          <w:tblCellMar>
            <w:top w:w="0" w:type="dxa"/>
            <w:bottom w:w="0" w:type="dxa"/>
          </w:tblCellMar>
        </w:tblPrEx>
        <w:tc>
          <w:tcPr>
            <w:tcW w:w="386" w:type="dxa"/>
            <w:tcBorders>
              <w:top w:val="nil"/>
              <w:left w:val="nil"/>
              <w:bottom w:val="nil"/>
              <w:right w:val="nil"/>
            </w:tcBorders>
          </w:tcPr>
          <w:p w14:paraId="026CCC3B"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4.</w:t>
            </w:r>
          </w:p>
        </w:tc>
        <w:tc>
          <w:tcPr>
            <w:tcW w:w="8100" w:type="dxa"/>
            <w:tcBorders>
              <w:top w:val="nil"/>
              <w:left w:val="nil"/>
              <w:bottom w:val="nil"/>
              <w:right w:val="nil"/>
            </w:tcBorders>
          </w:tcPr>
          <w:p w14:paraId="22E39F6B"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White blood cell (WBC) count and arterial blood gases (ABGs)</w:t>
            </w:r>
          </w:p>
        </w:tc>
      </w:tr>
    </w:tbl>
    <w:p w14:paraId="4E2258C0"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16B3AA2D"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14"/>
          <w:szCs w:val="14"/>
        </w:rPr>
      </w:pPr>
    </w:p>
    <w:p w14:paraId="05942D75" w14:textId="77777777" w:rsidR="00BC6177" w:rsidRDefault="00BC6177">
      <w:pPr>
        <w:keepLines/>
        <w:tabs>
          <w:tab w:val="right" w:pos="-180"/>
          <w:tab w:val="left" w:pos="0"/>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____</w:t>
      </w:r>
      <w:r>
        <w:rPr>
          <w:rFonts w:ascii="Times New Roman" w:hAnsi="Times New Roman"/>
          <w:color w:val="000000"/>
          <w:sz w:val="24"/>
          <w:szCs w:val="24"/>
        </w:rPr>
        <w:tab/>
        <w:t>3.</w:t>
      </w:r>
      <w:r>
        <w:rPr>
          <w:rFonts w:ascii="Times New Roman" w:hAnsi="Times New Roman"/>
          <w:color w:val="000000"/>
          <w:sz w:val="24"/>
          <w:szCs w:val="24"/>
        </w:rPr>
        <w:tab/>
        <w:t>The nurse is reviewing data collected on a patient with a respiratory disorder. Which factors does the nurse identify as placing the patient at risk for lung cancer?</w:t>
      </w:r>
    </w:p>
    <w:tbl>
      <w:tblPr>
        <w:tblW w:w="0" w:type="auto"/>
        <w:tblCellMar>
          <w:left w:w="45" w:type="dxa"/>
          <w:right w:w="45" w:type="dxa"/>
        </w:tblCellMar>
        <w:tblLook w:val="0000" w:firstRow="0" w:lastRow="0" w:firstColumn="0" w:lastColumn="0" w:noHBand="0" w:noVBand="0"/>
      </w:tblPr>
      <w:tblGrid>
        <w:gridCol w:w="386"/>
        <w:gridCol w:w="8100"/>
      </w:tblGrid>
      <w:tr w:rsidR="00BC6177" w14:paraId="3D21757D" w14:textId="77777777">
        <w:tblPrEx>
          <w:tblCellMar>
            <w:top w:w="0" w:type="dxa"/>
            <w:bottom w:w="0" w:type="dxa"/>
          </w:tblCellMar>
        </w:tblPrEx>
        <w:tc>
          <w:tcPr>
            <w:tcW w:w="386" w:type="dxa"/>
            <w:tcBorders>
              <w:top w:val="nil"/>
              <w:left w:val="nil"/>
              <w:bottom w:val="nil"/>
              <w:right w:val="nil"/>
            </w:tcBorders>
          </w:tcPr>
          <w:p w14:paraId="20A0A252"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w:t>
            </w:r>
          </w:p>
        </w:tc>
        <w:tc>
          <w:tcPr>
            <w:tcW w:w="8100" w:type="dxa"/>
            <w:tcBorders>
              <w:top w:val="nil"/>
              <w:left w:val="nil"/>
              <w:bottom w:val="nil"/>
              <w:right w:val="nil"/>
            </w:tcBorders>
          </w:tcPr>
          <w:p w14:paraId="4D7FDBD6"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Smoking and exposure to radon gas</w:t>
            </w:r>
          </w:p>
        </w:tc>
      </w:tr>
      <w:tr w:rsidR="00BC6177" w14:paraId="5422BAB9" w14:textId="77777777">
        <w:tblPrEx>
          <w:tblCellMar>
            <w:top w:w="0" w:type="dxa"/>
            <w:bottom w:w="0" w:type="dxa"/>
          </w:tblCellMar>
        </w:tblPrEx>
        <w:tc>
          <w:tcPr>
            <w:tcW w:w="386" w:type="dxa"/>
            <w:tcBorders>
              <w:top w:val="nil"/>
              <w:left w:val="nil"/>
              <w:bottom w:val="nil"/>
              <w:right w:val="nil"/>
            </w:tcBorders>
          </w:tcPr>
          <w:p w14:paraId="47A5009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w:t>
            </w:r>
          </w:p>
        </w:tc>
        <w:tc>
          <w:tcPr>
            <w:tcW w:w="8100" w:type="dxa"/>
            <w:tcBorders>
              <w:top w:val="nil"/>
              <w:left w:val="nil"/>
              <w:bottom w:val="nil"/>
              <w:right w:val="nil"/>
            </w:tcBorders>
          </w:tcPr>
          <w:p w14:paraId="2014AC4D"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Living in a cold climate and having pets</w:t>
            </w:r>
          </w:p>
        </w:tc>
      </w:tr>
      <w:tr w:rsidR="00BC6177" w14:paraId="1197064C" w14:textId="77777777">
        <w:tblPrEx>
          <w:tblCellMar>
            <w:top w:w="0" w:type="dxa"/>
            <w:bottom w:w="0" w:type="dxa"/>
          </w:tblCellMar>
        </w:tblPrEx>
        <w:tc>
          <w:tcPr>
            <w:tcW w:w="386" w:type="dxa"/>
            <w:tcBorders>
              <w:top w:val="nil"/>
              <w:left w:val="nil"/>
              <w:bottom w:val="nil"/>
              <w:right w:val="nil"/>
            </w:tcBorders>
          </w:tcPr>
          <w:p w14:paraId="53622040"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3.</w:t>
            </w:r>
          </w:p>
        </w:tc>
        <w:tc>
          <w:tcPr>
            <w:tcW w:w="8100" w:type="dxa"/>
            <w:tcBorders>
              <w:top w:val="nil"/>
              <w:left w:val="nil"/>
              <w:bottom w:val="nil"/>
              <w:right w:val="nil"/>
            </w:tcBorders>
          </w:tcPr>
          <w:p w14:paraId="767C174E"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Eating foods high in beta carotene and fiber</w:t>
            </w:r>
          </w:p>
        </w:tc>
      </w:tr>
      <w:tr w:rsidR="00BC6177" w14:paraId="314AC0FE" w14:textId="77777777">
        <w:tblPrEx>
          <w:tblCellMar>
            <w:top w:w="0" w:type="dxa"/>
            <w:bottom w:w="0" w:type="dxa"/>
          </w:tblCellMar>
        </w:tblPrEx>
        <w:tc>
          <w:tcPr>
            <w:tcW w:w="386" w:type="dxa"/>
            <w:tcBorders>
              <w:top w:val="nil"/>
              <w:left w:val="nil"/>
              <w:bottom w:val="nil"/>
              <w:right w:val="nil"/>
            </w:tcBorders>
          </w:tcPr>
          <w:p w14:paraId="69D947EE"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4.</w:t>
            </w:r>
          </w:p>
        </w:tc>
        <w:tc>
          <w:tcPr>
            <w:tcW w:w="8100" w:type="dxa"/>
            <w:tcBorders>
              <w:top w:val="nil"/>
              <w:left w:val="nil"/>
              <w:bottom w:val="nil"/>
              <w:right w:val="nil"/>
            </w:tcBorders>
          </w:tcPr>
          <w:p w14:paraId="4FA969C0"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Living in crowded conditions and a lack of sunlight</w:t>
            </w:r>
          </w:p>
        </w:tc>
      </w:tr>
    </w:tbl>
    <w:p w14:paraId="1BDAACBD"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2F2187AF"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14"/>
          <w:szCs w:val="14"/>
        </w:rPr>
      </w:pPr>
    </w:p>
    <w:p w14:paraId="345F00D1" w14:textId="77777777" w:rsidR="00BC6177" w:rsidRDefault="00BC6177">
      <w:pPr>
        <w:keepLines/>
        <w:tabs>
          <w:tab w:val="right" w:pos="-180"/>
          <w:tab w:val="left" w:pos="0"/>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____</w:t>
      </w:r>
      <w:r>
        <w:rPr>
          <w:rFonts w:ascii="Times New Roman" w:hAnsi="Times New Roman"/>
          <w:color w:val="000000"/>
          <w:sz w:val="24"/>
          <w:szCs w:val="24"/>
        </w:rPr>
        <w:tab/>
        <w:t>4.</w:t>
      </w:r>
      <w:r>
        <w:rPr>
          <w:rFonts w:ascii="Times New Roman" w:hAnsi="Times New Roman"/>
          <w:color w:val="000000"/>
          <w:sz w:val="24"/>
          <w:szCs w:val="24"/>
        </w:rPr>
        <w:tab/>
        <w:t>A patient with lung cancer develops pleural effusion. Which explanation by the nurse would help the patient understand this problem?</w:t>
      </w:r>
    </w:p>
    <w:tbl>
      <w:tblPr>
        <w:tblW w:w="0" w:type="auto"/>
        <w:tblCellMar>
          <w:left w:w="45" w:type="dxa"/>
          <w:right w:w="45" w:type="dxa"/>
        </w:tblCellMar>
        <w:tblLook w:val="0000" w:firstRow="0" w:lastRow="0" w:firstColumn="0" w:lastColumn="0" w:noHBand="0" w:noVBand="0"/>
      </w:tblPr>
      <w:tblGrid>
        <w:gridCol w:w="386"/>
        <w:gridCol w:w="8100"/>
      </w:tblGrid>
      <w:tr w:rsidR="00BC6177" w14:paraId="1E69E395" w14:textId="77777777">
        <w:tblPrEx>
          <w:tblCellMar>
            <w:top w:w="0" w:type="dxa"/>
            <w:bottom w:w="0" w:type="dxa"/>
          </w:tblCellMar>
        </w:tblPrEx>
        <w:tc>
          <w:tcPr>
            <w:tcW w:w="386" w:type="dxa"/>
            <w:tcBorders>
              <w:top w:val="nil"/>
              <w:left w:val="nil"/>
              <w:bottom w:val="nil"/>
              <w:right w:val="nil"/>
            </w:tcBorders>
          </w:tcPr>
          <w:p w14:paraId="3BAF2D44"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w:t>
            </w:r>
          </w:p>
        </w:tc>
        <w:tc>
          <w:tcPr>
            <w:tcW w:w="8100" w:type="dxa"/>
            <w:tcBorders>
              <w:top w:val="nil"/>
              <w:left w:val="nil"/>
              <w:bottom w:val="nil"/>
              <w:right w:val="nil"/>
            </w:tcBorders>
          </w:tcPr>
          <w:p w14:paraId="4A684D4A"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“Pus has developed in your alveoli that must be removed to improve your breathing.”</w:t>
            </w:r>
          </w:p>
        </w:tc>
      </w:tr>
      <w:tr w:rsidR="00BC6177" w14:paraId="6DE0A396" w14:textId="77777777">
        <w:tblPrEx>
          <w:tblCellMar>
            <w:top w:w="0" w:type="dxa"/>
            <w:bottom w:w="0" w:type="dxa"/>
          </w:tblCellMar>
        </w:tblPrEx>
        <w:tc>
          <w:tcPr>
            <w:tcW w:w="386" w:type="dxa"/>
            <w:tcBorders>
              <w:top w:val="nil"/>
              <w:left w:val="nil"/>
              <w:bottom w:val="nil"/>
              <w:right w:val="nil"/>
            </w:tcBorders>
          </w:tcPr>
          <w:p w14:paraId="5F4C7A7B"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w:t>
            </w:r>
          </w:p>
        </w:tc>
        <w:tc>
          <w:tcPr>
            <w:tcW w:w="8100" w:type="dxa"/>
            <w:tcBorders>
              <w:top w:val="nil"/>
              <w:left w:val="nil"/>
              <w:bottom w:val="nil"/>
              <w:right w:val="nil"/>
            </w:tcBorders>
          </w:tcPr>
          <w:p w14:paraId="1403B919"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“You have large amounts of fluid collecting in your airways because of your diagnosis.”</w:t>
            </w:r>
          </w:p>
        </w:tc>
      </w:tr>
      <w:tr w:rsidR="00BC6177" w14:paraId="1E8B7E85" w14:textId="77777777">
        <w:tblPrEx>
          <w:tblCellMar>
            <w:top w:w="0" w:type="dxa"/>
            <w:bottom w:w="0" w:type="dxa"/>
          </w:tblCellMar>
        </w:tblPrEx>
        <w:tc>
          <w:tcPr>
            <w:tcW w:w="386" w:type="dxa"/>
            <w:tcBorders>
              <w:top w:val="nil"/>
              <w:left w:val="nil"/>
              <w:bottom w:val="nil"/>
              <w:right w:val="nil"/>
            </w:tcBorders>
          </w:tcPr>
          <w:p w14:paraId="5DF09179"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3.</w:t>
            </w:r>
          </w:p>
        </w:tc>
        <w:tc>
          <w:tcPr>
            <w:tcW w:w="8100" w:type="dxa"/>
            <w:tcBorders>
              <w:top w:val="nil"/>
              <w:left w:val="nil"/>
              <w:bottom w:val="nil"/>
              <w:right w:val="nil"/>
            </w:tcBorders>
          </w:tcPr>
          <w:p w14:paraId="7109C30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“Fluid has collected in the space between your lungs and the sac surrounding your lungs.”</w:t>
            </w:r>
          </w:p>
        </w:tc>
      </w:tr>
      <w:tr w:rsidR="00BC6177" w14:paraId="7B87A464" w14:textId="77777777">
        <w:tblPrEx>
          <w:tblCellMar>
            <w:top w:w="0" w:type="dxa"/>
            <w:bottom w:w="0" w:type="dxa"/>
          </w:tblCellMar>
        </w:tblPrEx>
        <w:tc>
          <w:tcPr>
            <w:tcW w:w="386" w:type="dxa"/>
            <w:tcBorders>
              <w:top w:val="nil"/>
              <w:left w:val="nil"/>
              <w:bottom w:val="nil"/>
              <w:right w:val="nil"/>
            </w:tcBorders>
          </w:tcPr>
          <w:p w14:paraId="688176C7"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4.</w:t>
            </w:r>
          </w:p>
        </w:tc>
        <w:tc>
          <w:tcPr>
            <w:tcW w:w="8100" w:type="dxa"/>
            <w:tcBorders>
              <w:top w:val="nil"/>
              <w:left w:val="nil"/>
              <w:bottom w:val="nil"/>
              <w:right w:val="nil"/>
            </w:tcBorders>
          </w:tcPr>
          <w:p w14:paraId="49B68E8D"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“Fluid in your pericardial sac places pressure on your lungs, making it difficult to breathe.”</w:t>
            </w:r>
          </w:p>
        </w:tc>
      </w:tr>
    </w:tbl>
    <w:p w14:paraId="1DBA831F"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1744FA3B"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14"/>
          <w:szCs w:val="14"/>
        </w:rPr>
      </w:pPr>
    </w:p>
    <w:p w14:paraId="4C40653A" w14:textId="77777777" w:rsidR="00BC6177" w:rsidRDefault="00BC6177">
      <w:pPr>
        <w:keepLines/>
        <w:tabs>
          <w:tab w:val="right" w:pos="-180"/>
          <w:tab w:val="left" w:pos="0"/>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____</w:t>
      </w:r>
      <w:r>
        <w:rPr>
          <w:rFonts w:ascii="Times New Roman" w:hAnsi="Times New Roman"/>
          <w:color w:val="000000"/>
          <w:sz w:val="24"/>
          <w:szCs w:val="24"/>
        </w:rPr>
        <w:tab/>
        <w:t>5.</w:t>
      </w:r>
      <w:r>
        <w:rPr>
          <w:rFonts w:ascii="Times New Roman" w:hAnsi="Times New Roman"/>
          <w:color w:val="000000"/>
          <w:sz w:val="24"/>
          <w:szCs w:val="24"/>
        </w:rPr>
        <w:tab/>
        <w:t>A patient diagnosed with a pleural effusion is experiencing severe dyspnea. With which procedure does the nurse anticipate assisting?</w:t>
      </w:r>
    </w:p>
    <w:tbl>
      <w:tblPr>
        <w:tblW w:w="0" w:type="auto"/>
        <w:tblCellMar>
          <w:left w:w="45" w:type="dxa"/>
          <w:right w:w="45" w:type="dxa"/>
        </w:tblCellMar>
        <w:tblLook w:val="0000" w:firstRow="0" w:lastRow="0" w:firstColumn="0" w:lastColumn="0" w:noHBand="0" w:noVBand="0"/>
      </w:tblPr>
      <w:tblGrid>
        <w:gridCol w:w="386"/>
        <w:gridCol w:w="8100"/>
      </w:tblGrid>
      <w:tr w:rsidR="00BC6177" w14:paraId="0A26DAA9" w14:textId="77777777">
        <w:tblPrEx>
          <w:tblCellMar>
            <w:top w:w="0" w:type="dxa"/>
            <w:bottom w:w="0" w:type="dxa"/>
          </w:tblCellMar>
        </w:tblPrEx>
        <w:tc>
          <w:tcPr>
            <w:tcW w:w="386" w:type="dxa"/>
            <w:tcBorders>
              <w:top w:val="nil"/>
              <w:left w:val="nil"/>
              <w:bottom w:val="nil"/>
              <w:right w:val="nil"/>
            </w:tcBorders>
          </w:tcPr>
          <w:p w14:paraId="5D7839F6"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w:t>
            </w:r>
          </w:p>
        </w:tc>
        <w:tc>
          <w:tcPr>
            <w:tcW w:w="8100" w:type="dxa"/>
            <w:tcBorders>
              <w:top w:val="nil"/>
              <w:left w:val="nil"/>
              <w:bottom w:val="nil"/>
              <w:right w:val="nil"/>
            </w:tcBorders>
          </w:tcPr>
          <w:p w14:paraId="68546EAD"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Tracheostomy</w:t>
            </w:r>
          </w:p>
        </w:tc>
      </w:tr>
      <w:tr w:rsidR="00BC6177" w14:paraId="38A5BC25" w14:textId="77777777">
        <w:tblPrEx>
          <w:tblCellMar>
            <w:top w:w="0" w:type="dxa"/>
            <w:bottom w:w="0" w:type="dxa"/>
          </w:tblCellMar>
        </w:tblPrEx>
        <w:tc>
          <w:tcPr>
            <w:tcW w:w="386" w:type="dxa"/>
            <w:tcBorders>
              <w:top w:val="nil"/>
              <w:left w:val="nil"/>
              <w:bottom w:val="nil"/>
              <w:right w:val="nil"/>
            </w:tcBorders>
          </w:tcPr>
          <w:p w14:paraId="0F9F49E2"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w:t>
            </w:r>
          </w:p>
        </w:tc>
        <w:tc>
          <w:tcPr>
            <w:tcW w:w="8100" w:type="dxa"/>
            <w:tcBorders>
              <w:top w:val="nil"/>
              <w:left w:val="nil"/>
              <w:bottom w:val="nil"/>
              <w:right w:val="nil"/>
            </w:tcBorders>
          </w:tcPr>
          <w:p w14:paraId="6CE21753"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Thoracentesis</w:t>
            </w:r>
          </w:p>
        </w:tc>
      </w:tr>
      <w:tr w:rsidR="00BC6177" w14:paraId="3AC6B337" w14:textId="77777777">
        <w:tblPrEx>
          <w:tblCellMar>
            <w:top w:w="0" w:type="dxa"/>
            <w:bottom w:w="0" w:type="dxa"/>
          </w:tblCellMar>
        </w:tblPrEx>
        <w:tc>
          <w:tcPr>
            <w:tcW w:w="386" w:type="dxa"/>
            <w:tcBorders>
              <w:top w:val="nil"/>
              <w:left w:val="nil"/>
              <w:bottom w:val="nil"/>
              <w:right w:val="nil"/>
            </w:tcBorders>
          </w:tcPr>
          <w:p w14:paraId="492FADFC"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3.</w:t>
            </w:r>
          </w:p>
        </w:tc>
        <w:tc>
          <w:tcPr>
            <w:tcW w:w="8100" w:type="dxa"/>
            <w:tcBorders>
              <w:top w:val="nil"/>
              <w:left w:val="nil"/>
              <w:bottom w:val="nil"/>
              <w:right w:val="nil"/>
            </w:tcBorders>
          </w:tcPr>
          <w:p w14:paraId="45326E8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Bronchoscopy</w:t>
            </w:r>
          </w:p>
        </w:tc>
      </w:tr>
      <w:tr w:rsidR="00BC6177" w14:paraId="7A1074D9" w14:textId="77777777">
        <w:tblPrEx>
          <w:tblCellMar>
            <w:top w:w="0" w:type="dxa"/>
            <w:bottom w:w="0" w:type="dxa"/>
          </w:tblCellMar>
        </w:tblPrEx>
        <w:tc>
          <w:tcPr>
            <w:tcW w:w="386" w:type="dxa"/>
            <w:tcBorders>
              <w:top w:val="nil"/>
              <w:left w:val="nil"/>
              <w:bottom w:val="nil"/>
              <w:right w:val="nil"/>
            </w:tcBorders>
          </w:tcPr>
          <w:p w14:paraId="73D6291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4.</w:t>
            </w:r>
          </w:p>
        </w:tc>
        <w:tc>
          <w:tcPr>
            <w:tcW w:w="8100" w:type="dxa"/>
            <w:tcBorders>
              <w:top w:val="nil"/>
              <w:left w:val="nil"/>
              <w:bottom w:val="nil"/>
              <w:right w:val="nil"/>
            </w:tcBorders>
          </w:tcPr>
          <w:p w14:paraId="79F2FE3D"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Pericardiocentesis</w:t>
            </w:r>
          </w:p>
        </w:tc>
      </w:tr>
    </w:tbl>
    <w:p w14:paraId="645FB16D"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46268188"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14"/>
          <w:szCs w:val="14"/>
        </w:rPr>
      </w:pPr>
    </w:p>
    <w:p w14:paraId="4E441D91" w14:textId="77777777" w:rsidR="00BC6177" w:rsidRDefault="00BC6177">
      <w:pPr>
        <w:keepLines/>
        <w:tabs>
          <w:tab w:val="right" w:pos="-180"/>
          <w:tab w:val="left" w:pos="0"/>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____</w:t>
      </w:r>
      <w:r>
        <w:rPr>
          <w:rFonts w:ascii="Times New Roman" w:hAnsi="Times New Roman"/>
          <w:color w:val="000000"/>
          <w:sz w:val="24"/>
          <w:szCs w:val="24"/>
        </w:rPr>
        <w:tab/>
        <w:t>6.</w:t>
      </w:r>
      <w:r>
        <w:rPr>
          <w:rFonts w:ascii="Times New Roman" w:hAnsi="Times New Roman"/>
          <w:color w:val="000000"/>
          <w:sz w:val="24"/>
          <w:szCs w:val="24"/>
        </w:rPr>
        <w:tab/>
        <w:t>A patient who is planning to become pregnant expresses concern about the high incidence of asthma in her family. Which recommendation by the nurse is least helpful?</w:t>
      </w:r>
    </w:p>
    <w:tbl>
      <w:tblPr>
        <w:tblW w:w="0" w:type="auto"/>
        <w:tblCellMar>
          <w:left w:w="45" w:type="dxa"/>
          <w:right w:w="45" w:type="dxa"/>
        </w:tblCellMar>
        <w:tblLook w:val="0000" w:firstRow="0" w:lastRow="0" w:firstColumn="0" w:lastColumn="0" w:noHBand="0" w:noVBand="0"/>
      </w:tblPr>
      <w:tblGrid>
        <w:gridCol w:w="386"/>
        <w:gridCol w:w="8100"/>
      </w:tblGrid>
      <w:tr w:rsidR="00BC6177" w14:paraId="6A8A2B3A" w14:textId="77777777">
        <w:tblPrEx>
          <w:tblCellMar>
            <w:top w:w="0" w:type="dxa"/>
            <w:bottom w:w="0" w:type="dxa"/>
          </w:tblCellMar>
        </w:tblPrEx>
        <w:tc>
          <w:tcPr>
            <w:tcW w:w="386" w:type="dxa"/>
            <w:tcBorders>
              <w:top w:val="nil"/>
              <w:left w:val="nil"/>
              <w:bottom w:val="nil"/>
              <w:right w:val="nil"/>
            </w:tcBorders>
          </w:tcPr>
          <w:p w14:paraId="262F116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lastRenderedPageBreak/>
              <w:t>1.</w:t>
            </w:r>
          </w:p>
        </w:tc>
        <w:tc>
          <w:tcPr>
            <w:tcW w:w="8100" w:type="dxa"/>
            <w:tcBorders>
              <w:top w:val="nil"/>
              <w:left w:val="nil"/>
              <w:bottom w:val="nil"/>
              <w:right w:val="nil"/>
            </w:tcBorders>
          </w:tcPr>
          <w:p w14:paraId="76BA7793"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Suggest the patient undergo genetic studies and counseling.</w:t>
            </w:r>
          </w:p>
        </w:tc>
      </w:tr>
      <w:tr w:rsidR="00BC6177" w14:paraId="01EF4B42" w14:textId="77777777">
        <w:tblPrEx>
          <w:tblCellMar>
            <w:top w:w="0" w:type="dxa"/>
            <w:bottom w:w="0" w:type="dxa"/>
          </w:tblCellMar>
        </w:tblPrEx>
        <w:tc>
          <w:tcPr>
            <w:tcW w:w="386" w:type="dxa"/>
            <w:tcBorders>
              <w:top w:val="nil"/>
              <w:left w:val="nil"/>
              <w:bottom w:val="nil"/>
              <w:right w:val="nil"/>
            </w:tcBorders>
          </w:tcPr>
          <w:p w14:paraId="51A92E67"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w:t>
            </w:r>
          </w:p>
        </w:tc>
        <w:tc>
          <w:tcPr>
            <w:tcW w:w="8100" w:type="dxa"/>
            <w:tcBorders>
              <w:top w:val="nil"/>
              <w:left w:val="nil"/>
              <w:bottom w:val="nil"/>
              <w:right w:val="nil"/>
            </w:tcBorders>
          </w:tcPr>
          <w:p w14:paraId="6266198E"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Prevent exposure to environmental tobacco smoke during pregnancy.</w:t>
            </w:r>
          </w:p>
        </w:tc>
      </w:tr>
      <w:tr w:rsidR="00BC6177" w14:paraId="4F14A31A" w14:textId="77777777">
        <w:tblPrEx>
          <w:tblCellMar>
            <w:top w:w="0" w:type="dxa"/>
            <w:bottom w:w="0" w:type="dxa"/>
          </w:tblCellMar>
        </w:tblPrEx>
        <w:tc>
          <w:tcPr>
            <w:tcW w:w="386" w:type="dxa"/>
            <w:tcBorders>
              <w:top w:val="nil"/>
              <w:left w:val="nil"/>
              <w:bottom w:val="nil"/>
              <w:right w:val="nil"/>
            </w:tcBorders>
          </w:tcPr>
          <w:p w14:paraId="5426E15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3.</w:t>
            </w:r>
          </w:p>
        </w:tc>
        <w:tc>
          <w:tcPr>
            <w:tcW w:w="8100" w:type="dxa"/>
            <w:tcBorders>
              <w:top w:val="nil"/>
              <w:left w:val="nil"/>
              <w:bottom w:val="nil"/>
              <w:right w:val="nil"/>
            </w:tcBorders>
          </w:tcPr>
          <w:p w14:paraId="729EBF0F"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During the first year of life, avoid giving a child acetaminophen.</w:t>
            </w:r>
          </w:p>
        </w:tc>
      </w:tr>
      <w:tr w:rsidR="00BC6177" w14:paraId="665C2BF8" w14:textId="77777777">
        <w:tblPrEx>
          <w:tblCellMar>
            <w:top w:w="0" w:type="dxa"/>
            <w:bottom w:w="0" w:type="dxa"/>
          </w:tblCellMar>
        </w:tblPrEx>
        <w:tc>
          <w:tcPr>
            <w:tcW w:w="386" w:type="dxa"/>
            <w:tcBorders>
              <w:top w:val="nil"/>
              <w:left w:val="nil"/>
              <w:bottom w:val="nil"/>
              <w:right w:val="nil"/>
            </w:tcBorders>
          </w:tcPr>
          <w:p w14:paraId="65C1F1A3"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4.</w:t>
            </w:r>
          </w:p>
        </w:tc>
        <w:tc>
          <w:tcPr>
            <w:tcW w:w="8100" w:type="dxa"/>
            <w:tcBorders>
              <w:top w:val="nil"/>
              <w:left w:val="nil"/>
              <w:bottom w:val="nil"/>
              <w:right w:val="nil"/>
            </w:tcBorders>
          </w:tcPr>
          <w:p w14:paraId="5C5FE83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Avoid broad-spectrum antibiotics during the child’s first year of life.</w:t>
            </w:r>
          </w:p>
        </w:tc>
      </w:tr>
    </w:tbl>
    <w:p w14:paraId="790FA674"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6871966A"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14"/>
          <w:szCs w:val="14"/>
        </w:rPr>
      </w:pPr>
    </w:p>
    <w:p w14:paraId="68A45E76" w14:textId="77777777" w:rsidR="00BC6177" w:rsidRDefault="00BC6177">
      <w:pPr>
        <w:keepLines/>
        <w:tabs>
          <w:tab w:val="right" w:pos="-180"/>
          <w:tab w:val="left" w:pos="0"/>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____</w:t>
      </w:r>
      <w:r>
        <w:rPr>
          <w:rFonts w:ascii="Times New Roman" w:hAnsi="Times New Roman"/>
          <w:color w:val="000000"/>
          <w:sz w:val="24"/>
          <w:szCs w:val="24"/>
        </w:rPr>
        <w:tab/>
        <w:t>7.</w:t>
      </w:r>
      <w:r>
        <w:rPr>
          <w:rFonts w:ascii="Times New Roman" w:hAnsi="Times New Roman"/>
          <w:color w:val="000000"/>
          <w:sz w:val="24"/>
          <w:szCs w:val="24"/>
        </w:rPr>
        <w:tab/>
        <w:t>A summer camp worker reports shortness of breath and audible wheezing to the camp nurse. Which inhaled medication will the nurse provide?</w:t>
      </w:r>
    </w:p>
    <w:tbl>
      <w:tblPr>
        <w:tblW w:w="0" w:type="auto"/>
        <w:tblCellMar>
          <w:left w:w="45" w:type="dxa"/>
          <w:right w:w="45" w:type="dxa"/>
        </w:tblCellMar>
        <w:tblLook w:val="0000" w:firstRow="0" w:lastRow="0" w:firstColumn="0" w:lastColumn="0" w:noHBand="0" w:noVBand="0"/>
      </w:tblPr>
      <w:tblGrid>
        <w:gridCol w:w="386"/>
        <w:gridCol w:w="8100"/>
      </w:tblGrid>
      <w:tr w:rsidR="00BC6177" w14:paraId="2801E913" w14:textId="77777777">
        <w:tblPrEx>
          <w:tblCellMar>
            <w:top w:w="0" w:type="dxa"/>
            <w:bottom w:w="0" w:type="dxa"/>
          </w:tblCellMar>
        </w:tblPrEx>
        <w:tc>
          <w:tcPr>
            <w:tcW w:w="386" w:type="dxa"/>
            <w:tcBorders>
              <w:top w:val="nil"/>
              <w:left w:val="nil"/>
              <w:bottom w:val="nil"/>
              <w:right w:val="nil"/>
            </w:tcBorders>
          </w:tcPr>
          <w:p w14:paraId="04C8BBAC"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w:t>
            </w:r>
          </w:p>
        </w:tc>
        <w:tc>
          <w:tcPr>
            <w:tcW w:w="8100" w:type="dxa"/>
            <w:tcBorders>
              <w:top w:val="nil"/>
              <w:left w:val="nil"/>
              <w:bottom w:val="nil"/>
              <w:right w:val="nil"/>
            </w:tcBorders>
          </w:tcPr>
          <w:p w14:paraId="23D4710E"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Albuterol</w:t>
            </w:r>
          </w:p>
        </w:tc>
      </w:tr>
      <w:tr w:rsidR="00BC6177" w14:paraId="4C93D563" w14:textId="77777777">
        <w:tblPrEx>
          <w:tblCellMar>
            <w:top w:w="0" w:type="dxa"/>
            <w:bottom w:w="0" w:type="dxa"/>
          </w:tblCellMar>
        </w:tblPrEx>
        <w:tc>
          <w:tcPr>
            <w:tcW w:w="386" w:type="dxa"/>
            <w:tcBorders>
              <w:top w:val="nil"/>
              <w:left w:val="nil"/>
              <w:bottom w:val="nil"/>
              <w:right w:val="nil"/>
            </w:tcBorders>
          </w:tcPr>
          <w:p w14:paraId="6C574036"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w:t>
            </w:r>
          </w:p>
        </w:tc>
        <w:tc>
          <w:tcPr>
            <w:tcW w:w="8100" w:type="dxa"/>
            <w:tcBorders>
              <w:top w:val="nil"/>
              <w:left w:val="nil"/>
              <w:bottom w:val="nil"/>
              <w:right w:val="nil"/>
            </w:tcBorders>
          </w:tcPr>
          <w:p w14:paraId="6A474E4D"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Cromolyn sodium</w:t>
            </w:r>
          </w:p>
        </w:tc>
      </w:tr>
      <w:tr w:rsidR="00BC6177" w14:paraId="625DA747" w14:textId="77777777">
        <w:tblPrEx>
          <w:tblCellMar>
            <w:top w:w="0" w:type="dxa"/>
            <w:bottom w:w="0" w:type="dxa"/>
          </w:tblCellMar>
        </w:tblPrEx>
        <w:tc>
          <w:tcPr>
            <w:tcW w:w="386" w:type="dxa"/>
            <w:tcBorders>
              <w:top w:val="nil"/>
              <w:left w:val="nil"/>
              <w:bottom w:val="nil"/>
              <w:right w:val="nil"/>
            </w:tcBorders>
          </w:tcPr>
          <w:p w14:paraId="5E6E02A4"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3.</w:t>
            </w:r>
          </w:p>
        </w:tc>
        <w:tc>
          <w:tcPr>
            <w:tcW w:w="8100" w:type="dxa"/>
            <w:tcBorders>
              <w:top w:val="nil"/>
              <w:left w:val="nil"/>
              <w:bottom w:val="nil"/>
              <w:right w:val="nil"/>
            </w:tcBorders>
          </w:tcPr>
          <w:p w14:paraId="3D6838F3"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Triamcinolone</w:t>
            </w:r>
          </w:p>
        </w:tc>
      </w:tr>
      <w:tr w:rsidR="00BC6177" w14:paraId="641D6665" w14:textId="77777777">
        <w:tblPrEx>
          <w:tblCellMar>
            <w:top w:w="0" w:type="dxa"/>
            <w:bottom w:w="0" w:type="dxa"/>
          </w:tblCellMar>
        </w:tblPrEx>
        <w:tc>
          <w:tcPr>
            <w:tcW w:w="386" w:type="dxa"/>
            <w:tcBorders>
              <w:top w:val="nil"/>
              <w:left w:val="nil"/>
              <w:bottom w:val="nil"/>
              <w:right w:val="nil"/>
            </w:tcBorders>
          </w:tcPr>
          <w:p w14:paraId="3DE7494D"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4.</w:t>
            </w:r>
          </w:p>
        </w:tc>
        <w:tc>
          <w:tcPr>
            <w:tcW w:w="8100" w:type="dxa"/>
            <w:tcBorders>
              <w:top w:val="nil"/>
              <w:left w:val="nil"/>
              <w:bottom w:val="nil"/>
              <w:right w:val="nil"/>
            </w:tcBorders>
          </w:tcPr>
          <w:p w14:paraId="6CF3E823"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Nedocromil sodium</w:t>
            </w:r>
          </w:p>
        </w:tc>
      </w:tr>
    </w:tbl>
    <w:p w14:paraId="56EE2F3F"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0A9755B6"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14"/>
          <w:szCs w:val="14"/>
        </w:rPr>
      </w:pPr>
    </w:p>
    <w:p w14:paraId="6ABFE814" w14:textId="77777777" w:rsidR="00BC6177" w:rsidRDefault="00BC6177">
      <w:pPr>
        <w:keepLines/>
        <w:tabs>
          <w:tab w:val="right" w:pos="-180"/>
          <w:tab w:val="left" w:pos="0"/>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____</w:t>
      </w:r>
      <w:r>
        <w:rPr>
          <w:rFonts w:ascii="Times New Roman" w:hAnsi="Times New Roman"/>
          <w:color w:val="000000"/>
          <w:sz w:val="24"/>
          <w:szCs w:val="24"/>
        </w:rPr>
        <w:tab/>
        <w:t>8.</w:t>
      </w:r>
      <w:r>
        <w:rPr>
          <w:rFonts w:ascii="Times New Roman" w:hAnsi="Times New Roman"/>
          <w:color w:val="000000"/>
          <w:sz w:val="24"/>
          <w:szCs w:val="24"/>
        </w:rPr>
        <w:tab/>
        <w:t>The nurse is providing care for a patient admitted for a lower respiratory infection. On admission, the patient’s vital signs were blood pressure (BP) 140/80 mm Hg, apical pulse (AP) 112 beats/min, respirations (R) 32 breaths/min, and pain level of 8 on a scale of 0 to 10. After assisting the patient to bed and applying the prescribed oxygen, which finding helps the nurse evaluate the effectiveness of nursing care?</w:t>
      </w:r>
    </w:p>
    <w:tbl>
      <w:tblPr>
        <w:tblW w:w="0" w:type="auto"/>
        <w:tblCellMar>
          <w:left w:w="45" w:type="dxa"/>
          <w:right w:w="45" w:type="dxa"/>
        </w:tblCellMar>
        <w:tblLook w:val="0000" w:firstRow="0" w:lastRow="0" w:firstColumn="0" w:lastColumn="0" w:noHBand="0" w:noVBand="0"/>
      </w:tblPr>
      <w:tblGrid>
        <w:gridCol w:w="386"/>
        <w:gridCol w:w="8100"/>
      </w:tblGrid>
      <w:tr w:rsidR="00BC6177" w14:paraId="6BA3A511" w14:textId="77777777">
        <w:tblPrEx>
          <w:tblCellMar>
            <w:top w:w="0" w:type="dxa"/>
            <w:bottom w:w="0" w:type="dxa"/>
          </w:tblCellMar>
        </w:tblPrEx>
        <w:tc>
          <w:tcPr>
            <w:tcW w:w="386" w:type="dxa"/>
            <w:tcBorders>
              <w:top w:val="nil"/>
              <w:left w:val="nil"/>
              <w:bottom w:val="nil"/>
              <w:right w:val="nil"/>
            </w:tcBorders>
          </w:tcPr>
          <w:p w14:paraId="5F37339C"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w:t>
            </w:r>
          </w:p>
        </w:tc>
        <w:tc>
          <w:tcPr>
            <w:tcW w:w="8100" w:type="dxa"/>
            <w:tcBorders>
              <w:top w:val="nil"/>
              <w:left w:val="nil"/>
              <w:bottom w:val="nil"/>
              <w:right w:val="nil"/>
            </w:tcBorders>
          </w:tcPr>
          <w:p w14:paraId="63C3DA89"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BP 130/78 mm Hg</w:t>
            </w:r>
          </w:p>
        </w:tc>
      </w:tr>
      <w:tr w:rsidR="00BC6177" w14:paraId="35BCDCC4" w14:textId="77777777">
        <w:tblPrEx>
          <w:tblCellMar>
            <w:top w:w="0" w:type="dxa"/>
            <w:bottom w:w="0" w:type="dxa"/>
          </w:tblCellMar>
        </w:tblPrEx>
        <w:tc>
          <w:tcPr>
            <w:tcW w:w="386" w:type="dxa"/>
            <w:tcBorders>
              <w:top w:val="nil"/>
              <w:left w:val="nil"/>
              <w:bottom w:val="nil"/>
              <w:right w:val="nil"/>
            </w:tcBorders>
          </w:tcPr>
          <w:p w14:paraId="00005B37"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w:t>
            </w:r>
          </w:p>
        </w:tc>
        <w:tc>
          <w:tcPr>
            <w:tcW w:w="8100" w:type="dxa"/>
            <w:tcBorders>
              <w:top w:val="nil"/>
              <w:left w:val="nil"/>
              <w:bottom w:val="nil"/>
              <w:right w:val="nil"/>
            </w:tcBorders>
          </w:tcPr>
          <w:p w14:paraId="28B7FEF6"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AP 100 beats/min</w:t>
            </w:r>
          </w:p>
        </w:tc>
      </w:tr>
      <w:tr w:rsidR="00BC6177" w14:paraId="65E709B8" w14:textId="77777777">
        <w:tblPrEx>
          <w:tblCellMar>
            <w:top w:w="0" w:type="dxa"/>
            <w:bottom w:w="0" w:type="dxa"/>
          </w:tblCellMar>
        </w:tblPrEx>
        <w:tc>
          <w:tcPr>
            <w:tcW w:w="386" w:type="dxa"/>
            <w:tcBorders>
              <w:top w:val="nil"/>
              <w:left w:val="nil"/>
              <w:bottom w:val="nil"/>
              <w:right w:val="nil"/>
            </w:tcBorders>
          </w:tcPr>
          <w:p w14:paraId="296E11B6"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3.</w:t>
            </w:r>
          </w:p>
        </w:tc>
        <w:tc>
          <w:tcPr>
            <w:tcW w:w="8100" w:type="dxa"/>
            <w:tcBorders>
              <w:top w:val="nil"/>
              <w:left w:val="nil"/>
              <w:bottom w:val="nil"/>
              <w:right w:val="nil"/>
            </w:tcBorders>
          </w:tcPr>
          <w:p w14:paraId="7EAA4A0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R 20 breaths/min</w:t>
            </w:r>
          </w:p>
        </w:tc>
      </w:tr>
      <w:tr w:rsidR="00BC6177" w14:paraId="0B39505F" w14:textId="77777777">
        <w:tblPrEx>
          <w:tblCellMar>
            <w:top w:w="0" w:type="dxa"/>
            <w:bottom w:w="0" w:type="dxa"/>
          </w:tblCellMar>
        </w:tblPrEx>
        <w:tc>
          <w:tcPr>
            <w:tcW w:w="386" w:type="dxa"/>
            <w:tcBorders>
              <w:top w:val="nil"/>
              <w:left w:val="nil"/>
              <w:bottom w:val="nil"/>
              <w:right w:val="nil"/>
            </w:tcBorders>
          </w:tcPr>
          <w:p w14:paraId="6B6CB893"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4.</w:t>
            </w:r>
          </w:p>
        </w:tc>
        <w:tc>
          <w:tcPr>
            <w:tcW w:w="8100" w:type="dxa"/>
            <w:tcBorders>
              <w:top w:val="nil"/>
              <w:left w:val="nil"/>
              <w:bottom w:val="nil"/>
              <w:right w:val="nil"/>
            </w:tcBorders>
          </w:tcPr>
          <w:p w14:paraId="44F1CC59"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Pain level of 6/10</w:t>
            </w:r>
          </w:p>
        </w:tc>
      </w:tr>
    </w:tbl>
    <w:p w14:paraId="30CCFE6A"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4349014C"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14"/>
          <w:szCs w:val="14"/>
        </w:rPr>
      </w:pPr>
    </w:p>
    <w:p w14:paraId="62C3A3D0" w14:textId="77777777" w:rsidR="00BC6177" w:rsidRDefault="00BC6177">
      <w:pPr>
        <w:keepLines/>
        <w:tabs>
          <w:tab w:val="right" w:pos="-180"/>
          <w:tab w:val="left" w:pos="0"/>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____</w:t>
      </w:r>
      <w:r>
        <w:rPr>
          <w:rFonts w:ascii="Times New Roman" w:hAnsi="Times New Roman"/>
          <w:color w:val="000000"/>
          <w:sz w:val="24"/>
          <w:szCs w:val="24"/>
        </w:rPr>
        <w:tab/>
        <w:t>9.</w:t>
      </w:r>
      <w:r>
        <w:rPr>
          <w:rFonts w:ascii="Times New Roman" w:hAnsi="Times New Roman"/>
          <w:color w:val="000000"/>
          <w:sz w:val="24"/>
          <w:szCs w:val="24"/>
        </w:rPr>
        <w:tab/>
        <w:t>A patient with chronic obstructive pulmonary disease (COPD) is prescribed methylprednisolone. For what reason should the nurse realize that corticosteroids are used in the treatment of this health problem?</w:t>
      </w:r>
    </w:p>
    <w:tbl>
      <w:tblPr>
        <w:tblW w:w="0" w:type="auto"/>
        <w:tblCellMar>
          <w:left w:w="45" w:type="dxa"/>
          <w:right w:w="45" w:type="dxa"/>
        </w:tblCellMar>
        <w:tblLook w:val="0000" w:firstRow="0" w:lastRow="0" w:firstColumn="0" w:lastColumn="0" w:noHBand="0" w:noVBand="0"/>
      </w:tblPr>
      <w:tblGrid>
        <w:gridCol w:w="386"/>
        <w:gridCol w:w="8100"/>
      </w:tblGrid>
      <w:tr w:rsidR="00BC6177" w14:paraId="61B54131" w14:textId="77777777">
        <w:tblPrEx>
          <w:tblCellMar>
            <w:top w:w="0" w:type="dxa"/>
            <w:bottom w:w="0" w:type="dxa"/>
          </w:tblCellMar>
        </w:tblPrEx>
        <w:tc>
          <w:tcPr>
            <w:tcW w:w="386" w:type="dxa"/>
            <w:tcBorders>
              <w:top w:val="nil"/>
              <w:left w:val="nil"/>
              <w:bottom w:val="nil"/>
              <w:right w:val="nil"/>
            </w:tcBorders>
          </w:tcPr>
          <w:p w14:paraId="06704F4A"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w:t>
            </w:r>
          </w:p>
        </w:tc>
        <w:tc>
          <w:tcPr>
            <w:tcW w:w="8100" w:type="dxa"/>
            <w:tcBorders>
              <w:top w:val="nil"/>
              <w:left w:val="nil"/>
              <w:bottom w:val="nil"/>
              <w:right w:val="nil"/>
            </w:tcBorders>
          </w:tcPr>
          <w:p w14:paraId="1D9E6C8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To dry up respiratory secretions</w:t>
            </w:r>
          </w:p>
        </w:tc>
      </w:tr>
      <w:tr w:rsidR="00BC6177" w14:paraId="394B60C9" w14:textId="77777777">
        <w:tblPrEx>
          <w:tblCellMar>
            <w:top w:w="0" w:type="dxa"/>
            <w:bottom w:w="0" w:type="dxa"/>
          </w:tblCellMar>
        </w:tblPrEx>
        <w:tc>
          <w:tcPr>
            <w:tcW w:w="386" w:type="dxa"/>
            <w:tcBorders>
              <w:top w:val="nil"/>
              <w:left w:val="nil"/>
              <w:bottom w:val="nil"/>
              <w:right w:val="nil"/>
            </w:tcBorders>
          </w:tcPr>
          <w:p w14:paraId="0192D4B7"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w:t>
            </w:r>
          </w:p>
        </w:tc>
        <w:tc>
          <w:tcPr>
            <w:tcW w:w="8100" w:type="dxa"/>
            <w:tcBorders>
              <w:top w:val="nil"/>
              <w:left w:val="nil"/>
              <w:bottom w:val="nil"/>
              <w:right w:val="nil"/>
            </w:tcBorders>
          </w:tcPr>
          <w:p w14:paraId="78F710C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To treat infection from secretion stasis</w:t>
            </w:r>
          </w:p>
        </w:tc>
      </w:tr>
      <w:tr w:rsidR="00BC6177" w14:paraId="7834916A" w14:textId="77777777">
        <w:tblPrEx>
          <w:tblCellMar>
            <w:top w:w="0" w:type="dxa"/>
            <w:bottom w:w="0" w:type="dxa"/>
          </w:tblCellMar>
        </w:tblPrEx>
        <w:tc>
          <w:tcPr>
            <w:tcW w:w="386" w:type="dxa"/>
            <w:tcBorders>
              <w:top w:val="nil"/>
              <w:left w:val="nil"/>
              <w:bottom w:val="nil"/>
              <w:right w:val="nil"/>
            </w:tcBorders>
          </w:tcPr>
          <w:p w14:paraId="1BCCD0C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3.</w:t>
            </w:r>
          </w:p>
        </w:tc>
        <w:tc>
          <w:tcPr>
            <w:tcW w:w="8100" w:type="dxa"/>
            <w:tcBorders>
              <w:top w:val="nil"/>
              <w:left w:val="nil"/>
              <w:bottom w:val="nil"/>
              <w:right w:val="nil"/>
            </w:tcBorders>
          </w:tcPr>
          <w:p w14:paraId="1B71CF90"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To reduce airway inflammation</w:t>
            </w:r>
          </w:p>
        </w:tc>
      </w:tr>
      <w:tr w:rsidR="00BC6177" w14:paraId="3FA60EC8" w14:textId="77777777">
        <w:tblPrEx>
          <w:tblCellMar>
            <w:top w:w="0" w:type="dxa"/>
            <w:bottom w:w="0" w:type="dxa"/>
          </w:tblCellMar>
        </w:tblPrEx>
        <w:tc>
          <w:tcPr>
            <w:tcW w:w="386" w:type="dxa"/>
            <w:tcBorders>
              <w:top w:val="nil"/>
              <w:left w:val="nil"/>
              <w:bottom w:val="nil"/>
              <w:right w:val="nil"/>
            </w:tcBorders>
          </w:tcPr>
          <w:p w14:paraId="13BB8200"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4.</w:t>
            </w:r>
          </w:p>
        </w:tc>
        <w:tc>
          <w:tcPr>
            <w:tcW w:w="8100" w:type="dxa"/>
            <w:tcBorders>
              <w:top w:val="nil"/>
              <w:left w:val="nil"/>
              <w:bottom w:val="nil"/>
              <w:right w:val="nil"/>
            </w:tcBorders>
          </w:tcPr>
          <w:p w14:paraId="1B77027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To improve the blood capacity to carry oxygen</w:t>
            </w:r>
          </w:p>
        </w:tc>
      </w:tr>
    </w:tbl>
    <w:p w14:paraId="6091E50C"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580CE7C2"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14"/>
          <w:szCs w:val="14"/>
        </w:rPr>
      </w:pPr>
    </w:p>
    <w:p w14:paraId="0223D49F" w14:textId="77777777" w:rsidR="00BC6177" w:rsidRDefault="00BC6177">
      <w:pPr>
        <w:keepLines/>
        <w:tabs>
          <w:tab w:val="right" w:pos="-180"/>
          <w:tab w:val="left" w:pos="0"/>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____</w:t>
      </w:r>
      <w:r>
        <w:rPr>
          <w:rFonts w:ascii="Times New Roman" w:hAnsi="Times New Roman"/>
          <w:color w:val="000000"/>
          <w:sz w:val="24"/>
          <w:szCs w:val="24"/>
        </w:rPr>
        <w:tab/>
        <w:t>10.</w:t>
      </w:r>
      <w:r>
        <w:rPr>
          <w:rFonts w:ascii="Times New Roman" w:hAnsi="Times New Roman"/>
          <w:color w:val="000000"/>
          <w:sz w:val="24"/>
          <w:szCs w:val="24"/>
        </w:rPr>
        <w:tab/>
        <w:t>The nurse is providing care for a patient admitted with an acute lower respiratory infection. The nurse notices that the patient is stifling the cough reflex and exhibiting shallow respirations due to pain. The nurse will focus nursing care on the prevention of which condition?</w:t>
      </w:r>
    </w:p>
    <w:tbl>
      <w:tblPr>
        <w:tblW w:w="0" w:type="auto"/>
        <w:tblCellMar>
          <w:left w:w="45" w:type="dxa"/>
          <w:right w:w="45" w:type="dxa"/>
        </w:tblCellMar>
        <w:tblLook w:val="0000" w:firstRow="0" w:lastRow="0" w:firstColumn="0" w:lastColumn="0" w:noHBand="0" w:noVBand="0"/>
      </w:tblPr>
      <w:tblGrid>
        <w:gridCol w:w="386"/>
        <w:gridCol w:w="8100"/>
      </w:tblGrid>
      <w:tr w:rsidR="00BC6177" w14:paraId="2E1F87E3" w14:textId="77777777">
        <w:tblPrEx>
          <w:tblCellMar>
            <w:top w:w="0" w:type="dxa"/>
            <w:bottom w:w="0" w:type="dxa"/>
          </w:tblCellMar>
        </w:tblPrEx>
        <w:tc>
          <w:tcPr>
            <w:tcW w:w="386" w:type="dxa"/>
            <w:tcBorders>
              <w:top w:val="nil"/>
              <w:left w:val="nil"/>
              <w:bottom w:val="nil"/>
              <w:right w:val="nil"/>
            </w:tcBorders>
          </w:tcPr>
          <w:p w14:paraId="33A094C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w:t>
            </w:r>
          </w:p>
        </w:tc>
        <w:tc>
          <w:tcPr>
            <w:tcW w:w="8100" w:type="dxa"/>
            <w:tcBorders>
              <w:top w:val="nil"/>
              <w:left w:val="nil"/>
              <w:bottom w:val="nil"/>
              <w:right w:val="nil"/>
            </w:tcBorders>
          </w:tcPr>
          <w:p w14:paraId="32778469"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Atelectasis</w:t>
            </w:r>
          </w:p>
        </w:tc>
      </w:tr>
      <w:tr w:rsidR="00BC6177" w14:paraId="0EF307D9" w14:textId="77777777">
        <w:tblPrEx>
          <w:tblCellMar>
            <w:top w:w="0" w:type="dxa"/>
            <w:bottom w:w="0" w:type="dxa"/>
          </w:tblCellMar>
        </w:tblPrEx>
        <w:tc>
          <w:tcPr>
            <w:tcW w:w="386" w:type="dxa"/>
            <w:tcBorders>
              <w:top w:val="nil"/>
              <w:left w:val="nil"/>
              <w:bottom w:val="nil"/>
              <w:right w:val="nil"/>
            </w:tcBorders>
          </w:tcPr>
          <w:p w14:paraId="0AACDDD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w:t>
            </w:r>
          </w:p>
        </w:tc>
        <w:tc>
          <w:tcPr>
            <w:tcW w:w="8100" w:type="dxa"/>
            <w:tcBorders>
              <w:top w:val="nil"/>
              <w:left w:val="nil"/>
              <w:bottom w:val="nil"/>
              <w:right w:val="nil"/>
            </w:tcBorders>
          </w:tcPr>
          <w:p w14:paraId="24C75ACC"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Pulmonary emboli</w:t>
            </w:r>
          </w:p>
        </w:tc>
      </w:tr>
      <w:tr w:rsidR="00BC6177" w14:paraId="56AB3D87" w14:textId="77777777">
        <w:tblPrEx>
          <w:tblCellMar>
            <w:top w:w="0" w:type="dxa"/>
            <w:bottom w:w="0" w:type="dxa"/>
          </w:tblCellMar>
        </w:tblPrEx>
        <w:tc>
          <w:tcPr>
            <w:tcW w:w="386" w:type="dxa"/>
            <w:tcBorders>
              <w:top w:val="nil"/>
              <w:left w:val="nil"/>
              <w:bottom w:val="nil"/>
              <w:right w:val="nil"/>
            </w:tcBorders>
          </w:tcPr>
          <w:p w14:paraId="1C80CB1A"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3.</w:t>
            </w:r>
          </w:p>
        </w:tc>
        <w:tc>
          <w:tcPr>
            <w:tcW w:w="8100" w:type="dxa"/>
            <w:tcBorders>
              <w:top w:val="nil"/>
              <w:left w:val="nil"/>
              <w:bottom w:val="nil"/>
              <w:right w:val="nil"/>
            </w:tcBorders>
          </w:tcPr>
          <w:p w14:paraId="13FC71ED"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Chronic airway obstruction</w:t>
            </w:r>
          </w:p>
        </w:tc>
      </w:tr>
      <w:tr w:rsidR="00BC6177" w14:paraId="083BF76B" w14:textId="77777777">
        <w:tblPrEx>
          <w:tblCellMar>
            <w:top w:w="0" w:type="dxa"/>
            <w:bottom w:w="0" w:type="dxa"/>
          </w:tblCellMar>
        </w:tblPrEx>
        <w:tc>
          <w:tcPr>
            <w:tcW w:w="386" w:type="dxa"/>
            <w:tcBorders>
              <w:top w:val="nil"/>
              <w:left w:val="nil"/>
              <w:bottom w:val="nil"/>
              <w:right w:val="nil"/>
            </w:tcBorders>
          </w:tcPr>
          <w:p w14:paraId="0264593C"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4.</w:t>
            </w:r>
          </w:p>
        </w:tc>
        <w:tc>
          <w:tcPr>
            <w:tcW w:w="8100" w:type="dxa"/>
            <w:tcBorders>
              <w:top w:val="nil"/>
              <w:left w:val="nil"/>
              <w:bottom w:val="nil"/>
              <w:right w:val="nil"/>
            </w:tcBorders>
          </w:tcPr>
          <w:p w14:paraId="5EC0099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Respiratory failure</w:t>
            </w:r>
          </w:p>
        </w:tc>
      </w:tr>
    </w:tbl>
    <w:p w14:paraId="7F8F7206"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3D164C30"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14"/>
          <w:szCs w:val="14"/>
        </w:rPr>
      </w:pPr>
    </w:p>
    <w:p w14:paraId="1B759898" w14:textId="77777777" w:rsidR="00BC6177" w:rsidRDefault="00BC6177">
      <w:pPr>
        <w:keepLines/>
        <w:tabs>
          <w:tab w:val="right" w:pos="-180"/>
          <w:tab w:val="left" w:pos="0"/>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____</w:t>
      </w:r>
      <w:r>
        <w:rPr>
          <w:rFonts w:ascii="Times New Roman" w:hAnsi="Times New Roman"/>
          <w:color w:val="000000"/>
          <w:sz w:val="24"/>
          <w:szCs w:val="24"/>
        </w:rPr>
        <w:tab/>
        <w:t>11.</w:t>
      </w:r>
      <w:r>
        <w:rPr>
          <w:rFonts w:ascii="Times New Roman" w:hAnsi="Times New Roman"/>
          <w:color w:val="000000"/>
          <w:sz w:val="24"/>
          <w:szCs w:val="24"/>
        </w:rPr>
        <w:tab/>
        <w:t>The nurse is performing a follow up visit with a patient recently diagnosed with a GOLD 1 classification of COPD. Which statement by the patient indicates the most important compliance with previous patient teaching?</w:t>
      </w:r>
    </w:p>
    <w:tbl>
      <w:tblPr>
        <w:tblW w:w="0" w:type="auto"/>
        <w:tblCellMar>
          <w:left w:w="45" w:type="dxa"/>
          <w:right w:w="45" w:type="dxa"/>
        </w:tblCellMar>
        <w:tblLook w:val="0000" w:firstRow="0" w:lastRow="0" w:firstColumn="0" w:lastColumn="0" w:noHBand="0" w:noVBand="0"/>
      </w:tblPr>
      <w:tblGrid>
        <w:gridCol w:w="386"/>
        <w:gridCol w:w="8100"/>
      </w:tblGrid>
      <w:tr w:rsidR="00BC6177" w14:paraId="7740903E" w14:textId="77777777">
        <w:tblPrEx>
          <w:tblCellMar>
            <w:top w:w="0" w:type="dxa"/>
            <w:bottom w:w="0" w:type="dxa"/>
          </w:tblCellMar>
        </w:tblPrEx>
        <w:tc>
          <w:tcPr>
            <w:tcW w:w="386" w:type="dxa"/>
            <w:tcBorders>
              <w:top w:val="nil"/>
              <w:left w:val="nil"/>
              <w:bottom w:val="nil"/>
              <w:right w:val="nil"/>
            </w:tcBorders>
          </w:tcPr>
          <w:p w14:paraId="096BB9D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w:t>
            </w:r>
          </w:p>
        </w:tc>
        <w:tc>
          <w:tcPr>
            <w:tcW w:w="8100" w:type="dxa"/>
            <w:tcBorders>
              <w:top w:val="nil"/>
              <w:left w:val="nil"/>
              <w:bottom w:val="nil"/>
              <w:right w:val="nil"/>
            </w:tcBorders>
          </w:tcPr>
          <w:p w14:paraId="04C43C0E"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“I am attending an exercise class three times a week.”</w:t>
            </w:r>
          </w:p>
        </w:tc>
      </w:tr>
      <w:tr w:rsidR="00BC6177" w14:paraId="323CCFC8" w14:textId="77777777">
        <w:tblPrEx>
          <w:tblCellMar>
            <w:top w:w="0" w:type="dxa"/>
            <w:bottom w:w="0" w:type="dxa"/>
          </w:tblCellMar>
        </w:tblPrEx>
        <w:tc>
          <w:tcPr>
            <w:tcW w:w="386" w:type="dxa"/>
            <w:tcBorders>
              <w:top w:val="nil"/>
              <w:left w:val="nil"/>
              <w:bottom w:val="nil"/>
              <w:right w:val="nil"/>
            </w:tcBorders>
          </w:tcPr>
          <w:p w14:paraId="02EA8C5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w:t>
            </w:r>
          </w:p>
        </w:tc>
        <w:tc>
          <w:tcPr>
            <w:tcW w:w="8100" w:type="dxa"/>
            <w:tcBorders>
              <w:top w:val="nil"/>
              <w:left w:val="nil"/>
              <w:bottom w:val="nil"/>
              <w:right w:val="nil"/>
            </w:tcBorders>
          </w:tcPr>
          <w:p w14:paraId="7B16BC2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“I am including more fresh foods in my daily diet.”</w:t>
            </w:r>
          </w:p>
        </w:tc>
      </w:tr>
      <w:tr w:rsidR="00BC6177" w14:paraId="253FDADC" w14:textId="77777777">
        <w:tblPrEx>
          <w:tblCellMar>
            <w:top w:w="0" w:type="dxa"/>
            <w:bottom w:w="0" w:type="dxa"/>
          </w:tblCellMar>
        </w:tblPrEx>
        <w:tc>
          <w:tcPr>
            <w:tcW w:w="386" w:type="dxa"/>
            <w:tcBorders>
              <w:top w:val="nil"/>
              <w:left w:val="nil"/>
              <w:bottom w:val="nil"/>
              <w:right w:val="nil"/>
            </w:tcBorders>
          </w:tcPr>
          <w:p w14:paraId="61FBEB4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3.</w:t>
            </w:r>
          </w:p>
        </w:tc>
        <w:tc>
          <w:tcPr>
            <w:tcW w:w="8100" w:type="dxa"/>
            <w:tcBorders>
              <w:top w:val="nil"/>
              <w:left w:val="nil"/>
              <w:bottom w:val="nil"/>
              <w:right w:val="nil"/>
            </w:tcBorders>
          </w:tcPr>
          <w:p w14:paraId="187D9813"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“I successfully completed a smoking-cessation program.”</w:t>
            </w:r>
          </w:p>
        </w:tc>
      </w:tr>
      <w:tr w:rsidR="00BC6177" w14:paraId="2738D654" w14:textId="77777777">
        <w:tblPrEx>
          <w:tblCellMar>
            <w:top w:w="0" w:type="dxa"/>
            <w:bottom w:w="0" w:type="dxa"/>
          </w:tblCellMar>
        </w:tblPrEx>
        <w:tc>
          <w:tcPr>
            <w:tcW w:w="386" w:type="dxa"/>
            <w:tcBorders>
              <w:top w:val="nil"/>
              <w:left w:val="nil"/>
              <w:bottom w:val="nil"/>
              <w:right w:val="nil"/>
            </w:tcBorders>
          </w:tcPr>
          <w:p w14:paraId="1DBBE81D"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4.</w:t>
            </w:r>
          </w:p>
        </w:tc>
        <w:tc>
          <w:tcPr>
            <w:tcW w:w="8100" w:type="dxa"/>
            <w:tcBorders>
              <w:top w:val="nil"/>
              <w:left w:val="nil"/>
              <w:bottom w:val="nil"/>
              <w:right w:val="nil"/>
            </w:tcBorders>
          </w:tcPr>
          <w:p w14:paraId="4CC4713C"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“I am wearing a respiratory filter when I work outside.”</w:t>
            </w:r>
          </w:p>
        </w:tc>
      </w:tr>
    </w:tbl>
    <w:p w14:paraId="4A830B96"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206066BD"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14"/>
          <w:szCs w:val="14"/>
        </w:rPr>
      </w:pPr>
    </w:p>
    <w:p w14:paraId="2D52340F" w14:textId="77777777" w:rsidR="00BC6177" w:rsidRDefault="00BC6177">
      <w:pPr>
        <w:keepLines/>
        <w:tabs>
          <w:tab w:val="right" w:pos="-180"/>
          <w:tab w:val="left" w:pos="0"/>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____</w:t>
      </w:r>
      <w:r>
        <w:rPr>
          <w:rFonts w:ascii="Times New Roman" w:hAnsi="Times New Roman"/>
          <w:color w:val="000000"/>
          <w:sz w:val="24"/>
          <w:szCs w:val="24"/>
        </w:rPr>
        <w:tab/>
        <w:t>12.</w:t>
      </w:r>
      <w:r>
        <w:rPr>
          <w:rFonts w:ascii="Times New Roman" w:hAnsi="Times New Roman"/>
          <w:color w:val="000000"/>
          <w:sz w:val="24"/>
          <w:szCs w:val="24"/>
        </w:rPr>
        <w:tab/>
        <w:t>The nurse enters the room of a patient who is acutely short of breath. Which action should the nurse take first?</w:t>
      </w:r>
    </w:p>
    <w:tbl>
      <w:tblPr>
        <w:tblW w:w="0" w:type="auto"/>
        <w:tblCellMar>
          <w:left w:w="45" w:type="dxa"/>
          <w:right w:w="45" w:type="dxa"/>
        </w:tblCellMar>
        <w:tblLook w:val="0000" w:firstRow="0" w:lastRow="0" w:firstColumn="0" w:lastColumn="0" w:noHBand="0" w:noVBand="0"/>
      </w:tblPr>
      <w:tblGrid>
        <w:gridCol w:w="386"/>
        <w:gridCol w:w="8100"/>
      </w:tblGrid>
      <w:tr w:rsidR="00BC6177" w14:paraId="12596EAA" w14:textId="77777777">
        <w:tblPrEx>
          <w:tblCellMar>
            <w:top w:w="0" w:type="dxa"/>
            <w:bottom w:w="0" w:type="dxa"/>
          </w:tblCellMar>
        </w:tblPrEx>
        <w:tc>
          <w:tcPr>
            <w:tcW w:w="386" w:type="dxa"/>
            <w:tcBorders>
              <w:top w:val="nil"/>
              <w:left w:val="nil"/>
              <w:bottom w:val="nil"/>
              <w:right w:val="nil"/>
            </w:tcBorders>
          </w:tcPr>
          <w:p w14:paraId="45A3DD4B"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lastRenderedPageBreak/>
              <w:t>1.</w:t>
            </w:r>
          </w:p>
        </w:tc>
        <w:tc>
          <w:tcPr>
            <w:tcW w:w="8100" w:type="dxa"/>
            <w:tcBorders>
              <w:top w:val="nil"/>
              <w:left w:val="nil"/>
              <w:bottom w:val="nil"/>
              <w:right w:val="nil"/>
            </w:tcBorders>
          </w:tcPr>
          <w:p w14:paraId="3A6D68C7"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Assist the patient into Sims’ position.</w:t>
            </w:r>
          </w:p>
        </w:tc>
      </w:tr>
      <w:tr w:rsidR="00BC6177" w14:paraId="73EA3176" w14:textId="77777777">
        <w:tblPrEx>
          <w:tblCellMar>
            <w:top w:w="0" w:type="dxa"/>
            <w:bottom w:w="0" w:type="dxa"/>
          </w:tblCellMar>
        </w:tblPrEx>
        <w:tc>
          <w:tcPr>
            <w:tcW w:w="386" w:type="dxa"/>
            <w:tcBorders>
              <w:top w:val="nil"/>
              <w:left w:val="nil"/>
              <w:bottom w:val="nil"/>
              <w:right w:val="nil"/>
            </w:tcBorders>
          </w:tcPr>
          <w:p w14:paraId="0BF7377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w:t>
            </w:r>
          </w:p>
        </w:tc>
        <w:tc>
          <w:tcPr>
            <w:tcW w:w="8100" w:type="dxa"/>
            <w:tcBorders>
              <w:top w:val="nil"/>
              <w:left w:val="nil"/>
              <w:bottom w:val="nil"/>
              <w:right w:val="nil"/>
            </w:tcBorders>
          </w:tcPr>
          <w:p w14:paraId="2617A38D"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Encourage use of pursed-lip breathing.</w:t>
            </w:r>
          </w:p>
        </w:tc>
      </w:tr>
      <w:tr w:rsidR="00BC6177" w14:paraId="79AFF41B" w14:textId="77777777">
        <w:tblPrEx>
          <w:tblCellMar>
            <w:top w:w="0" w:type="dxa"/>
            <w:bottom w:w="0" w:type="dxa"/>
          </w:tblCellMar>
        </w:tblPrEx>
        <w:tc>
          <w:tcPr>
            <w:tcW w:w="386" w:type="dxa"/>
            <w:tcBorders>
              <w:top w:val="nil"/>
              <w:left w:val="nil"/>
              <w:bottom w:val="nil"/>
              <w:right w:val="nil"/>
            </w:tcBorders>
          </w:tcPr>
          <w:p w14:paraId="7A786284"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3.</w:t>
            </w:r>
          </w:p>
        </w:tc>
        <w:tc>
          <w:tcPr>
            <w:tcW w:w="8100" w:type="dxa"/>
            <w:tcBorders>
              <w:top w:val="nil"/>
              <w:left w:val="nil"/>
              <w:bottom w:val="nil"/>
              <w:right w:val="nil"/>
            </w:tcBorders>
          </w:tcPr>
          <w:p w14:paraId="77685C7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Ask the patient what caused the dyspnea.</w:t>
            </w:r>
          </w:p>
        </w:tc>
      </w:tr>
      <w:tr w:rsidR="00BC6177" w14:paraId="2EE0335A" w14:textId="77777777">
        <w:tblPrEx>
          <w:tblCellMar>
            <w:top w:w="0" w:type="dxa"/>
            <w:bottom w:w="0" w:type="dxa"/>
          </w:tblCellMar>
        </w:tblPrEx>
        <w:tc>
          <w:tcPr>
            <w:tcW w:w="386" w:type="dxa"/>
            <w:tcBorders>
              <w:top w:val="nil"/>
              <w:left w:val="nil"/>
              <w:bottom w:val="nil"/>
              <w:right w:val="nil"/>
            </w:tcBorders>
          </w:tcPr>
          <w:p w14:paraId="6E34968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4.</w:t>
            </w:r>
          </w:p>
        </w:tc>
        <w:tc>
          <w:tcPr>
            <w:tcW w:w="8100" w:type="dxa"/>
            <w:tcBorders>
              <w:top w:val="nil"/>
              <w:left w:val="nil"/>
              <w:bottom w:val="nil"/>
              <w:right w:val="nil"/>
            </w:tcBorders>
          </w:tcPr>
          <w:p w14:paraId="727FE0CE"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Teach the patient use of accessory muscles.</w:t>
            </w:r>
          </w:p>
        </w:tc>
      </w:tr>
    </w:tbl>
    <w:p w14:paraId="6A1EC88D"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3A00C6A7"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14"/>
          <w:szCs w:val="14"/>
        </w:rPr>
      </w:pPr>
    </w:p>
    <w:p w14:paraId="4AD1D10E" w14:textId="77777777" w:rsidR="00BC6177" w:rsidRDefault="00BC6177">
      <w:pPr>
        <w:keepLines/>
        <w:tabs>
          <w:tab w:val="right" w:pos="-180"/>
          <w:tab w:val="left" w:pos="0"/>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____</w:t>
      </w:r>
      <w:r>
        <w:rPr>
          <w:rFonts w:ascii="Times New Roman" w:hAnsi="Times New Roman"/>
          <w:color w:val="000000"/>
          <w:sz w:val="24"/>
          <w:szCs w:val="24"/>
        </w:rPr>
        <w:tab/>
        <w:t>13.</w:t>
      </w:r>
      <w:r>
        <w:rPr>
          <w:rFonts w:ascii="Times New Roman" w:hAnsi="Times New Roman"/>
          <w:color w:val="000000"/>
          <w:sz w:val="24"/>
          <w:szCs w:val="24"/>
        </w:rPr>
        <w:tab/>
        <w:t>The nurse is reviewing the medications prescribed by the health care provider (HCP) for a patient with COPD. Which prescription will cause the nurse to verify the ordered medication?</w:t>
      </w:r>
    </w:p>
    <w:tbl>
      <w:tblPr>
        <w:tblW w:w="0" w:type="auto"/>
        <w:tblCellMar>
          <w:left w:w="45" w:type="dxa"/>
          <w:right w:w="45" w:type="dxa"/>
        </w:tblCellMar>
        <w:tblLook w:val="0000" w:firstRow="0" w:lastRow="0" w:firstColumn="0" w:lastColumn="0" w:noHBand="0" w:noVBand="0"/>
      </w:tblPr>
      <w:tblGrid>
        <w:gridCol w:w="386"/>
        <w:gridCol w:w="8100"/>
      </w:tblGrid>
      <w:tr w:rsidR="00BC6177" w14:paraId="72E47B1B" w14:textId="77777777">
        <w:tblPrEx>
          <w:tblCellMar>
            <w:top w:w="0" w:type="dxa"/>
            <w:bottom w:w="0" w:type="dxa"/>
          </w:tblCellMar>
        </w:tblPrEx>
        <w:tc>
          <w:tcPr>
            <w:tcW w:w="386" w:type="dxa"/>
            <w:tcBorders>
              <w:top w:val="nil"/>
              <w:left w:val="nil"/>
              <w:bottom w:val="nil"/>
              <w:right w:val="nil"/>
            </w:tcBorders>
          </w:tcPr>
          <w:p w14:paraId="6E4DDE80"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w:t>
            </w:r>
          </w:p>
        </w:tc>
        <w:tc>
          <w:tcPr>
            <w:tcW w:w="8100" w:type="dxa"/>
            <w:tcBorders>
              <w:top w:val="nil"/>
              <w:left w:val="nil"/>
              <w:bottom w:val="nil"/>
              <w:right w:val="nil"/>
            </w:tcBorders>
          </w:tcPr>
          <w:p w14:paraId="3C5DBB3A"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Corticosteroid inhaler</w:t>
            </w:r>
          </w:p>
        </w:tc>
      </w:tr>
      <w:tr w:rsidR="00BC6177" w14:paraId="2FB76823" w14:textId="77777777">
        <w:tblPrEx>
          <w:tblCellMar>
            <w:top w:w="0" w:type="dxa"/>
            <w:bottom w:w="0" w:type="dxa"/>
          </w:tblCellMar>
        </w:tblPrEx>
        <w:tc>
          <w:tcPr>
            <w:tcW w:w="386" w:type="dxa"/>
            <w:tcBorders>
              <w:top w:val="nil"/>
              <w:left w:val="nil"/>
              <w:bottom w:val="nil"/>
              <w:right w:val="nil"/>
            </w:tcBorders>
          </w:tcPr>
          <w:p w14:paraId="4253AF3F"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w:t>
            </w:r>
          </w:p>
        </w:tc>
        <w:tc>
          <w:tcPr>
            <w:tcW w:w="8100" w:type="dxa"/>
            <w:tcBorders>
              <w:top w:val="nil"/>
              <w:left w:val="nil"/>
              <w:bottom w:val="nil"/>
              <w:right w:val="nil"/>
            </w:tcBorders>
          </w:tcPr>
          <w:p w14:paraId="1F76E83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Antitussive</w:t>
            </w:r>
          </w:p>
        </w:tc>
      </w:tr>
      <w:tr w:rsidR="00BC6177" w14:paraId="47CAF135" w14:textId="77777777">
        <w:tblPrEx>
          <w:tblCellMar>
            <w:top w:w="0" w:type="dxa"/>
            <w:bottom w:w="0" w:type="dxa"/>
          </w:tblCellMar>
        </w:tblPrEx>
        <w:tc>
          <w:tcPr>
            <w:tcW w:w="386" w:type="dxa"/>
            <w:tcBorders>
              <w:top w:val="nil"/>
              <w:left w:val="nil"/>
              <w:bottom w:val="nil"/>
              <w:right w:val="nil"/>
            </w:tcBorders>
          </w:tcPr>
          <w:p w14:paraId="2A22DE9B"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3.</w:t>
            </w:r>
          </w:p>
        </w:tc>
        <w:tc>
          <w:tcPr>
            <w:tcW w:w="8100" w:type="dxa"/>
            <w:tcBorders>
              <w:top w:val="nil"/>
              <w:left w:val="nil"/>
              <w:bottom w:val="nil"/>
              <w:right w:val="nil"/>
            </w:tcBorders>
          </w:tcPr>
          <w:p w14:paraId="16C2BCA0"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Short-term antibiotic therapy</w:t>
            </w:r>
          </w:p>
        </w:tc>
      </w:tr>
      <w:tr w:rsidR="00BC6177" w14:paraId="50AF54E6" w14:textId="77777777">
        <w:tblPrEx>
          <w:tblCellMar>
            <w:top w:w="0" w:type="dxa"/>
            <w:bottom w:w="0" w:type="dxa"/>
          </w:tblCellMar>
        </w:tblPrEx>
        <w:tc>
          <w:tcPr>
            <w:tcW w:w="386" w:type="dxa"/>
            <w:tcBorders>
              <w:top w:val="nil"/>
              <w:left w:val="nil"/>
              <w:bottom w:val="nil"/>
              <w:right w:val="nil"/>
            </w:tcBorders>
          </w:tcPr>
          <w:p w14:paraId="4F94691A"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4.</w:t>
            </w:r>
          </w:p>
        </w:tc>
        <w:tc>
          <w:tcPr>
            <w:tcW w:w="8100" w:type="dxa"/>
            <w:tcBorders>
              <w:top w:val="nil"/>
              <w:left w:val="nil"/>
              <w:bottom w:val="nil"/>
              <w:right w:val="nil"/>
            </w:tcBorders>
          </w:tcPr>
          <w:p w14:paraId="0B90E50A"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Theophylline bronchodilator</w:t>
            </w:r>
          </w:p>
        </w:tc>
      </w:tr>
    </w:tbl>
    <w:p w14:paraId="7158D218"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7780DB0D"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14"/>
          <w:szCs w:val="14"/>
        </w:rPr>
      </w:pPr>
    </w:p>
    <w:p w14:paraId="25607723" w14:textId="77777777" w:rsidR="00BC6177" w:rsidRDefault="00BC6177">
      <w:pPr>
        <w:keepLines/>
        <w:tabs>
          <w:tab w:val="right" w:pos="-180"/>
          <w:tab w:val="left" w:pos="0"/>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____</w:t>
      </w:r>
      <w:r>
        <w:rPr>
          <w:rFonts w:ascii="Times New Roman" w:hAnsi="Times New Roman"/>
          <w:color w:val="000000"/>
          <w:sz w:val="24"/>
          <w:szCs w:val="24"/>
        </w:rPr>
        <w:tab/>
        <w:t>14.</w:t>
      </w:r>
      <w:r>
        <w:rPr>
          <w:rFonts w:ascii="Times New Roman" w:hAnsi="Times New Roman"/>
          <w:color w:val="000000"/>
          <w:sz w:val="24"/>
          <w:szCs w:val="24"/>
        </w:rPr>
        <w:tab/>
        <w:t>The nurse is providing care for a patient diagnosed with an obstructive respiratory disorder. Which patient finding indicates that nursing interventions may be ineffective?</w:t>
      </w:r>
    </w:p>
    <w:tbl>
      <w:tblPr>
        <w:tblW w:w="0" w:type="auto"/>
        <w:tblCellMar>
          <w:left w:w="45" w:type="dxa"/>
          <w:right w:w="45" w:type="dxa"/>
        </w:tblCellMar>
        <w:tblLook w:val="0000" w:firstRow="0" w:lastRow="0" w:firstColumn="0" w:lastColumn="0" w:noHBand="0" w:noVBand="0"/>
      </w:tblPr>
      <w:tblGrid>
        <w:gridCol w:w="386"/>
        <w:gridCol w:w="8100"/>
      </w:tblGrid>
      <w:tr w:rsidR="00BC6177" w14:paraId="3C4139EC" w14:textId="77777777">
        <w:tblPrEx>
          <w:tblCellMar>
            <w:top w:w="0" w:type="dxa"/>
            <w:bottom w:w="0" w:type="dxa"/>
          </w:tblCellMar>
        </w:tblPrEx>
        <w:tc>
          <w:tcPr>
            <w:tcW w:w="386" w:type="dxa"/>
            <w:tcBorders>
              <w:top w:val="nil"/>
              <w:left w:val="nil"/>
              <w:bottom w:val="nil"/>
              <w:right w:val="nil"/>
            </w:tcBorders>
          </w:tcPr>
          <w:p w14:paraId="00C74579"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w:t>
            </w:r>
          </w:p>
        </w:tc>
        <w:tc>
          <w:tcPr>
            <w:tcW w:w="8100" w:type="dxa"/>
            <w:tcBorders>
              <w:top w:val="nil"/>
              <w:left w:val="nil"/>
              <w:bottom w:val="nil"/>
              <w:right w:val="nil"/>
            </w:tcBorders>
          </w:tcPr>
          <w:p w14:paraId="77C0D89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Respiratory secretions are coughed up.</w:t>
            </w:r>
          </w:p>
        </w:tc>
      </w:tr>
      <w:tr w:rsidR="00BC6177" w14:paraId="694D921B" w14:textId="77777777">
        <w:tblPrEx>
          <w:tblCellMar>
            <w:top w:w="0" w:type="dxa"/>
            <w:bottom w:w="0" w:type="dxa"/>
          </w:tblCellMar>
        </w:tblPrEx>
        <w:tc>
          <w:tcPr>
            <w:tcW w:w="386" w:type="dxa"/>
            <w:tcBorders>
              <w:top w:val="nil"/>
              <w:left w:val="nil"/>
              <w:bottom w:val="nil"/>
              <w:right w:val="nil"/>
            </w:tcBorders>
          </w:tcPr>
          <w:p w14:paraId="2D57F2DE"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w:t>
            </w:r>
          </w:p>
        </w:tc>
        <w:tc>
          <w:tcPr>
            <w:tcW w:w="8100" w:type="dxa"/>
            <w:tcBorders>
              <w:top w:val="nil"/>
              <w:left w:val="nil"/>
              <w:bottom w:val="nil"/>
              <w:right w:val="nil"/>
            </w:tcBorders>
          </w:tcPr>
          <w:p w14:paraId="220D0A37"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Daily care is performed independently.</w:t>
            </w:r>
          </w:p>
        </w:tc>
      </w:tr>
      <w:tr w:rsidR="00BC6177" w14:paraId="49F5E13C" w14:textId="77777777">
        <w:tblPrEx>
          <w:tblCellMar>
            <w:top w:w="0" w:type="dxa"/>
            <w:bottom w:w="0" w:type="dxa"/>
          </w:tblCellMar>
        </w:tblPrEx>
        <w:tc>
          <w:tcPr>
            <w:tcW w:w="386" w:type="dxa"/>
            <w:tcBorders>
              <w:top w:val="nil"/>
              <w:left w:val="nil"/>
              <w:bottom w:val="nil"/>
              <w:right w:val="nil"/>
            </w:tcBorders>
          </w:tcPr>
          <w:p w14:paraId="5FEB038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3.</w:t>
            </w:r>
          </w:p>
        </w:tc>
        <w:tc>
          <w:tcPr>
            <w:tcW w:w="8100" w:type="dxa"/>
            <w:tcBorders>
              <w:top w:val="nil"/>
              <w:left w:val="nil"/>
              <w:bottom w:val="nil"/>
              <w:right w:val="nil"/>
            </w:tcBorders>
          </w:tcPr>
          <w:p w14:paraId="55F242B4"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The patient uses oxygen only when active.</w:t>
            </w:r>
          </w:p>
        </w:tc>
      </w:tr>
      <w:tr w:rsidR="00BC6177" w14:paraId="2C88FBE5" w14:textId="77777777">
        <w:tblPrEx>
          <w:tblCellMar>
            <w:top w:w="0" w:type="dxa"/>
            <w:bottom w:w="0" w:type="dxa"/>
          </w:tblCellMar>
        </w:tblPrEx>
        <w:tc>
          <w:tcPr>
            <w:tcW w:w="386" w:type="dxa"/>
            <w:tcBorders>
              <w:top w:val="nil"/>
              <w:left w:val="nil"/>
              <w:bottom w:val="nil"/>
              <w:right w:val="nil"/>
            </w:tcBorders>
          </w:tcPr>
          <w:p w14:paraId="78CE9F93"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4.</w:t>
            </w:r>
          </w:p>
        </w:tc>
        <w:tc>
          <w:tcPr>
            <w:tcW w:w="8100" w:type="dxa"/>
            <w:tcBorders>
              <w:top w:val="nil"/>
              <w:left w:val="nil"/>
              <w:bottom w:val="nil"/>
              <w:right w:val="nil"/>
            </w:tcBorders>
          </w:tcPr>
          <w:p w14:paraId="29CCB002"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The patient reports a low level of anxiety.</w:t>
            </w:r>
          </w:p>
        </w:tc>
      </w:tr>
    </w:tbl>
    <w:p w14:paraId="1E343864"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546410A5"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14"/>
          <w:szCs w:val="14"/>
        </w:rPr>
      </w:pPr>
    </w:p>
    <w:p w14:paraId="1DDF6C40" w14:textId="77777777" w:rsidR="00BC6177" w:rsidRDefault="00BC6177">
      <w:pPr>
        <w:keepLines/>
        <w:tabs>
          <w:tab w:val="right" w:pos="-180"/>
          <w:tab w:val="left" w:pos="0"/>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____</w:t>
      </w:r>
      <w:r>
        <w:rPr>
          <w:rFonts w:ascii="Times New Roman" w:hAnsi="Times New Roman"/>
          <w:color w:val="000000"/>
          <w:sz w:val="24"/>
          <w:szCs w:val="24"/>
        </w:rPr>
        <w:tab/>
        <w:t>15.</w:t>
      </w:r>
      <w:r>
        <w:rPr>
          <w:rFonts w:ascii="Times New Roman" w:hAnsi="Times New Roman"/>
          <w:color w:val="000000"/>
          <w:sz w:val="24"/>
          <w:szCs w:val="24"/>
        </w:rPr>
        <w:tab/>
        <w:t>The licensed practical nurse/licensed vocational nurse (LPN/LVN) is reviewing laboratory results for a patient with COPD. Which action does the LPN/LVN take if the ABG analysis shows a PaCO</w:t>
      </w:r>
      <w:r>
        <w:rPr>
          <w:rFonts w:ascii="Times New Roman" w:hAnsi="Times New Roman"/>
          <w:color w:val="000000"/>
          <w:sz w:val="24"/>
          <w:szCs w:val="24"/>
          <w:vertAlign w:val="subscript"/>
        </w:rPr>
        <w:t>2</w:t>
      </w:r>
      <w:r>
        <w:rPr>
          <w:rFonts w:ascii="Times New Roman" w:hAnsi="Times New Roman"/>
          <w:color w:val="000000"/>
          <w:sz w:val="24"/>
          <w:szCs w:val="24"/>
        </w:rPr>
        <w:t xml:space="preserve"> of 62 mm Hg?</w:t>
      </w:r>
    </w:p>
    <w:tbl>
      <w:tblPr>
        <w:tblW w:w="0" w:type="auto"/>
        <w:tblCellMar>
          <w:left w:w="45" w:type="dxa"/>
          <w:right w:w="45" w:type="dxa"/>
        </w:tblCellMar>
        <w:tblLook w:val="0000" w:firstRow="0" w:lastRow="0" w:firstColumn="0" w:lastColumn="0" w:noHBand="0" w:noVBand="0"/>
      </w:tblPr>
      <w:tblGrid>
        <w:gridCol w:w="386"/>
        <w:gridCol w:w="8100"/>
      </w:tblGrid>
      <w:tr w:rsidR="00BC6177" w14:paraId="0405D56C" w14:textId="77777777">
        <w:tblPrEx>
          <w:tblCellMar>
            <w:top w:w="0" w:type="dxa"/>
            <w:bottom w:w="0" w:type="dxa"/>
          </w:tblCellMar>
        </w:tblPrEx>
        <w:tc>
          <w:tcPr>
            <w:tcW w:w="386" w:type="dxa"/>
            <w:tcBorders>
              <w:top w:val="nil"/>
              <w:left w:val="nil"/>
              <w:bottom w:val="nil"/>
              <w:right w:val="nil"/>
            </w:tcBorders>
          </w:tcPr>
          <w:p w14:paraId="1F4892B7"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w:t>
            </w:r>
          </w:p>
        </w:tc>
        <w:tc>
          <w:tcPr>
            <w:tcW w:w="8100" w:type="dxa"/>
            <w:tcBorders>
              <w:top w:val="nil"/>
              <w:left w:val="nil"/>
              <w:bottom w:val="nil"/>
              <w:right w:val="nil"/>
            </w:tcBorders>
          </w:tcPr>
          <w:p w14:paraId="3E314A8D"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Notify the registered nurse (RN) of the high laboratory result.</w:t>
            </w:r>
          </w:p>
        </w:tc>
      </w:tr>
      <w:tr w:rsidR="00BC6177" w14:paraId="22C7184F" w14:textId="77777777">
        <w:tblPrEx>
          <w:tblCellMar>
            <w:top w:w="0" w:type="dxa"/>
            <w:bottom w:w="0" w:type="dxa"/>
          </w:tblCellMar>
        </w:tblPrEx>
        <w:tc>
          <w:tcPr>
            <w:tcW w:w="386" w:type="dxa"/>
            <w:tcBorders>
              <w:top w:val="nil"/>
              <w:left w:val="nil"/>
              <w:bottom w:val="nil"/>
              <w:right w:val="nil"/>
            </w:tcBorders>
          </w:tcPr>
          <w:p w14:paraId="6ED94DAC"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w:t>
            </w:r>
          </w:p>
        </w:tc>
        <w:tc>
          <w:tcPr>
            <w:tcW w:w="8100" w:type="dxa"/>
            <w:tcBorders>
              <w:top w:val="nil"/>
              <w:left w:val="nil"/>
              <w:bottom w:val="nil"/>
              <w:right w:val="nil"/>
            </w:tcBorders>
          </w:tcPr>
          <w:p w14:paraId="2185BD97"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Have the patient breathe into a paper bag.</w:t>
            </w:r>
          </w:p>
        </w:tc>
      </w:tr>
      <w:tr w:rsidR="00BC6177" w14:paraId="665A5F41" w14:textId="77777777">
        <w:tblPrEx>
          <w:tblCellMar>
            <w:top w:w="0" w:type="dxa"/>
            <w:bottom w:w="0" w:type="dxa"/>
          </w:tblCellMar>
        </w:tblPrEx>
        <w:tc>
          <w:tcPr>
            <w:tcW w:w="386" w:type="dxa"/>
            <w:tcBorders>
              <w:top w:val="nil"/>
              <w:left w:val="nil"/>
              <w:bottom w:val="nil"/>
              <w:right w:val="nil"/>
            </w:tcBorders>
          </w:tcPr>
          <w:p w14:paraId="4AFC48FE"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3.</w:t>
            </w:r>
          </w:p>
        </w:tc>
        <w:tc>
          <w:tcPr>
            <w:tcW w:w="8100" w:type="dxa"/>
            <w:tcBorders>
              <w:top w:val="nil"/>
              <w:left w:val="nil"/>
              <w:bottom w:val="nil"/>
              <w:right w:val="nil"/>
            </w:tcBorders>
          </w:tcPr>
          <w:p w14:paraId="4B891E40"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Increase the flow rate of the patient’s nasal oxygen.</w:t>
            </w:r>
          </w:p>
        </w:tc>
      </w:tr>
      <w:tr w:rsidR="00BC6177" w14:paraId="2D6E0D27" w14:textId="77777777">
        <w:tblPrEx>
          <w:tblCellMar>
            <w:top w:w="0" w:type="dxa"/>
            <w:bottom w:w="0" w:type="dxa"/>
          </w:tblCellMar>
        </w:tblPrEx>
        <w:tc>
          <w:tcPr>
            <w:tcW w:w="386" w:type="dxa"/>
            <w:tcBorders>
              <w:top w:val="nil"/>
              <w:left w:val="nil"/>
              <w:bottom w:val="nil"/>
              <w:right w:val="nil"/>
            </w:tcBorders>
          </w:tcPr>
          <w:p w14:paraId="340530EF"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4.</w:t>
            </w:r>
          </w:p>
        </w:tc>
        <w:tc>
          <w:tcPr>
            <w:tcW w:w="8100" w:type="dxa"/>
            <w:tcBorders>
              <w:top w:val="nil"/>
              <w:left w:val="nil"/>
              <w:bottom w:val="nil"/>
              <w:right w:val="nil"/>
            </w:tcBorders>
          </w:tcPr>
          <w:p w14:paraId="4632FF04"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No action is necessary; this is a normal PaCO</w:t>
            </w:r>
            <w:r>
              <w:rPr>
                <w:rFonts w:ascii="Times New Roman" w:hAnsi="Times New Roman"/>
                <w:color w:val="000000"/>
                <w:sz w:val="24"/>
                <w:szCs w:val="24"/>
                <w:vertAlign w:val="subscript"/>
              </w:rPr>
              <w:t>2</w:t>
            </w:r>
            <w:r>
              <w:rPr>
                <w:rFonts w:ascii="Times New Roman" w:hAnsi="Times New Roman"/>
                <w:color w:val="000000"/>
                <w:sz w:val="24"/>
                <w:szCs w:val="24"/>
              </w:rPr>
              <w:t xml:space="preserve"> level.</w:t>
            </w:r>
          </w:p>
        </w:tc>
      </w:tr>
    </w:tbl>
    <w:p w14:paraId="71FB5CB1"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531FF619"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14"/>
          <w:szCs w:val="14"/>
        </w:rPr>
      </w:pPr>
    </w:p>
    <w:p w14:paraId="0C310A68" w14:textId="77777777" w:rsidR="00BC6177" w:rsidRDefault="00BC6177">
      <w:pPr>
        <w:keepLines/>
        <w:tabs>
          <w:tab w:val="right" w:pos="-180"/>
          <w:tab w:val="left" w:pos="0"/>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____</w:t>
      </w:r>
      <w:r>
        <w:rPr>
          <w:rFonts w:ascii="Times New Roman" w:hAnsi="Times New Roman"/>
          <w:color w:val="000000"/>
          <w:sz w:val="24"/>
          <w:szCs w:val="24"/>
        </w:rPr>
        <w:tab/>
        <w:t>16.</w:t>
      </w:r>
      <w:r>
        <w:rPr>
          <w:rFonts w:ascii="Times New Roman" w:hAnsi="Times New Roman"/>
          <w:color w:val="000000"/>
          <w:sz w:val="24"/>
          <w:szCs w:val="24"/>
        </w:rPr>
        <w:tab/>
        <w:t>The nurse is providing care for a patient with a lower respiratory tract infection who is having difficulty expectorating secretions. The patient is weak and easily fatigued. Which action by the nurse will best assist the patient in maintaining a clear airway?</w:t>
      </w:r>
    </w:p>
    <w:tbl>
      <w:tblPr>
        <w:tblW w:w="0" w:type="auto"/>
        <w:tblCellMar>
          <w:left w:w="45" w:type="dxa"/>
          <w:right w:w="45" w:type="dxa"/>
        </w:tblCellMar>
        <w:tblLook w:val="0000" w:firstRow="0" w:lastRow="0" w:firstColumn="0" w:lastColumn="0" w:noHBand="0" w:noVBand="0"/>
      </w:tblPr>
      <w:tblGrid>
        <w:gridCol w:w="386"/>
        <w:gridCol w:w="8100"/>
      </w:tblGrid>
      <w:tr w:rsidR="00BC6177" w14:paraId="420FE2EE" w14:textId="77777777">
        <w:tblPrEx>
          <w:tblCellMar>
            <w:top w:w="0" w:type="dxa"/>
            <w:bottom w:w="0" w:type="dxa"/>
          </w:tblCellMar>
        </w:tblPrEx>
        <w:tc>
          <w:tcPr>
            <w:tcW w:w="386" w:type="dxa"/>
            <w:tcBorders>
              <w:top w:val="nil"/>
              <w:left w:val="nil"/>
              <w:bottom w:val="nil"/>
              <w:right w:val="nil"/>
            </w:tcBorders>
          </w:tcPr>
          <w:p w14:paraId="5068EBC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w:t>
            </w:r>
          </w:p>
        </w:tc>
        <w:tc>
          <w:tcPr>
            <w:tcW w:w="8100" w:type="dxa"/>
            <w:tcBorders>
              <w:top w:val="nil"/>
              <w:left w:val="nil"/>
              <w:bottom w:val="nil"/>
              <w:right w:val="nil"/>
            </w:tcBorders>
          </w:tcPr>
          <w:p w14:paraId="642A33BE"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Review effective coughing technique.</w:t>
            </w:r>
          </w:p>
        </w:tc>
      </w:tr>
      <w:tr w:rsidR="00BC6177" w14:paraId="7EEA0D99" w14:textId="77777777">
        <w:tblPrEx>
          <w:tblCellMar>
            <w:top w:w="0" w:type="dxa"/>
            <w:bottom w:w="0" w:type="dxa"/>
          </w:tblCellMar>
        </w:tblPrEx>
        <w:tc>
          <w:tcPr>
            <w:tcW w:w="386" w:type="dxa"/>
            <w:tcBorders>
              <w:top w:val="nil"/>
              <w:left w:val="nil"/>
              <w:bottom w:val="nil"/>
              <w:right w:val="nil"/>
            </w:tcBorders>
          </w:tcPr>
          <w:p w14:paraId="7681954E"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w:t>
            </w:r>
          </w:p>
        </w:tc>
        <w:tc>
          <w:tcPr>
            <w:tcW w:w="8100" w:type="dxa"/>
            <w:tcBorders>
              <w:top w:val="nil"/>
              <w:left w:val="nil"/>
              <w:bottom w:val="nil"/>
              <w:right w:val="nil"/>
            </w:tcBorders>
          </w:tcPr>
          <w:p w14:paraId="6449D129"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Plan activities with rest periods between.</w:t>
            </w:r>
          </w:p>
        </w:tc>
      </w:tr>
      <w:tr w:rsidR="00BC6177" w14:paraId="7FA111BC" w14:textId="77777777">
        <w:tblPrEx>
          <w:tblCellMar>
            <w:top w:w="0" w:type="dxa"/>
            <w:bottom w:w="0" w:type="dxa"/>
          </w:tblCellMar>
        </w:tblPrEx>
        <w:tc>
          <w:tcPr>
            <w:tcW w:w="386" w:type="dxa"/>
            <w:tcBorders>
              <w:top w:val="nil"/>
              <w:left w:val="nil"/>
              <w:bottom w:val="nil"/>
              <w:right w:val="nil"/>
            </w:tcBorders>
          </w:tcPr>
          <w:p w14:paraId="7418A283"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3.</w:t>
            </w:r>
          </w:p>
        </w:tc>
        <w:tc>
          <w:tcPr>
            <w:tcW w:w="8100" w:type="dxa"/>
            <w:tcBorders>
              <w:top w:val="nil"/>
              <w:left w:val="nil"/>
              <w:bottom w:val="nil"/>
              <w:right w:val="nil"/>
            </w:tcBorders>
          </w:tcPr>
          <w:p w14:paraId="701F6636"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Explain the importance of fluid intake.</w:t>
            </w:r>
          </w:p>
        </w:tc>
      </w:tr>
      <w:tr w:rsidR="00BC6177" w14:paraId="385A5C1F" w14:textId="77777777">
        <w:tblPrEx>
          <w:tblCellMar>
            <w:top w:w="0" w:type="dxa"/>
            <w:bottom w:w="0" w:type="dxa"/>
          </w:tblCellMar>
        </w:tblPrEx>
        <w:tc>
          <w:tcPr>
            <w:tcW w:w="386" w:type="dxa"/>
            <w:tcBorders>
              <w:top w:val="nil"/>
              <w:left w:val="nil"/>
              <w:bottom w:val="nil"/>
              <w:right w:val="nil"/>
            </w:tcBorders>
          </w:tcPr>
          <w:p w14:paraId="61325DB2"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4.</w:t>
            </w:r>
          </w:p>
        </w:tc>
        <w:tc>
          <w:tcPr>
            <w:tcW w:w="8100" w:type="dxa"/>
            <w:tcBorders>
              <w:top w:val="nil"/>
              <w:left w:val="nil"/>
              <w:bottom w:val="nil"/>
              <w:right w:val="nil"/>
            </w:tcBorders>
          </w:tcPr>
          <w:p w14:paraId="64414E0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Encourage abdominal and pursed-lip breathing.</w:t>
            </w:r>
          </w:p>
        </w:tc>
      </w:tr>
    </w:tbl>
    <w:p w14:paraId="7D8CF058"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22ED4D11"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14"/>
          <w:szCs w:val="14"/>
        </w:rPr>
      </w:pPr>
    </w:p>
    <w:p w14:paraId="04B24AA3" w14:textId="77777777" w:rsidR="00BC6177" w:rsidRDefault="00BC6177">
      <w:pPr>
        <w:keepLines/>
        <w:tabs>
          <w:tab w:val="right" w:pos="-180"/>
          <w:tab w:val="left" w:pos="0"/>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____</w:t>
      </w:r>
      <w:r>
        <w:rPr>
          <w:rFonts w:ascii="Times New Roman" w:hAnsi="Times New Roman"/>
          <w:color w:val="000000"/>
          <w:sz w:val="24"/>
          <w:szCs w:val="24"/>
        </w:rPr>
        <w:tab/>
        <w:t>17.</w:t>
      </w:r>
      <w:r>
        <w:rPr>
          <w:rFonts w:ascii="Times New Roman" w:hAnsi="Times New Roman"/>
          <w:color w:val="000000"/>
          <w:sz w:val="24"/>
          <w:szCs w:val="24"/>
        </w:rPr>
        <w:tab/>
        <w:t>The nurse is researching the dietary recommendations by the American Lung Association for patients with lower respiratory tract disease. Which strategy is not supported by the American Lung Association?</w:t>
      </w:r>
    </w:p>
    <w:tbl>
      <w:tblPr>
        <w:tblW w:w="0" w:type="auto"/>
        <w:tblCellMar>
          <w:left w:w="45" w:type="dxa"/>
          <w:right w:w="45" w:type="dxa"/>
        </w:tblCellMar>
        <w:tblLook w:val="0000" w:firstRow="0" w:lastRow="0" w:firstColumn="0" w:lastColumn="0" w:noHBand="0" w:noVBand="0"/>
      </w:tblPr>
      <w:tblGrid>
        <w:gridCol w:w="386"/>
        <w:gridCol w:w="8100"/>
      </w:tblGrid>
      <w:tr w:rsidR="00BC6177" w14:paraId="471AFF87" w14:textId="77777777">
        <w:tblPrEx>
          <w:tblCellMar>
            <w:top w:w="0" w:type="dxa"/>
            <w:bottom w:w="0" w:type="dxa"/>
          </w:tblCellMar>
        </w:tblPrEx>
        <w:tc>
          <w:tcPr>
            <w:tcW w:w="386" w:type="dxa"/>
            <w:tcBorders>
              <w:top w:val="nil"/>
              <w:left w:val="nil"/>
              <w:bottom w:val="nil"/>
              <w:right w:val="nil"/>
            </w:tcBorders>
          </w:tcPr>
          <w:p w14:paraId="46E6114D"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w:t>
            </w:r>
          </w:p>
        </w:tc>
        <w:tc>
          <w:tcPr>
            <w:tcW w:w="8100" w:type="dxa"/>
            <w:tcBorders>
              <w:top w:val="nil"/>
              <w:left w:val="nil"/>
              <w:bottom w:val="nil"/>
              <w:right w:val="nil"/>
            </w:tcBorders>
          </w:tcPr>
          <w:p w14:paraId="033298C2"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Eat more food early in the day if fatigue occurs late in the day.</w:t>
            </w:r>
          </w:p>
        </w:tc>
      </w:tr>
      <w:tr w:rsidR="00BC6177" w14:paraId="58EBDDFF" w14:textId="77777777">
        <w:tblPrEx>
          <w:tblCellMar>
            <w:top w:w="0" w:type="dxa"/>
            <w:bottom w:w="0" w:type="dxa"/>
          </w:tblCellMar>
        </w:tblPrEx>
        <w:tc>
          <w:tcPr>
            <w:tcW w:w="386" w:type="dxa"/>
            <w:tcBorders>
              <w:top w:val="nil"/>
              <w:left w:val="nil"/>
              <w:bottom w:val="nil"/>
              <w:right w:val="nil"/>
            </w:tcBorders>
          </w:tcPr>
          <w:p w14:paraId="71C9A899"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w:t>
            </w:r>
          </w:p>
        </w:tc>
        <w:tc>
          <w:tcPr>
            <w:tcW w:w="8100" w:type="dxa"/>
            <w:tcBorders>
              <w:top w:val="nil"/>
              <w:left w:val="nil"/>
              <w:bottom w:val="nil"/>
              <w:right w:val="nil"/>
            </w:tcBorders>
          </w:tcPr>
          <w:p w14:paraId="6055DC2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Consume a daily diet high in complex carbohydrates.</w:t>
            </w:r>
          </w:p>
        </w:tc>
      </w:tr>
      <w:tr w:rsidR="00BC6177" w14:paraId="7A726EE0" w14:textId="77777777">
        <w:tblPrEx>
          <w:tblCellMar>
            <w:top w:w="0" w:type="dxa"/>
            <w:bottom w:w="0" w:type="dxa"/>
          </w:tblCellMar>
        </w:tblPrEx>
        <w:tc>
          <w:tcPr>
            <w:tcW w:w="386" w:type="dxa"/>
            <w:tcBorders>
              <w:top w:val="nil"/>
              <w:left w:val="nil"/>
              <w:bottom w:val="nil"/>
              <w:right w:val="nil"/>
            </w:tcBorders>
          </w:tcPr>
          <w:p w14:paraId="6BB055F4"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3.</w:t>
            </w:r>
          </w:p>
        </w:tc>
        <w:tc>
          <w:tcPr>
            <w:tcW w:w="8100" w:type="dxa"/>
            <w:tcBorders>
              <w:top w:val="nil"/>
              <w:left w:val="nil"/>
              <w:bottom w:val="nil"/>
              <w:right w:val="nil"/>
            </w:tcBorders>
          </w:tcPr>
          <w:p w14:paraId="66DE5512"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Consult with the HCP regarding a multivitamin.</w:t>
            </w:r>
          </w:p>
        </w:tc>
      </w:tr>
      <w:tr w:rsidR="00BC6177" w14:paraId="14CC2A4B" w14:textId="77777777">
        <w:tblPrEx>
          <w:tblCellMar>
            <w:top w:w="0" w:type="dxa"/>
            <w:bottom w:w="0" w:type="dxa"/>
          </w:tblCellMar>
        </w:tblPrEx>
        <w:tc>
          <w:tcPr>
            <w:tcW w:w="386" w:type="dxa"/>
            <w:tcBorders>
              <w:top w:val="nil"/>
              <w:left w:val="nil"/>
              <w:bottom w:val="nil"/>
              <w:right w:val="nil"/>
            </w:tcBorders>
          </w:tcPr>
          <w:p w14:paraId="13147154"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4.</w:t>
            </w:r>
          </w:p>
        </w:tc>
        <w:tc>
          <w:tcPr>
            <w:tcW w:w="8100" w:type="dxa"/>
            <w:tcBorders>
              <w:top w:val="nil"/>
              <w:left w:val="nil"/>
              <w:bottom w:val="nil"/>
              <w:right w:val="nil"/>
            </w:tcBorders>
          </w:tcPr>
          <w:p w14:paraId="124C5100"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Maintain a diet that is low in fats and high in carbohydrates.</w:t>
            </w:r>
          </w:p>
        </w:tc>
      </w:tr>
    </w:tbl>
    <w:p w14:paraId="777F490C"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69224E56"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14"/>
          <w:szCs w:val="14"/>
        </w:rPr>
      </w:pPr>
    </w:p>
    <w:p w14:paraId="6424388B" w14:textId="77777777" w:rsidR="00BC6177" w:rsidRDefault="00BC6177">
      <w:pPr>
        <w:keepLines/>
        <w:tabs>
          <w:tab w:val="right" w:pos="-180"/>
          <w:tab w:val="left" w:pos="0"/>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____</w:t>
      </w:r>
      <w:r>
        <w:rPr>
          <w:rFonts w:ascii="Times New Roman" w:hAnsi="Times New Roman"/>
          <w:color w:val="000000"/>
          <w:sz w:val="24"/>
          <w:szCs w:val="24"/>
        </w:rPr>
        <w:tab/>
        <w:t>18.</w:t>
      </w:r>
      <w:r>
        <w:rPr>
          <w:rFonts w:ascii="Times New Roman" w:hAnsi="Times New Roman"/>
          <w:color w:val="000000"/>
          <w:sz w:val="24"/>
          <w:szCs w:val="24"/>
        </w:rPr>
        <w:tab/>
        <w:t>The nurse is providing care for a patient with a suspected pulmonary emboli. Which data will the nurse gather about this patient?</w:t>
      </w:r>
    </w:p>
    <w:tbl>
      <w:tblPr>
        <w:tblW w:w="0" w:type="auto"/>
        <w:tblCellMar>
          <w:left w:w="45" w:type="dxa"/>
          <w:right w:w="45" w:type="dxa"/>
        </w:tblCellMar>
        <w:tblLook w:val="0000" w:firstRow="0" w:lastRow="0" w:firstColumn="0" w:lastColumn="0" w:noHBand="0" w:noVBand="0"/>
      </w:tblPr>
      <w:tblGrid>
        <w:gridCol w:w="386"/>
        <w:gridCol w:w="8100"/>
      </w:tblGrid>
      <w:tr w:rsidR="00BC6177" w14:paraId="2125A865" w14:textId="77777777">
        <w:tblPrEx>
          <w:tblCellMar>
            <w:top w:w="0" w:type="dxa"/>
            <w:bottom w:w="0" w:type="dxa"/>
          </w:tblCellMar>
        </w:tblPrEx>
        <w:tc>
          <w:tcPr>
            <w:tcW w:w="386" w:type="dxa"/>
            <w:tcBorders>
              <w:top w:val="nil"/>
              <w:left w:val="nil"/>
              <w:bottom w:val="nil"/>
              <w:right w:val="nil"/>
            </w:tcBorders>
          </w:tcPr>
          <w:p w14:paraId="5C9A1DA3"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w:t>
            </w:r>
          </w:p>
        </w:tc>
        <w:tc>
          <w:tcPr>
            <w:tcW w:w="8100" w:type="dxa"/>
            <w:tcBorders>
              <w:top w:val="nil"/>
              <w:left w:val="nil"/>
              <w:bottom w:val="nil"/>
              <w:right w:val="nil"/>
            </w:tcBorders>
          </w:tcPr>
          <w:p w14:paraId="1F6FDAB2"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BP from both arms</w:t>
            </w:r>
          </w:p>
        </w:tc>
      </w:tr>
      <w:tr w:rsidR="00BC6177" w14:paraId="4D4A4286" w14:textId="77777777">
        <w:tblPrEx>
          <w:tblCellMar>
            <w:top w:w="0" w:type="dxa"/>
            <w:bottom w:w="0" w:type="dxa"/>
          </w:tblCellMar>
        </w:tblPrEx>
        <w:tc>
          <w:tcPr>
            <w:tcW w:w="386" w:type="dxa"/>
            <w:tcBorders>
              <w:top w:val="nil"/>
              <w:left w:val="nil"/>
              <w:bottom w:val="nil"/>
              <w:right w:val="nil"/>
            </w:tcBorders>
          </w:tcPr>
          <w:p w14:paraId="3CB9FA57"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w:t>
            </w:r>
          </w:p>
        </w:tc>
        <w:tc>
          <w:tcPr>
            <w:tcW w:w="8100" w:type="dxa"/>
            <w:tcBorders>
              <w:top w:val="nil"/>
              <w:left w:val="nil"/>
              <w:bottom w:val="nil"/>
              <w:right w:val="nil"/>
            </w:tcBorders>
          </w:tcPr>
          <w:p w14:paraId="45C5B8AB"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Heart sounds and peripheral edema</w:t>
            </w:r>
          </w:p>
        </w:tc>
      </w:tr>
      <w:tr w:rsidR="00BC6177" w14:paraId="57027BA2" w14:textId="77777777">
        <w:tblPrEx>
          <w:tblCellMar>
            <w:top w:w="0" w:type="dxa"/>
            <w:bottom w:w="0" w:type="dxa"/>
          </w:tblCellMar>
        </w:tblPrEx>
        <w:tc>
          <w:tcPr>
            <w:tcW w:w="386" w:type="dxa"/>
            <w:tcBorders>
              <w:top w:val="nil"/>
              <w:left w:val="nil"/>
              <w:bottom w:val="nil"/>
              <w:right w:val="nil"/>
            </w:tcBorders>
          </w:tcPr>
          <w:p w14:paraId="34E6F6AE"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3.</w:t>
            </w:r>
          </w:p>
        </w:tc>
        <w:tc>
          <w:tcPr>
            <w:tcW w:w="8100" w:type="dxa"/>
            <w:tcBorders>
              <w:top w:val="nil"/>
              <w:left w:val="nil"/>
              <w:bottom w:val="nil"/>
              <w:right w:val="nil"/>
            </w:tcBorders>
          </w:tcPr>
          <w:p w14:paraId="1B924F8C"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Activity prior to manifestations</w:t>
            </w:r>
          </w:p>
        </w:tc>
      </w:tr>
      <w:tr w:rsidR="00BC6177" w14:paraId="2CC84974" w14:textId="77777777">
        <w:tblPrEx>
          <w:tblCellMar>
            <w:top w:w="0" w:type="dxa"/>
            <w:bottom w:w="0" w:type="dxa"/>
          </w:tblCellMar>
        </w:tblPrEx>
        <w:tc>
          <w:tcPr>
            <w:tcW w:w="386" w:type="dxa"/>
            <w:tcBorders>
              <w:top w:val="nil"/>
              <w:left w:val="nil"/>
              <w:bottom w:val="nil"/>
              <w:right w:val="nil"/>
            </w:tcBorders>
          </w:tcPr>
          <w:p w14:paraId="154DE486"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lastRenderedPageBreak/>
              <w:t>4.</w:t>
            </w:r>
          </w:p>
        </w:tc>
        <w:tc>
          <w:tcPr>
            <w:tcW w:w="8100" w:type="dxa"/>
            <w:tcBorders>
              <w:top w:val="nil"/>
              <w:left w:val="nil"/>
              <w:bottom w:val="nil"/>
              <w:right w:val="nil"/>
            </w:tcBorders>
          </w:tcPr>
          <w:p w14:paraId="6844A70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Side effects of medications</w:t>
            </w:r>
          </w:p>
        </w:tc>
      </w:tr>
    </w:tbl>
    <w:p w14:paraId="1AB6AA6E"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6CB4F5C8"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14"/>
          <w:szCs w:val="14"/>
        </w:rPr>
      </w:pPr>
    </w:p>
    <w:p w14:paraId="7545DFDB" w14:textId="77777777" w:rsidR="00BC6177" w:rsidRDefault="00BC6177">
      <w:pPr>
        <w:keepLines/>
        <w:tabs>
          <w:tab w:val="right" w:pos="-180"/>
          <w:tab w:val="left" w:pos="0"/>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____</w:t>
      </w:r>
      <w:r>
        <w:rPr>
          <w:rFonts w:ascii="Times New Roman" w:hAnsi="Times New Roman"/>
          <w:color w:val="000000"/>
          <w:sz w:val="24"/>
          <w:szCs w:val="24"/>
        </w:rPr>
        <w:tab/>
        <w:t>19.</w:t>
      </w:r>
      <w:r>
        <w:rPr>
          <w:rFonts w:ascii="Times New Roman" w:hAnsi="Times New Roman"/>
          <w:color w:val="000000"/>
          <w:sz w:val="24"/>
          <w:szCs w:val="24"/>
        </w:rPr>
        <w:tab/>
        <w:t>The nurse works in a clinic and is performing tuberculosis (TB) screening with the purified protein derivative (PPD). Which option about PPD screening is correct?</w:t>
      </w:r>
    </w:p>
    <w:tbl>
      <w:tblPr>
        <w:tblW w:w="0" w:type="auto"/>
        <w:tblCellMar>
          <w:left w:w="45" w:type="dxa"/>
          <w:right w:w="45" w:type="dxa"/>
        </w:tblCellMar>
        <w:tblLook w:val="0000" w:firstRow="0" w:lastRow="0" w:firstColumn="0" w:lastColumn="0" w:noHBand="0" w:noVBand="0"/>
      </w:tblPr>
      <w:tblGrid>
        <w:gridCol w:w="386"/>
        <w:gridCol w:w="8100"/>
      </w:tblGrid>
      <w:tr w:rsidR="00BC6177" w14:paraId="13A52669" w14:textId="77777777">
        <w:tblPrEx>
          <w:tblCellMar>
            <w:top w:w="0" w:type="dxa"/>
            <w:bottom w:w="0" w:type="dxa"/>
          </w:tblCellMar>
        </w:tblPrEx>
        <w:tc>
          <w:tcPr>
            <w:tcW w:w="386" w:type="dxa"/>
            <w:tcBorders>
              <w:top w:val="nil"/>
              <w:left w:val="nil"/>
              <w:bottom w:val="nil"/>
              <w:right w:val="nil"/>
            </w:tcBorders>
          </w:tcPr>
          <w:p w14:paraId="14A9CB79"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w:t>
            </w:r>
          </w:p>
        </w:tc>
        <w:tc>
          <w:tcPr>
            <w:tcW w:w="8100" w:type="dxa"/>
            <w:tcBorders>
              <w:top w:val="nil"/>
              <w:left w:val="nil"/>
              <w:bottom w:val="nil"/>
              <w:right w:val="nil"/>
            </w:tcBorders>
          </w:tcPr>
          <w:p w14:paraId="50EF9E9F"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The test is positive if reddened area occurs within 48 to 72 hours.</w:t>
            </w:r>
          </w:p>
        </w:tc>
      </w:tr>
      <w:tr w:rsidR="00BC6177" w14:paraId="4B779080" w14:textId="77777777">
        <w:tblPrEx>
          <w:tblCellMar>
            <w:top w:w="0" w:type="dxa"/>
            <w:bottom w:w="0" w:type="dxa"/>
          </w:tblCellMar>
        </w:tblPrEx>
        <w:tc>
          <w:tcPr>
            <w:tcW w:w="386" w:type="dxa"/>
            <w:tcBorders>
              <w:top w:val="nil"/>
              <w:left w:val="nil"/>
              <w:bottom w:val="nil"/>
              <w:right w:val="nil"/>
            </w:tcBorders>
          </w:tcPr>
          <w:p w14:paraId="41BF4C2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w:t>
            </w:r>
          </w:p>
        </w:tc>
        <w:tc>
          <w:tcPr>
            <w:tcW w:w="8100" w:type="dxa"/>
            <w:tcBorders>
              <w:top w:val="nil"/>
              <w:left w:val="nil"/>
              <w:bottom w:val="nil"/>
              <w:right w:val="nil"/>
            </w:tcBorders>
          </w:tcPr>
          <w:p w14:paraId="62D9755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If a person is anergic, a larger area of induration will appear.</w:t>
            </w:r>
          </w:p>
        </w:tc>
      </w:tr>
      <w:tr w:rsidR="00BC6177" w14:paraId="4B39790E" w14:textId="77777777">
        <w:tblPrEx>
          <w:tblCellMar>
            <w:top w:w="0" w:type="dxa"/>
            <w:bottom w:w="0" w:type="dxa"/>
          </w:tblCellMar>
        </w:tblPrEx>
        <w:tc>
          <w:tcPr>
            <w:tcW w:w="386" w:type="dxa"/>
            <w:tcBorders>
              <w:top w:val="nil"/>
              <w:left w:val="nil"/>
              <w:bottom w:val="nil"/>
              <w:right w:val="nil"/>
            </w:tcBorders>
          </w:tcPr>
          <w:p w14:paraId="44EF6F0B"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3.</w:t>
            </w:r>
          </w:p>
        </w:tc>
        <w:tc>
          <w:tcPr>
            <w:tcW w:w="8100" w:type="dxa"/>
            <w:tcBorders>
              <w:top w:val="nil"/>
              <w:left w:val="nil"/>
              <w:bottom w:val="nil"/>
              <w:right w:val="nil"/>
            </w:tcBorders>
          </w:tcPr>
          <w:p w14:paraId="3083CC1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 positive reaction to the test indicates active disease process.</w:t>
            </w:r>
          </w:p>
        </w:tc>
      </w:tr>
      <w:tr w:rsidR="00BC6177" w14:paraId="46FBD259" w14:textId="77777777">
        <w:tblPrEx>
          <w:tblCellMar>
            <w:top w:w="0" w:type="dxa"/>
            <w:bottom w:w="0" w:type="dxa"/>
          </w:tblCellMar>
        </w:tblPrEx>
        <w:tc>
          <w:tcPr>
            <w:tcW w:w="386" w:type="dxa"/>
            <w:tcBorders>
              <w:top w:val="nil"/>
              <w:left w:val="nil"/>
              <w:bottom w:val="nil"/>
              <w:right w:val="nil"/>
            </w:tcBorders>
          </w:tcPr>
          <w:p w14:paraId="76E5DABC"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4.</w:t>
            </w:r>
          </w:p>
        </w:tc>
        <w:tc>
          <w:tcPr>
            <w:tcW w:w="8100" w:type="dxa"/>
            <w:tcBorders>
              <w:top w:val="nil"/>
              <w:left w:val="nil"/>
              <w:bottom w:val="nil"/>
              <w:right w:val="nil"/>
            </w:tcBorders>
          </w:tcPr>
          <w:p w14:paraId="6B055787"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 reddened area without induration is considered negative.</w:t>
            </w:r>
          </w:p>
        </w:tc>
      </w:tr>
    </w:tbl>
    <w:p w14:paraId="45C1875C"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2C72A4E5"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14"/>
          <w:szCs w:val="14"/>
        </w:rPr>
      </w:pPr>
    </w:p>
    <w:p w14:paraId="452CC22D" w14:textId="77777777" w:rsidR="00BC6177" w:rsidRDefault="00BC6177">
      <w:pPr>
        <w:keepLines/>
        <w:tabs>
          <w:tab w:val="right" w:pos="-180"/>
          <w:tab w:val="left" w:pos="0"/>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____</w:t>
      </w:r>
      <w:r>
        <w:rPr>
          <w:rFonts w:ascii="Times New Roman" w:hAnsi="Times New Roman"/>
          <w:color w:val="000000"/>
          <w:sz w:val="24"/>
          <w:szCs w:val="24"/>
        </w:rPr>
        <w:tab/>
        <w:t>20.</w:t>
      </w:r>
      <w:r>
        <w:rPr>
          <w:rFonts w:ascii="Times New Roman" w:hAnsi="Times New Roman"/>
          <w:color w:val="000000"/>
          <w:sz w:val="24"/>
          <w:szCs w:val="24"/>
        </w:rPr>
        <w:tab/>
        <w:t>A patient with TB who is in respiratory isolation must go to the x-ray department. Which action will the nurse take?</w:t>
      </w:r>
    </w:p>
    <w:tbl>
      <w:tblPr>
        <w:tblW w:w="0" w:type="auto"/>
        <w:tblCellMar>
          <w:left w:w="45" w:type="dxa"/>
          <w:right w:w="45" w:type="dxa"/>
        </w:tblCellMar>
        <w:tblLook w:val="0000" w:firstRow="0" w:lastRow="0" w:firstColumn="0" w:lastColumn="0" w:noHBand="0" w:noVBand="0"/>
      </w:tblPr>
      <w:tblGrid>
        <w:gridCol w:w="386"/>
        <w:gridCol w:w="8100"/>
      </w:tblGrid>
      <w:tr w:rsidR="00BC6177" w14:paraId="03685F47" w14:textId="77777777">
        <w:tblPrEx>
          <w:tblCellMar>
            <w:top w:w="0" w:type="dxa"/>
            <w:bottom w:w="0" w:type="dxa"/>
          </w:tblCellMar>
        </w:tblPrEx>
        <w:tc>
          <w:tcPr>
            <w:tcW w:w="386" w:type="dxa"/>
            <w:tcBorders>
              <w:top w:val="nil"/>
              <w:left w:val="nil"/>
              <w:bottom w:val="nil"/>
              <w:right w:val="nil"/>
            </w:tcBorders>
          </w:tcPr>
          <w:p w14:paraId="6122222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w:t>
            </w:r>
          </w:p>
        </w:tc>
        <w:tc>
          <w:tcPr>
            <w:tcW w:w="8100" w:type="dxa"/>
            <w:tcBorders>
              <w:top w:val="nil"/>
              <w:left w:val="nil"/>
              <w:bottom w:val="nil"/>
              <w:right w:val="nil"/>
            </w:tcBorders>
          </w:tcPr>
          <w:p w14:paraId="7584D18F"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Place a gown and gloves on the patient.</w:t>
            </w:r>
          </w:p>
        </w:tc>
      </w:tr>
      <w:tr w:rsidR="00BC6177" w14:paraId="75848A4B" w14:textId="77777777">
        <w:tblPrEx>
          <w:tblCellMar>
            <w:top w:w="0" w:type="dxa"/>
            <w:bottom w:w="0" w:type="dxa"/>
          </w:tblCellMar>
        </w:tblPrEx>
        <w:tc>
          <w:tcPr>
            <w:tcW w:w="386" w:type="dxa"/>
            <w:tcBorders>
              <w:top w:val="nil"/>
              <w:left w:val="nil"/>
              <w:bottom w:val="nil"/>
              <w:right w:val="nil"/>
            </w:tcBorders>
          </w:tcPr>
          <w:p w14:paraId="561BD1E0"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w:t>
            </w:r>
          </w:p>
        </w:tc>
        <w:tc>
          <w:tcPr>
            <w:tcW w:w="8100" w:type="dxa"/>
            <w:tcBorders>
              <w:top w:val="nil"/>
              <w:left w:val="nil"/>
              <w:bottom w:val="nil"/>
              <w:right w:val="nil"/>
            </w:tcBorders>
          </w:tcPr>
          <w:p w14:paraId="044F693A"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Place a mask over the patient’s nose and mouth.</w:t>
            </w:r>
          </w:p>
        </w:tc>
      </w:tr>
      <w:tr w:rsidR="00BC6177" w14:paraId="3C986D70" w14:textId="77777777">
        <w:tblPrEx>
          <w:tblCellMar>
            <w:top w:w="0" w:type="dxa"/>
            <w:bottom w:w="0" w:type="dxa"/>
          </w:tblCellMar>
        </w:tblPrEx>
        <w:tc>
          <w:tcPr>
            <w:tcW w:w="386" w:type="dxa"/>
            <w:tcBorders>
              <w:top w:val="nil"/>
              <w:left w:val="nil"/>
              <w:bottom w:val="nil"/>
              <w:right w:val="nil"/>
            </w:tcBorders>
          </w:tcPr>
          <w:p w14:paraId="78BA503C"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3.</w:t>
            </w:r>
          </w:p>
        </w:tc>
        <w:tc>
          <w:tcPr>
            <w:tcW w:w="8100" w:type="dxa"/>
            <w:tcBorders>
              <w:top w:val="nil"/>
              <w:left w:val="nil"/>
              <w:bottom w:val="nil"/>
              <w:right w:val="nil"/>
            </w:tcBorders>
          </w:tcPr>
          <w:p w14:paraId="1EA50AB4"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Notify the x-ray department that the test must be cancelled.</w:t>
            </w:r>
          </w:p>
        </w:tc>
      </w:tr>
      <w:tr w:rsidR="00BC6177" w14:paraId="2D5E08AB" w14:textId="77777777">
        <w:tblPrEx>
          <w:tblCellMar>
            <w:top w:w="0" w:type="dxa"/>
            <w:bottom w:w="0" w:type="dxa"/>
          </w:tblCellMar>
        </w:tblPrEx>
        <w:tc>
          <w:tcPr>
            <w:tcW w:w="386" w:type="dxa"/>
            <w:tcBorders>
              <w:top w:val="nil"/>
              <w:left w:val="nil"/>
              <w:bottom w:val="nil"/>
              <w:right w:val="nil"/>
            </w:tcBorders>
          </w:tcPr>
          <w:p w14:paraId="3EAB378E"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4.</w:t>
            </w:r>
          </w:p>
        </w:tc>
        <w:tc>
          <w:tcPr>
            <w:tcW w:w="8100" w:type="dxa"/>
            <w:tcBorders>
              <w:top w:val="nil"/>
              <w:left w:val="nil"/>
              <w:bottom w:val="nil"/>
              <w:right w:val="nil"/>
            </w:tcBorders>
          </w:tcPr>
          <w:p w14:paraId="497F2292"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Call the x-ray department to make sure the waiting room is empty.</w:t>
            </w:r>
          </w:p>
        </w:tc>
      </w:tr>
    </w:tbl>
    <w:p w14:paraId="0B7F427E"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2C26A25C"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14"/>
          <w:szCs w:val="14"/>
        </w:rPr>
      </w:pPr>
    </w:p>
    <w:p w14:paraId="612F5AF1" w14:textId="77777777" w:rsidR="00BC6177" w:rsidRDefault="00BC6177">
      <w:pPr>
        <w:keepLines/>
        <w:tabs>
          <w:tab w:val="right" w:pos="-180"/>
          <w:tab w:val="left" w:pos="0"/>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____</w:t>
      </w:r>
      <w:r>
        <w:rPr>
          <w:rFonts w:ascii="Times New Roman" w:hAnsi="Times New Roman"/>
          <w:color w:val="000000"/>
          <w:sz w:val="24"/>
          <w:szCs w:val="24"/>
        </w:rPr>
        <w:tab/>
        <w:t>21.</w:t>
      </w:r>
      <w:r>
        <w:rPr>
          <w:rFonts w:ascii="Times New Roman" w:hAnsi="Times New Roman"/>
          <w:color w:val="000000"/>
          <w:sz w:val="24"/>
          <w:szCs w:val="24"/>
        </w:rPr>
        <w:tab/>
        <w:t>The nurse finds a patient gasping for breath and looking very anxious. Based on the patient’s history, the nurse believes the patient may be experiencing a pulmonary embolism (PE). Which action should the nurse take first?</w:t>
      </w:r>
    </w:p>
    <w:tbl>
      <w:tblPr>
        <w:tblW w:w="0" w:type="auto"/>
        <w:tblCellMar>
          <w:left w:w="45" w:type="dxa"/>
          <w:right w:w="45" w:type="dxa"/>
        </w:tblCellMar>
        <w:tblLook w:val="0000" w:firstRow="0" w:lastRow="0" w:firstColumn="0" w:lastColumn="0" w:noHBand="0" w:noVBand="0"/>
      </w:tblPr>
      <w:tblGrid>
        <w:gridCol w:w="386"/>
        <w:gridCol w:w="8100"/>
      </w:tblGrid>
      <w:tr w:rsidR="00BC6177" w14:paraId="51A8891E" w14:textId="77777777">
        <w:tblPrEx>
          <w:tblCellMar>
            <w:top w:w="0" w:type="dxa"/>
            <w:bottom w:w="0" w:type="dxa"/>
          </w:tblCellMar>
        </w:tblPrEx>
        <w:tc>
          <w:tcPr>
            <w:tcW w:w="386" w:type="dxa"/>
            <w:tcBorders>
              <w:top w:val="nil"/>
              <w:left w:val="nil"/>
              <w:bottom w:val="nil"/>
              <w:right w:val="nil"/>
            </w:tcBorders>
          </w:tcPr>
          <w:p w14:paraId="70C0C03E"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w:t>
            </w:r>
          </w:p>
        </w:tc>
        <w:tc>
          <w:tcPr>
            <w:tcW w:w="8100" w:type="dxa"/>
            <w:tcBorders>
              <w:top w:val="nil"/>
              <w:left w:val="nil"/>
              <w:bottom w:val="nil"/>
              <w:right w:val="nil"/>
            </w:tcBorders>
          </w:tcPr>
          <w:p w14:paraId="2D9BEB8F"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Contact the physician.</w:t>
            </w:r>
          </w:p>
        </w:tc>
      </w:tr>
      <w:tr w:rsidR="00BC6177" w14:paraId="07383D41" w14:textId="77777777">
        <w:tblPrEx>
          <w:tblCellMar>
            <w:top w:w="0" w:type="dxa"/>
            <w:bottom w:w="0" w:type="dxa"/>
          </w:tblCellMar>
        </w:tblPrEx>
        <w:tc>
          <w:tcPr>
            <w:tcW w:w="386" w:type="dxa"/>
            <w:tcBorders>
              <w:top w:val="nil"/>
              <w:left w:val="nil"/>
              <w:bottom w:val="nil"/>
              <w:right w:val="nil"/>
            </w:tcBorders>
          </w:tcPr>
          <w:p w14:paraId="49A11844"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w:t>
            </w:r>
          </w:p>
        </w:tc>
        <w:tc>
          <w:tcPr>
            <w:tcW w:w="8100" w:type="dxa"/>
            <w:tcBorders>
              <w:top w:val="nil"/>
              <w:left w:val="nil"/>
              <w:bottom w:val="nil"/>
              <w:right w:val="nil"/>
            </w:tcBorders>
          </w:tcPr>
          <w:p w14:paraId="442CD6C6"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Call for help and start oxygen.</w:t>
            </w:r>
          </w:p>
        </w:tc>
      </w:tr>
      <w:tr w:rsidR="00BC6177" w14:paraId="67A834CE" w14:textId="77777777">
        <w:tblPrEx>
          <w:tblCellMar>
            <w:top w:w="0" w:type="dxa"/>
            <w:bottom w:w="0" w:type="dxa"/>
          </w:tblCellMar>
        </w:tblPrEx>
        <w:tc>
          <w:tcPr>
            <w:tcW w:w="386" w:type="dxa"/>
            <w:tcBorders>
              <w:top w:val="nil"/>
              <w:left w:val="nil"/>
              <w:bottom w:val="nil"/>
              <w:right w:val="nil"/>
            </w:tcBorders>
          </w:tcPr>
          <w:p w14:paraId="1392997E"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3.</w:t>
            </w:r>
          </w:p>
        </w:tc>
        <w:tc>
          <w:tcPr>
            <w:tcW w:w="8100" w:type="dxa"/>
            <w:tcBorders>
              <w:top w:val="nil"/>
              <w:left w:val="nil"/>
              <w:bottom w:val="nil"/>
              <w:right w:val="nil"/>
            </w:tcBorders>
          </w:tcPr>
          <w:p w14:paraId="7A17370F"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Check the patient’s vital signs.</w:t>
            </w:r>
          </w:p>
        </w:tc>
      </w:tr>
      <w:tr w:rsidR="00BC6177" w14:paraId="62F3D2EF" w14:textId="77777777">
        <w:tblPrEx>
          <w:tblCellMar>
            <w:top w:w="0" w:type="dxa"/>
            <w:bottom w:w="0" w:type="dxa"/>
          </w:tblCellMar>
        </w:tblPrEx>
        <w:tc>
          <w:tcPr>
            <w:tcW w:w="386" w:type="dxa"/>
            <w:tcBorders>
              <w:top w:val="nil"/>
              <w:left w:val="nil"/>
              <w:bottom w:val="nil"/>
              <w:right w:val="nil"/>
            </w:tcBorders>
          </w:tcPr>
          <w:p w14:paraId="3AFEB48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4.</w:t>
            </w:r>
          </w:p>
        </w:tc>
        <w:tc>
          <w:tcPr>
            <w:tcW w:w="8100" w:type="dxa"/>
            <w:tcBorders>
              <w:top w:val="nil"/>
              <w:left w:val="nil"/>
              <w:bottom w:val="nil"/>
              <w:right w:val="nil"/>
            </w:tcBorders>
          </w:tcPr>
          <w:p w14:paraId="585F816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Place the patient in a left lateral position.</w:t>
            </w:r>
          </w:p>
        </w:tc>
      </w:tr>
    </w:tbl>
    <w:p w14:paraId="3EF01376"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1B275A47"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14"/>
          <w:szCs w:val="14"/>
        </w:rPr>
      </w:pPr>
    </w:p>
    <w:p w14:paraId="4FBF296A" w14:textId="77777777" w:rsidR="00BC6177" w:rsidRDefault="00BC6177">
      <w:pPr>
        <w:keepLines/>
        <w:tabs>
          <w:tab w:val="right" w:pos="-180"/>
          <w:tab w:val="left" w:pos="0"/>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____</w:t>
      </w:r>
      <w:r>
        <w:rPr>
          <w:rFonts w:ascii="Times New Roman" w:hAnsi="Times New Roman"/>
          <w:color w:val="000000"/>
          <w:sz w:val="24"/>
          <w:szCs w:val="24"/>
        </w:rPr>
        <w:tab/>
        <w:t>22.</w:t>
      </w:r>
      <w:r>
        <w:rPr>
          <w:rFonts w:ascii="Times New Roman" w:hAnsi="Times New Roman"/>
          <w:color w:val="000000"/>
          <w:sz w:val="24"/>
          <w:szCs w:val="24"/>
        </w:rPr>
        <w:tab/>
        <w:t>The nurse auscultates the lung sounds of a patient with a pneumothorax every 4 hours. Which finding indicates to the nurse that the patient’s condition is improving?</w:t>
      </w:r>
    </w:p>
    <w:tbl>
      <w:tblPr>
        <w:tblW w:w="0" w:type="auto"/>
        <w:tblCellMar>
          <w:left w:w="45" w:type="dxa"/>
          <w:right w:w="45" w:type="dxa"/>
        </w:tblCellMar>
        <w:tblLook w:val="0000" w:firstRow="0" w:lastRow="0" w:firstColumn="0" w:lastColumn="0" w:noHBand="0" w:noVBand="0"/>
      </w:tblPr>
      <w:tblGrid>
        <w:gridCol w:w="386"/>
        <w:gridCol w:w="8100"/>
      </w:tblGrid>
      <w:tr w:rsidR="00BC6177" w14:paraId="0AE7B917" w14:textId="77777777">
        <w:tblPrEx>
          <w:tblCellMar>
            <w:top w:w="0" w:type="dxa"/>
            <w:bottom w:w="0" w:type="dxa"/>
          </w:tblCellMar>
        </w:tblPrEx>
        <w:tc>
          <w:tcPr>
            <w:tcW w:w="386" w:type="dxa"/>
            <w:tcBorders>
              <w:top w:val="nil"/>
              <w:left w:val="nil"/>
              <w:bottom w:val="nil"/>
              <w:right w:val="nil"/>
            </w:tcBorders>
          </w:tcPr>
          <w:p w14:paraId="73A4964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w:t>
            </w:r>
          </w:p>
        </w:tc>
        <w:tc>
          <w:tcPr>
            <w:tcW w:w="8100" w:type="dxa"/>
            <w:tcBorders>
              <w:top w:val="nil"/>
              <w:left w:val="nil"/>
              <w:bottom w:val="nil"/>
              <w:right w:val="nil"/>
            </w:tcBorders>
          </w:tcPr>
          <w:p w14:paraId="0C253826"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Patient anxiety is decreased.</w:t>
            </w:r>
          </w:p>
        </w:tc>
      </w:tr>
      <w:tr w:rsidR="00BC6177" w14:paraId="423AA2BA" w14:textId="77777777">
        <w:tblPrEx>
          <w:tblCellMar>
            <w:top w:w="0" w:type="dxa"/>
            <w:bottom w:w="0" w:type="dxa"/>
          </w:tblCellMar>
        </w:tblPrEx>
        <w:tc>
          <w:tcPr>
            <w:tcW w:w="386" w:type="dxa"/>
            <w:tcBorders>
              <w:top w:val="nil"/>
              <w:left w:val="nil"/>
              <w:bottom w:val="nil"/>
              <w:right w:val="nil"/>
            </w:tcBorders>
          </w:tcPr>
          <w:p w14:paraId="76B44C1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w:t>
            </w:r>
          </w:p>
        </w:tc>
        <w:tc>
          <w:tcPr>
            <w:tcW w:w="8100" w:type="dxa"/>
            <w:tcBorders>
              <w:top w:val="nil"/>
              <w:left w:val="nil"/>
              <w:bottom w:val="nil"/>
              <w:right w:val="nil"/>
            </w:tcBorders>
          </w:tcPr>
          <w:p w14:paraId="7DD72886"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Crackles or wheezes are heard.</w:t>
            </w:r>
          </w:p>
        </w:tc>
      </w:tr>
      <w:tr w:rsidR="00BC6177" w14:paraId="41AFB5B9" w14:textId="77777777">
        <w:tblPrEx>
          <w:tblCellMar>
            <w:top w:w="0" w:type="dxa"/>
            <w:bottom w:w="0" w:type="dxa"/>
          </w:tblCellMar>
        </w:tblPrEx>
        <w:tc>
          <w:tcPr>
            <w:tcW w:w="386" w:type="dxa"/>
            <w:tcBorders>
              <w:top w:val="nil"/>
              <w:left w:val="nil"/>
              <w:bottom w:val="nil"/>
              <w:right w:val="nil"/>
            </w:tcBorders>
          </w:tcPr>
          <w:p w14:paraId="5E8191C2"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3.</w:t>
            </w:r>
          </w:p>
        </w:tc>
        <w:tc>
          <w:tcPr>
            <w:tcW w:w="8100" w:type="dxa"/>
            <w:tcBorders>
              <w:top w:val="nil"/>
              <w:left w:val="nil"/>
              <w:bottom w:val="nil"/>
              <w:right w:val="nil"/>
            </w:tcBorders>
          </w:tcPr>
          <w:p w14:paraId="2BC1B7AA"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Bilateral lung sounds are present.</w:t>
            </w:r>
          </w:p>
        </w:tc>
      </w:tr>
      <w:tr w:rsidR="00BC6177" w14:paraId="2526C946" w14:textId="77777777">
        <w:tblPrEx>
          <w:tblCellMar>
            <w:top w:w="0" w:type="dxa"/>
            <w:bottom w:w="0" w:type="dxa"/>
          </w:tblCellMar>
        </w:tblPrEx>
        <w:tc>
          <w:tcPr>
            <w:tcW w:w="386" w:type="dxa"/>
            <w:tcBorders>
              <w:top w:val="nil"/>
              <w:left w:val="nil"/>
              <w:bottom w:val="nil"/>
              <w:right w:val="nil"/>
            </w:tcBorders>
          </w:tcPr>
          <w:p w14:paraId="0CDB4032"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4.</w:t>
            </w:r>
          </w:p>
        </w:tc>
        <w:tc>
          <w:tcPr>
            <w:tcW w:w="8100" w:type="dxa"/>
            <w:tcBorders>
              <w:top w:val="nil"/>
              <w:left w:val="nil"/>
              <w:bottom w:val="nil"/>
              <w:right w:val="nil"/>
            </w:tcBorders>
          </w:tcPr>
          <w:p w14:paraId="523A644D"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Symmetry of the chest is noted.</w:t>
            </w:r>
          </w:p>
        </w:tc>
      </w:tr>
    </w:tbl>
    <w:p w14:paraId="5C043A1A"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2935CFB6"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14"/>
          <w:szCs w:val="14"/>
        </w:rPr>
      </w:pPr>
    </w:p>
    <w:p w14:paraId="106E51E9" w14:textId="77777777" w:rsidR="00BC6177" w:rsidRDefault="00BC6177">
      <w:pPr>
        <w:keepLines/>
        <w:tabs>
          <w:tab w:val="right" w:pos="-180"/>
          <w:tab w:val="left" w:pos="0"/>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____</w:t>
      </w:r>
      <w:r>
        <w:rPr>
          <w:rFonts w:ascii="Times New Roman" w:hAnsi="Times New Roman"/>
          <w:color w:val="000000"/>
          <w:sz w:val="24"/>
          <w:szCs w:val="24"/>
        </w:rPr>
        <w:tab/>
        <w:t>23.</w:t>
      </w:r>
      <w:r>
        <w:rPr>
          <w:rFonts w:ascii="Times New Roman" w:hAnsi="Times New Roman"/>
          <w:color w:val="000000"/>
          <w:sz w:val="24"/>
          <w:szCs w:val="24"/>
        </w:rPr>
        <w:tab/>
        <w:t>A patient is diagnosed with respiratory failure. Which acid-base abnormality should the nurse expect the patient to demonstrate?</w:t>
      </w:r>
    </w:p>
    <w:tbl>
      <w:tblPr>
        <w:tblW w:w="0" w:type="auto"/>
        <w:tblCellMar>
          <w:left w:w="45" w:type="dxa"/>
          <w:right w:w="45" w:type="dxa"/>
        </w:tblCellMar>
        <w:tblLook w:val="0000" w:firstRow="0" w:lastRow="0" w:firstColumn="0" w:lastColumn="0" w:noHBand="0" w:noVBand="0"/>
      </w:tblPr>
      <w:tblGrid>
        <w:gridCol w:w="386"/>
        <w:gridCol w:w="8100"/>
      </w:tblGrid>
      <w:tr w:rsidR="00BC6177" w14:paraId="06E6DFA0" w14:textId="77777777">
        <w:tblPrEx>
          <w:tblCellMar>
            <w:top w:w="0" w:type="dxa"/>
            <w:bottom w:w="0" w:type="dxa"/>
          </w:tblCellMar>
        </w:tblPrEx>
        <w:tc>
          <w:tcPr>
            <w:tcW w:w="386" w:type="dxa"/>
            <w:tcBorders>
              <w:top w:val="nil"/>
              <w:left w:val="nil"/>
              <w:bottom w:val="nil"/>
              <w:right w:val="nil"/>
            </w:tcBorders>
          </w:tcPr>
          <w:p w14:paraId="7349147C"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w:t>
            </w:r>
          </w:p>
        </w:tc>
        <w:tc>
          <w:tcPr>
            <w:tcW w:w="8100" w:type="dxa"/>
            <w:tcBorders>
              <w:top w:val="nil"/>
              <w:left w:val="nil"/>
              <w:bottom w:val="nil"/>
              <w:right w:val="nil"/>
            </w:tcBorders>
          </w:tcPr>
          <w:p w14:paraId="55A3C5C4"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Metabolic acidosis</w:t>
            </w:r>
          </w:p>
        </w:tc>
      </w:tr>
      <w:tr w:rsidR="00BC6177" w14:paraId="07730037" w14:textId="77777777">
        <w:tblPrEx>
          <w:tblCellMar>
            <w:top w:w="0" w:type="dxa"/>
            <w:bottom w:w="0" w:type="dxa"/>
          </w:tblCellMar>
        </w:tblPrEx>
        <w:tc>
          <w:tcPr>
            <w:tcW w:w="386" w:type="dxa"/>
            <w:tcBorders>
              <w:top w:val="nil"/>
              <w:left w:val="nil"/>
              <w:bottom w:val="nil"/>
              <w:right w:val="nil"/>
            </w:tcBorders>
          </w:tcPr>
          <w:p w14:paraId="621DB46C"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w:t>
            </w:r>
          </w:p>
        </w:tc>
        <w:tc>
          <w:tcPr>
            <w:tcW w:w="8100" w:type="dxa"/>
            <w:tcBorders>
              <w:top w:val="nil"/>
              <w:left w:val="nil"/>
              <w:bottom w:val="nil"/>
              <w:right w:val="nil"/>
            </w:tcBorders>
          </w:tcPr>
          <w:p w14:paraId="289F6F06"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Metabolic alkalosis</w:t>
            </w:r>
          </w:p>
        </w:tc>
      </w:tr>
      <w:tr w:rsidR="00BC6177" w14:paraId="0F94DFCF" w14:textId="77777777">
        <w:tblPrEx>
          <w:tblCellMar>
            <w:top w:w="0" w:type="dxa"/>
            <w:bottom w:w="0" w:type="dxa"/>
          </w:tblCellMar>
        </w:tblPrEx>
        <w:tc>
          <w:tcPr>
            <w:tcW w:w="386" w:type="dxa"/>
            <w:tcBorders>
              <w:top w:val="nil"/>
              <w:left w:val="nil"/>
              <w:bottom w:val="nil"/>
              <w:right w:val="nil"/>
            </w:tcBorders>
          </w:tcPr>
          <w:p w14:paraId="61DBF8F3"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3.</w:t>
            </w:r>
          </w:p>
        </w:tc>
        <w:tc>
          <w:tcPr>
            <w:tcW w:w="8100" w:type="dxa"/>
            <w:tcBorders>
              <w:top w:val="nil"/>
              <w:left w:val="nil"/>
              <w:bottom w:val="nil"/>
              <w:right w:val="nil"/>
            </w:tcBorders>
          </w:tcPr>
          <w:p w14:paraId="4EEA5A3E"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Respiratory acidosis</w:t>
            </w:r>
          </w:p>
        </w:tc>
      </w:tr>
      <w:tr w:rsidR="00BC6177" w14:paraId="15C48CF8" w14:textId="77777777">
        <w:tblPrEx>
          <w:tblCellMar>
            <w:top w:w="0" w:type="dxa"/>
            <w:bottom w:w="0" w:type="dxa"/>
          </w:tblCellMar>
        </w:tblPrEx>
        <w:tc>
          <w:tcPr>
            <w:tcW w:w="386" w:type="dxa"/>
            <w:tcBorders>
              <w:top w:val="nil"/>
              <w:left w:val="nil"/>
              <w:bottom w:val="nil"/>
              <w:right w:val="nil"/>
            </w:tcBorders>
          </w:tcPr>
          <w:p w14:paraId="5D5AAF29"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4.</w:t>
            </w:r>
          </w:p>
        </w:tc>
        <w:tc>
          <w:tcPr>
            <w:tcW w:w="8100" w:type="dxa"/>
            <w:tcBorders>
              <w:top w:val="nil"/>
              <w:left w:val="nil"/>
              <w:bottom w:val="nil"/>
              <w:right w:val="nil"/>
            </w:tcBorders>
          </w:tcPr>
          <w:p w14:paraId="7AFEA31D"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Respiratory alkalosis</w:t>
            </w:r>
          </w:p>
        </w:tc>
      </w:tr>
    </w:tbl>
    <w:p w14:paraId="3060BC45"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0A23630F"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14"/>
          <w:szCs w:val="14"/>
        </w:rPr>
      </w:pPr>
    </w:p>
    <w:p w14:paraId="0A9BEE93" w14:textId="77777777" w:rsidR="00BC6177" w:rsidRDefault="00BC6177">
      <w:pPr>
        <w:keepLines/>
        <w:tabs>
          <w:tab w:val="right" w:pos="-180"/>
          <w:tab w:val="left" w:pos="0"/>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____</w:t>
      </w:r>
      <w:r>
        <w:rPr>
          <w:rFonts w:ascii="Times New Roman" w:hAnsi="Times New Roman"/>
          <w:color w:val="000000"/>
          <w:sz w:val="24"/>
          <w:szCs w:val="24"/>
        </w:rPr>
        <w:tab/>
        <w:t>24.</w:t>
      </w:r>
      <w:r>
        <w:rPr>
          <w:rFonts w:ascii="Times New Roman" w:hAnsi="Times New Roman"/>
          <w:color w:val="000000"/>
          <w:sz w:val="24"/>
          <w:szCs w:val="24"/>
        </w:rPr>
        <w:tab/>
        <w:t>The nurse works primarily with patients diagnosed with lung cancer. Which patient with lung cancer does the nurse recognize as having the best prognosis?</w:t>
      </w:r>
    </w:p>
    <w:tbl>
      <w:tblPr>
        <w:tblW w:w="0" w:type="auto"/>
        <w:tblCellMar>
          <w:left w:w="45" w:type="dxa"/>
          <w:right w:w="45" w:type="dxa"/>
        </w:tblCellMar>
        <w:tblLook w:val="0000" w:firstRow="0" w:lastRow="0" w:firstColumn="0" w:lastColumn="0" w:noHBand="0" w:noVBand="0"/>
      </w:tblPr>
      <w:tblGrid>
        <w:gridCol w:w="386"/>
        <w:gridCol w:w="8100"/>
      </w:tblGrid>
      <w:tr w:rsidR="00BC6177" w14:paraId="10CC61CE" w14:textId="77777777">
        <w:tblPrEx>
          <w:tblCellMar>
            <w:top w:w="0" w:type="dxa"/>
            <w:bottom w:w="0" w:type="dxa"/>
          </w:tblCellMar>
        </w:tblPrEx>
        <w:tc>
          <w:tcPr>
            <w:tcW w:w="386" w:type="dxa"/>
            <w:tcBorders>
              <w:top w:val="nil"/>
              <w:left w:val="nil"/>
              <w:bottom w:val="nil"/>
              <w:right w:val="nil"/>
            </w:tcBorders>
          </w:tcPr>
          <w:p w14:paraId="1B1C32C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w:t>
            </w:r>
          </w:p>
        </w:tc>
        <w:tc>
          <w:tcPr>
            <w:tcW w:w="8100" w:type="dxa"/>
            <w:tcBorders>
              <w:top w:val="nil"/>
              <w:left w:val="nil"/>
              <w:bottom w:val="nil"/>
              <w:right w:val="nil"/>
            </w:tcBorders>
          </w:tcPr>
          <w:p w14:paraId="23D3D62E"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Small cell lung cancer</w:t>
            </w:r>
          </w:p>
        </w:tc>
      </w:tr>
      <w:tr w:rsidR="00BC6177" w14:paraId="1644F9F8" w14:textId="77777777">
        <w:tblPrEx>
          <w:tblCellMar>
            <w:top w:w="0" w:type="dxa"/>
            <w:bottom w:w="0" w:type="dxa"/>
          </w:tblCellMar>
        </w:tblPrEx>
        <w:tc>
          <w:tcPr>
            <w:tcW w:w="386" w:type="dxa"/>
            <w:tcBorders>
              <w:top w:val="nil"/>
              <w:left w:val="nil"/>
              <w:bottom w:val="nil"/>
              <w:right w:val="nil"/>
            </w:tcBorders>
          </w:tcPr>
          <w:p w14:paraId="0BD0CD1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w:t>
            </w:r>
          </w:p>
        </w:tc>
        <w:tc>
          <w:tcPr>
            <w:tcW w:w="8100" w:type="dxa"/>
            <w:tcBorders>
              <w:top w:val="nil"/>
              <w:left w:val="nil"/>
              <w:bottom w:val="nil"/>
              <w:right w:val="nil"/>
            </w:tcBorders>
          </w:tcPr>
          <w:p w14:paraId="6457C59D"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Large cell carcinoma</w:t>
            </w:r>
          </w:p>
        </w:tc>
      </w:tr>
      <w:tr w:rsidR="00BC6177" w14:paraId="624ECAF2" w14:textId="77777777">
        <w:tblPrEx>
          <w:tblCellMar>
            <w:top w:w="0" w:type="dxa"/>
            <w:bottom w:w="0" w:type="dxa"/>
          </w:tblCellMar>
        </w:tblPrEx>
        <w:tc>
          <w:tcPr>
            <w:tcW w:w="386" w:type="dxa"/>
            <w:tcBorders>
              <w:top w:val="nil"/>
              <w:left w:val="nil"/>
              <w:bottom w:val="nil"/>
              <w:right w:val="nil"/>
            </w:tcBorders>
          </w:tcPr>
          <w:p w14:paraId="6F366214"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3.</w:t>
            </w:r>
          </w:p>
        </w:tc>
        <w:tc>
          <w:tcPr>
            <w:tcW w:w="8100" w:type="dxa"/>
            <w:tcBorders>
              <w:top w:val="nil"/>
              <w:left w:val="nil"/>
              <w:bottom w:val="nil"/>
              <w:right w:val="nil"/>
            </w:tcBorders>
          </w:tcPr>
          <w:p w14:paraId="145D81F2"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Adenocarcinoma</w:t>
            </w:r>
          </w:p>
        </w:tc>
      </w:tr>
      <w:tr w:rsidR="00BC6177" w14:paraId="76820800" w14:textId="77777777">
        <w:tblPrEx>
          <w:tblCellMar>
            <w:top w:w="0" w:type="dxa"/>
            <w:bottom w:w="0" w:type="dxa"/>
          </w:tblCellMar>
        </w:tblPrEx>
        <w:tc>
          <w:tcPr>
            <w:tcW w:w="386" w:type="dxa"/>
            <w:tcBorders>
              <w:top w:val="nil"/>
              <w:left w:val="nil"/>
              <w:bottom w:val="nil"/>
              <w:right w:val="nil"/>
            </w:tcBorders>
          </w:tcPr>
          <w:p w14:paraId="03CCA24D"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4.</w:t>
            </w:r>
          </w:p>
        </w:tc>
        <w:tc>
          <w:tcPr>
            <w:tcW w:w="8100" w:type="dxa"/>
            <w:tcBorders>
              <w:top w:val="nil"/>
              <w:left w:val="nil"/>
              <w:bottom w:val="nil"/>
              <w:right w:val="nil"/>
            </w:tcBorders>
          </w:tcPr>
          <w:p w14:paraId="5C7B052A"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Squamous cell carcinoma</w:t>
            </w:r>
          </w:p>
        </w:tc>
      </w:tr>
    </w:tbl>
    <w:p w14:paraId="7579EFD8"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61F31772"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36"/>
          <w:szCs w:val="36"/>
        </w:rPr>
      </w:pPr>
    </w:p>
    <w:p w14:paraId="45D7527F" w14:textId="77777777" w:rsidR="00BC6177" w:rsidRDefault="00BC6177">
      <w:pPr>
        <w:widowControl w:val="0"/>
        <w:suppressAutoHyphens/>
        <w:autoSpaceDE w:val="0"/>
        <w:autoSpaceDN w:val="0"/>
        <w:adjustRightInd w:val="0"/>
        <w:spacing w:after="0" w:line="240" w:lineRule="auto"/>
        <w:ind w:left="-1260"/>
        <w:rPr>
          <w:rFonts w:ascii="Times New Roman" w:hAnsi="Times New Roman"/>
          <w:color w:val="000000"/>
          <w:sz w:val="20"/>
          <w:szCs w:val="20"/>
        </w:rPr>
      </w:pPr>
      <w:r>
        <w:rPr>
          <w:rFonts w:ascii="Times New Roman" w:hAnsi="Times New Roman"/>
          <w:b/>
          <w:bCs/>
          <w:color w:val="000000"/>
          <w:sz w:val="24"/>
          <w:szCs w:val="24"/>
        </w:rPr>
        <w:t>Multiple Response</w:t>
      </w:r>
    </w:p>
    <w:p w14:paraId="7084A30E" w14:textId="77777777" w:rsidR="00BC6177" w:rsidRDefault="00BC6177">
      <w:pPr>
        <w:widowControl w:val="0"/>
        <w:suppressAutoHyphens/>
        <w:autoSpaceDE w:val="0"/>
        <w:autoSpaceDN w:val="0"/>
        <w:adjustRightInd w:val="0"/>
        <w:spacing w:after="0" w:line="240" w:lineRule="auto"/>
        <w:ind w:left="-1260"/>
        <w:rPr>
          <w:rFonts w:ascii="Times New Roman" w:hAnsi="Times New Roman"/>
          <w:color w:val="000000"/>
          <w:sz w:val="2"/>
          <w:szCs w:val="2"/>
        </w:rPr>
      </w:pPr>
      <w:r>
        <w:rPr>
          <w:rFonts w:ascii="Times New Roman" w:hAnsi="Times New Roman"/>
          <w:i/>
          <w:iCs/>
          <w:color w:val="000000"/>
          <w:sz w:val="24"/>
          <w:szCs w:val="24"/>
        </w:rPr>
        <w:t>Identify one or more choices that best complete the statement or answer the question.</w:t>
      </w:r>
    </w:p>
    <w:p w14:paraId="2B7056E2"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4"/>
          <w:szCs w:val="24"/>
        </w:rPr>
      </w:pPr>
    </w:p>
    <w:p w14:paraId="0FC1ED41" w14:textId="77777777" w:rsidR="00BC6177" w:rsidRDefault="00BC6177">
      <w:pPr>
        <w:keepLines/>
        <w:tabs>
          <w:tab w:val="right" w:pos="-180"/>
          <w:tab w:val="left" w:pos="0"/>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lastRenderedPageBreak/>
        <w:t>____</w:t>
      </w:r>
      <w:r>
        <w:rPr>
          <w:rFonts w:ascii="Times New Roman" w:hAnsi="Times New Roman"/>
          <w:color w:val="000000"/>
          <w:sz w:val="24"/>
          <w:szCs w:val="24"/>
        </w:rPr>
        <w:tab/>
        <w:t>25.</w:t>
      </w:r>
      <w:r>
        <w:rPr>
          <w:rFonts w:ascii="Times New Roman" w:hAnsi="Times New Roman"/>
          <w:color w:val="000000"/>
          <w:sz w:val="24"/>
          <w:szCs w:val="24"/>
        </w:rPr>
        <w:tab/>
        <w:t>The nurse is providing care for a patient admitted to the hospital for a respiratory disorder. The HCP is prescribing diagnostic tests to rule out bronchiectasis. Which manifestations does the nurse recognize as possible indicators for the diagnosis? (Select all that apply.)</w:t>
      </w:r>
    </w:p>
    <w:tbl>
      <w:tblPr>
        <w:tblW w:w="0" w:type="auto"/>
        <w:tblCellMar>
          <w:left w:w="45" w:type="dxa"/>
          <w:right w:w="45" w:type="dxa"/>
        </w:tblCellMar>
        <w:tblLook w:val="0000" w:firstRow="0" w:lastRow="0" w:firstColumn="0" w:lastColumn="0" w:noHBand="0" w:noVBand="0"/>
      </w:tblPr>
      <w:tblGrid>
        <w:gridCol w:w="386"/>
        <w:gridCol w:w="8100"/>
      </w:tblGrid>
      <w:tr w:rsidR="00BC6177" w14:paraId="3029F9CA" w14:textId="77777777">
        <w:tblPrEx>
          <w:tblCellMar>
            <w:top w:w="0" w:type="dxa"/>
            <w:bottom w:w="0" w:type="dxa"/>
          </w:tblCellMar>
        </w:tblPrEx>
        <w:tc>
          <w:tcPr>
            <w:tcW w:w="386" w:type="dxa"/>
            <w:tcBorders>
              <w:top w:val="nil"/>
              <w:left w:val="nil"/>
              <w:bottom w:val="nil"/>
              <w:right w:val="nil"/>
            </w:tcBorders>
          </w:tcPr>
          <w:p w14:paraId="1DB77F3A"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w:t>
            </w:r>
          </w:p>
        </w:tc>
        <w:tc>
          <w:tcPr>
            <w:tcW w:w="8100" w:type="dxa"/>
            <w:tcBorders>
              <w:top w:val="nil"/>
              <w:left w:val="nil"/>
              <w:bottom w:val="nil"/>
              <w:right w:val="nil"/>
            </w:tcBorders>
          </w:tcPr>
          <w:p w14:paraId="239898C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Radiographic studies reveal areas of bronchial dilation.</w:t>
            </w:r>
          </w:p>
        </w:tc>
      </w:tr>
      <w:tr w:rsidR="00BC6177" w14:paraId="5A65CADD" w14:textId="77777777">
        <w:tblPrEx>
          <w:tblCellMar>
            <w:top w:w="0" w:type="dxa"/>
            <w:bottom w:w="0" w:type="dxa"/>
          </w:tblCellMar>
        </w:tblPrEx>
        <w:tc>
          <w:tcPr>
            <w:tcW w:w="386" w:type="dxa"/>
            <w:tcBorders>
              <w:top w:val="nil"/>
              <w:left w:val="nil"/>
              <w:bottom w:val="nil"/>
              <w:right w:val="nil"/>
            </w:tcBorders>
          </w:tcPr>
          <w:p w14:paraId="556078A6"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w:t>
            </w:r>
          </w:p>
        </w:tc>
        <w:tc>
          <w:tcPr>
            <w:tcW w:w="8100" w:type="dxa"/>
            <w:tcBorders>
              <w:top w:val="nil"/>
              <w:left w:val="nil"/>
              <w:bottom w:val="nil"/>
              <w:right w:val="nil"/>
            </w:tcBorders>
          </w:tcPr>
          <w:p w14:paraId="71014FF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Adult patient has a history of cystic fibrosis since birth.</w:t>
            </w:r>
          </w:p>
        </w:tc>
      </w:tr>
      <w:tr w:rsidR="00BC6177" w14:paraId="67A34618" w14:textId="77777777">
        <w:tblPrEx>
          <w:tblCellMar>
            <w:top w:w="0" w:type="dxa"/>
            <w:bottom w:w="0" w:type="dxa"/>
          </w:tblCellMar>
        </w:tblPrEx>
        <w:tc>
          <w:tcPr>
            <w:tcW w:w="386" w:type="dxa"/>
            <w:tcBorders>
              <w:top w:val="nil"/>
              <w:left w:val="nil"/>
              <w:bottom w:val="nil"/>
              <w:right w:val="nil"/>
            </w:tcBorders>
          </w:tcPr>
          <w:p w14:paraId="0E245E2C"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3.</w:t>
            </w:r>
          </w:p>
        </w:tc>
        <w:tc>
          <w:tcPr>
            <w:tcW w:w="8100" w:type="dxa"/>
            <w:tcBorders>
              <w:top w:val="nil"/>
              <w:left w:val="nil"/>
              <w:bottom w:val="nil"/>
              <w:right w:val="nil"/>
            </w:tcBorders>
          </w:tcPr>
          <w:p w14:paraId="243D885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Family history reveals multiple members with lung cancer.</w:t>
            </w:r>
          </w:p>
        </w:tc>
      </w:tr>
      <w:tr w:rsidR="00BC6177" w14:paraId="4E8501A7" w14:textId="77777777">
        <w:tblPrEx>
          <w:tblCellMar>
            <w:top w:w="0" w:type="dxa"/>
            <w:bottom w:w="0" w:type="dxa"/>
          </w:tblCellMar>
        </w:tblPrEx>
        <w:tc>
          <w:tcPr>
            <w:tcW w:w="386" w:type="dxa"/>
            <w:tcBorders>
              <w:top w:val="nil"/>
              <w:left w:val="nil"/>
              <w:bottom w:val="nil"/>
              <w:right w:val="nil"/>
            </w:tcBorders>
          </w:tcPr>
          <w:p w14:paraId="7DC4E92C"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4.</w:t>
            </w:r>
          </w:p>
        </w:tc>
        <w:tc>
          <w:tcPr>
            <w:tcW w:w="8100" w:type="dxa"/>
            <w:tcBorders>
              <w:top w:val="nil"/>
              <w:left w:val="nil"/>
              <w:bottom w:val="nil"/>
              <w:right w:val="nil"/>
            </w:tcBorders>
          </w:tcPr>
          <w:p w14:paraId="063230C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The patient has recurring episodes of lower extremity edema.</w:t>
            </w:r>
          </w:p>
        </w:tc>
      </w:tr>
      <w:tr w:rsidR="00BC6177" w14:paraId="5AF73BD5" w14:textId="77777777">
        <w:tblPrEx>
          <w:tblCellMar>
            <w:top w:w="0" w:type="dxa"/>
            <w:bottom w:w="0" w:type="dxa"/>
          </w:tblCellMar>
        </w:tblPrEx>
        <w:tc>
          <w:tcPr>
            <w:tcW w:w="386" w:type="dxa"/>
            <w:tcBorders>
              <w:top w:val="nil"/>
              <w:left w:val="nil"/>
              <w:bottom w:val="nil"/>
              <w:right w:val="nil"/>
            </w:tcBorders>
          </w:tcPr>
          <w:p w14:paraId="5F9D3D9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5.</w:t>
            </w:r>
          </w:p>
        </w:tc>
        <w:tc>
          <w:tcPr>
            <w:tcW w:w="8100" w:type="dxa"/>
            <w:tcBorders>
              <w:top w:val="nil"/>
              <w:left w:val="nil"/>
              <w:bottom w:val="nil"/>
              <w:right w:val="nil"/>
            </w:tcBorders>
          </w:tcPr>
          <w:p w14:paraId="2E5055C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Bronchitis occurred three times in the last three years.</w:t>
            </w:r>
          </w:p>
        </w:tc>
      </w:tr>
    </w:tbl>
    <w:p w14:paraId="59BF4F57"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1B53AB34"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14"/>
          <w:szCs w:val="14"/>
        </w:rPr>
      </w:pPr>
    </w:p>
    <w:p w14:paraId="73DBA143" w14:textId="77777777" w:rsidR="00BC6177" w:rsidRDefault="00BC6177">
      <w:pPr>
        <w:keepLines/>
        <w:tabs>
          <w:tab w:val="right" w:pos="-180"/>
          <w:tab w:val="left" w:pos="0"/>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____</w:t>
      </w:r>
      <w:r>
        <w:rPr>
          <w:rFonts w:ascii="Times New Roman" w:hAnsi="Times New Roman"/>
          <w:color w:val="000000"/>
          <w:sz w:val="24"/>
          <w:szCs w:val="24"/>
        </w:rPr>
        <w:tab/>
        <w:t>26.</w:t>
      </w:r>
      <w:r>
        <w:rPr>
          <w:rFonts w:ascii="Times New Roman" w:hAnsi="Times New Roman"/>
          <w:color w:val="000000"/>
          <w:sz w:val="24"/>
          <w:szCs w:val="24"/>
        </w:rPr>
        <w:tab/>
        <w:t>The nurse is caring for a patient with a suspected PE. Which diagnostic tests or procedures should the nurse expect to be prescribed for this patient? (Select all that apply.)</w:t>
      </w:r>
    </w:p>
    <w:tbl>
      <w:tblPr>
        <w:tblW w:w="0" w:type="auto"/>
        <w:tblCellMar>
          <w:left w:w="45" w:type="dxa"/>
          <w:right w:w="45" w:type="dxa"/>
        </w:tblCellMar>
        <w:tblLook w:val="0000" w:firstRow="0" w:lastRow="0" w:firstColumn="0" w:lastColumn="0" w:noHBand="0" w:noVBand="0"/>
      </w:tblPr>
      <w:tblGrid>
        <w:gridCol w:w="386"/>
        <w:gridCol w:w="8100"/>
      </w:tblGrid>
      <w:tr w:rsidR="00BC6177" w14:paraId="7468C8B8" w14:textId="77777777">
        <w:tblPrEx>
          <w:tblCellMar>
            <w:top w:w="0" w:type="dxa"/>
            <w:bottom w:w="0" w:type="dxa"/>
          </w:tblCellMar>
        </w:tblPrEx>
        <w:tc>
          <w:tcPr>
            <w:tcW w:w="386" w:type="dxa"/>
            <w:tcBorders>
              <w:top w:val="nil"/>
              <w:left w:val="nil"/>
              <w:bottom w:val="nil"/>
              <w:right w:val="nil"/>
            </w:tcBorders>
          </w:tcPr>
          <w:p w14:paraId="4BC66A1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w:t>
            </w:r>
          </w:p>
        </w:tc>
        <w:tc>
          <w:tcPr>
            <w:tcW w:w="8100" w:type="dxa"/>
            <w:tcBorders>
              <w:top w:val="nil"/>
              <w:left w:val="nil"/>
              <w:bottom w:val="nil"/>
              <w:right w:val="nil"/>
            </w:tcBorders>
          </w:tcPr>
          <w:p w14:paraId="15E1042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D-dimer</w:t>
            </w:r>
          </w:p>
        </w:tc>
      </w:tr>
      <w:tr w:rsidR="00BC6177" w14:paraId="23735D25" w14:textId="77777777">
        <w:tblPrEx>
          <w:tblCellMar>
            <w:top w:w="0" w:type="dxa"/>
            <w:bottom w:w="0" w:type="dxa"/>
          </w:tblCellMar>
        </w:tblPrEx>
        <w:tc>
          <w:tcPr>
            <w:tcW w:w="386" w:type="dxa"/>
            <w:tcBorders>
              <w:top w:val="nil"/>
              <w:left w:val="nil"/>
              <w:bottom w:val="nil"/>
              <w:right w:val="nil"/>
            </w:tcBorders>
          </w:tcPr>
          <w:p w14:paraId="72E92D6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w:t>
            </w:r>
          </w:p>
        </w:tc>
        <w:tc>
          <w:tcPr>
            <w:tcW w:w="8100" w:type="dxa"/>
            <w:tcBorders>
              <w:top w:val="nil"/>
              <w:left w:val="nil"/>
              <w:bottom w:val="nil"/>
              <w:right w:val="nil"/>
            </w:tcBorders>
          </w:tcPr>
          <w:p w14:paraId="767FE4A4"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Spirometry</w:t>
            </w:r>
          </w:p>
        </w:tc>
      </w:tr>
      <w:tr w:rsidR="00BC6177" w14:paraId="344C6F9B" w14:textId="77777777">
        <w:tblPrEx>
          <w:tblCellMar>
            <w:top w:w="0" w:type="dxa"/>
            <w:bottom w:w="0" w:type="dxa"/>
          </w:tblCellMar>
        </w:tblPrEx>
        <w:tc>
          <w:tcPr>
            <w:tcW w:w="386" w:type="dxa"/>
            <w:tcBorders>
              <w:top w:val="nil"/>
              <w:left w:val="nil"/>
              <w:bottom w:val="nil"/>
              <w:right w:val="nil"/>
            </w:tcBorders>
          </w:tcPr>
          <w:p w14:paraId="1BC907C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3.</w:t>
            </w:r>
          </w:p>
        </w:tc>
        <w:tc>
          <w:tcPr>
            <w:tcW w:w="8100" w:type="dxa"/>
            <w:tcBorders>
              <w:top w:val="nil"/>
              <w:left w:val="nil"/>
              <w:bottom w:val="nil"/>
              <w:right w:val="nil"/>
            </w:tcBorders>
          </w:tcPr>
          <w:p w14:paraId="0A3BD44E"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Angiogram</w:t>
            </w:r>
          </w:p>
        </w:tc>
      </w:tr>
      <w:tr w:rsidR="00BC6177" w14:paraId="343657D4" w14:textId="77777777">
        <w:tblPrEx>
          <w:tblCellMar>
            <w:top w:w="0" w:type="dxa"/>
            <w:bottom w:w="0" w:type="dxa"/>
          </w:tblCellMar>
        </w:tblPrEx>
        <w:tc>
          <w:tcPr>
            <w:tcW w:w="386" w:type="dxa"/>
            <w:tcBorders>
              <w:top w:val="nil"/>
              <w:left w:val="nil"/>
              <w:bottom w:val="nil"/>
              <w:right w:val="nil"/>
            </w:tcBorders>
          </w:tcPr>
          <w:p w14:paraId="73625AC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4.</w:t>
            </w:r>
          </w:p>
        </w:tc>
        <w:tc>
          <w:tcPr>
            <w:tcW w:w="8100" w:type="dxa"/>
            <w:tcBorders>
              <w:top w:val="nil"/>
              <w:left w:val="nil"/>
              <w:bottom w:val="nil"/>
              <w:right w:val="nil"/>
            </w:tcBorders>
          </w:tcPr>
          <w:p w14:paraId="1F41A3D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Ventilation-perfusion lung scan</w:t>
            </w:r>
          </w:p>
        </w:tc>
      </w:tr>
      <w:tr w:rsidR="00BC6177" w14:paraId="0E6C8BD4" w14:textId="77777777">
        <w:tblPrEx>
          <w:tblCellMar>
            <w:top w:w="0" w:type="dxa"/>
            <w:bottom w:w="0" w:type="dxa"/>
          </w:tblCellMar>
        </w:tblPrEx>
        <w:tc>
          <w:tcPr>
            <w:tcW w:w="386" w:type="dxa"/>
            <w:tcBorders>
              <w:top w:val="nil"/>
              <w:left w:val="nil"/>
              <w:bottom w:val="nil"/>
              <w:right w:val="nil"/>
            </w:tcBorders>
          </w:tcPr>
          <w:p w14:paraId="23D41DC2"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5.</w:t>
            </w:r>
          </w:p>
        </w:tc>
        <w:tc>
          <w:tcPr>
            <w:tcW w:w="8100" w:type="dxa"/>
            <w:tcBorders>
              <w:top w:val="nil"/>
              <w:left w:val="nil"/>
              <w:bottom w:val="nil"/>
              <w:right w:val="nil"/>
            </w:tcBorders>
          </w:tcPr>
          <w:p w14:paraId="1B8668BB"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Spiral computed tomography (CT) scan</w:t>
            </w:r>
          </w:p>
        </w:tc>
      </w:tr>
    </w:tbl>
    <w:p w14:paraId="753CF8D6"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3F232C1E"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14"/>
          <w:szCs w:val="14"/>
        </w:rPr>
      </w:pPr>
    </w:p>
    <w:p w14:paraId="436056D6" w14:textId="77777777" w:rsidR="00BC6177" w:rsidRDefault="00BC6177">
      <w:pPr>
        <w:keepLines/>
        <w:tabs>
          <w:tab w:val="right" w:pos="-180"/>
          <w:tab w:val="left" w:pos="0"/>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____</w:t>
      </w:r>
      <w:r>
        <w:rPr>
          <w:rFonts w:ascii="Times New Roman" w:hAnsi="Times New Roman"/>
          <w:color w:val="000000"/>
          <w:sz w:val="24"/>
          <w:szCs w:val="24"/>
        </w:rPr>
        <w:tab/>
        <w:t>27.</w:t>
      </w:r>
      <w:r>
        <w:rPr>
          <w:rFonts w:ascii="Times New Roman" w:hAnsi="Times New Roman"/>
          <w:color w:val="000000"/>
          <w:sz w:val="24"/>
          <w:szCs w:val="24"/>
        </w:rPr>
        <w:tab/>
        <w:t>Management of asthma involves avoidance of triggers. Which environmental triggers will the nurse suggest the patient eliminate?</w:t>
      </w:r>
    </w:p>
    <w:tbl>
      <w:tblPr>
        <w:tblW w:w="0" w:type="auto"/>
        <w:tblCellMar>
          <w:left w:w="45" w:type="dxa"/>
          <w:right w:w="45" w:type="dxa"/>
        </w:tblCellMar>
        <w:tblLook w:val="0000" w:firstRow="0" w:lastRow="0" w:firstColumn="0" w:lastColumn="0" w:noHBand="0" w:noVBand="0"/>
      </w:tblPr>
      <w:tblGrid>
        <w:gridCol w:w="386"/>
        <w:gridCol w:w="8100"/>
      </w:tblGrid>
      <w:tr w:rsidR="00BC6177" w14:paraId="796250F7" w14:textId="77777777">
        <w:tblPrEx>
          <w:tblCellMar>
            <w:top w:w="0" w:type="dxa"/>
            <w:bottom w:w="0" w:type="dxa"/>
          </w:tblCellMar>
        </w:tblPrEx>
        <w:tc>
          <w:tcPr>
            <w:tcW w:w="386" w:type="dxa"/>
            <w:tcBorders>
              <w:top w:val="nil"/>
              <w:left w:val="nil"/>
              <w:bottom w:val="nil"/>
              <w:right w:val="nil"/>
            </w:tcBorders>
          </w:tcPr>
          <w:p w14:paraId="61F024B6"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w:t>
            </w:r>
          </w:p>
        </w:tc>
        <w:tc>
          <w:tcPr>
            <w:tcW w:w="8100" w:type="dxa"/>
            <w:tcBorders>
              <w:top w:val="nil"/>
              <w:left w:val="nil"/>
              <w:bottom w:val="nil"/>
              <w:right w:val="nil"/>
            </w:tcBorders>
          </w:tcPr>
          <w:p w14:paraId="54BD333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Carpet and drapes in the bedroom</w:t>
            </w:r>
          </w:p>
        </w:tc>
      </w:tr>
      <w:tr w:rsidR="00BC6177" w14:paraId="1D8DC2E7" w14:textId="77777777">
        <w:tblPrEx>
          <w:tblCellMar>
            <w:top w:w="0" w:type="dxa"/>
            <w:bottom w:w="0" w:type="dxa"/>
          </w:tblCellMar>
        </w:tblPrEx>
        <w:tc>
          <w:tcPr>
            <w:tcW w:w="386" w:type="dxa"/>
            <w:tcBorders>
              <w:top w:val="nil"/>
              <w:left w:val="nil"/>
              <w:bottom w:val="nil"/>
              <w:right w:val="nil"/>
            </w:tcBorders>
          </w:tcPr>
          <w:p w14:paraId="4BC9165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w:t>
            </w:r>
          </w:p>
        </w:tc>
        <w:tc>
          <w:tcPr>
            <w:tcW w:w="8100" w:type="dxa"/>
            <w:tcBorders>
              <w:top w:val="nil"/>
              <w:left w:val="nil"/>
              <w:bottom w:val="nil"/>
              <w:right w:val="nil"/>
            </w:tcBorders>
          </w:tcPr>
          <w:p w14:paraId="7C6A856E"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Exposure to secondhand smoke</w:t>
            </w:r>
          </w:p>
        </w:tc>
      </w:tr>
      <w:tr w:rsidR="00BC6177" w14:paraId="5C8EF56C" w14:textId="77777777">
        <w:tblPrEx>
          <w:tblCellMar>
            <w:top w:w="0" w:type="dxa"/>
            <w:bottom w:w="0" w:type="dxa"/>
          </w:tblCellMar>
        </w:tblPrEx>
        <w:tc>
          <w:tcPr>
            <w:tcW w:w="386" w:type="dxa"/>
            <w:tcBorders>
              <w:top w:val="nil"/>
              <w:left w:val="nil"/>
              <w:bottom w:val="nil"/>
              <w:right w:val="nil"/>
            </w:tcBorders>
          </w:tcPr>
          <w:p w14:paraId="627AC7CC"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3.</w:t>
            </w:r>
          </w:p>
        </w:tc>
        <w:tc>
          <w:tcPr>
            <w:tcW w:w="8100" w:type="dxa"/>
            <w:tcBorders>
              <w:top w:val="nil"/>
              <w:left w:val="nil"/>
              <w:bottom w:val="nil"/>
              <w:right w:val="nil"/>
            </w:tcBorders>
          </w:tcPr>
          <w:p w14:paraId="1B4FB993"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Pets and foods that cause symptoms</w:t>
            </w:r>
          </w:p>
        </w:tc>
      </w:tr>
      <w:tr w:rsidR="00BC6177" w14:paraId="06E1E214" w14:textId="77777777">
        <w:tblPrEx>
          <w:tblCellMar>
            <w:top w:w="0" w:type="dxa"/>
            <w:bottom w:w="0" w:type="dxa"/>
          </w:tblCellMar>
        </w:tblPrEx>
        <w:tc>
          <w:tcPr>
            <w:tcW w:w="386" w:type="dxa"/>
            <w:tcBorders>
              <w:top w:val="nil"/>
              <w:left w:val="nil"/>
              <w:bottom w:val="nil"/>
              <w:right w:val="nil"/>
            </w:tcBorders>
          </w:tcPr>
          <w:p w14:paraId="736A12D6"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4.</w:t>
            </w:r>
          </w:p>
        </w:tc>
        <w:tc>
          <w:tcPr>
            <w:tcW w:w="8100" w:type="dxa"/>
            <w:tcBorders>
              <w:top w:val="nil"/>
              <w:left w:val="nil"/>
              <w:bottom w:val="nil"/>
              <w:right w:val="nil"/>
            </w:tcBorders>
          </w:tcPr>
          <w:p w14:paraId="47619D7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Cardiovascular exercise</w:t>
            </w:r>
          </w:p>
        </w:tc>
      </w:tr>
      <w:tr w:rsidR="00BC6177" w14:paraId="5BE020D9" w14:textId="77777777">
        <w:tblPrEx>
          <w:tblCellMar>
            <w:top w:w="0" w:type="dxa"/>
            <w:bottom w:w="0" w:type="dxa"/>
          </w:tblCellMar>
        </w:tblPrEx>
        <w:tc>
          <w:tcPr>
            <w:tcW w:w="386" w:type="dxa"/>
            <w:tcBorders>
              <w:top w:val="nil"/>
              <w:left w:val="nil"/>
              <w:bottom w:val="nil"/>
              <w:right w:val="nil"/>
            </w:tcBorders>
          </w:tcPr>
          <w:p w14:paraId="22AACD9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5.</w:t>
            </w:r>
          </w:p>
        </w:tc>
        <w:tc>
          <w:tcPr>
            <w:tcW w:w="8100" w:type="dxa"/>
            <w:tcBorders>
              <w:top w:val="nil"/>
              <w:left w:val="nil"/>
              <w:bottom w:val="nil"/>
              <w:right w:val="nil"/>
            </w:tcBorders>
          </w:tcPr>
          <w:p w14:paraId="0D9D0547"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Beta-blocking medications</w:t>
            </w:r>
          </w:p>
        </w:tc>
      </w:tr>
    </w:tbl>
    <w:p w14:paraId="40591D8B"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35CF28E0"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14"/>
          <w:szCs w:val="14"/>
        </w:rPr>
      </w:pPr>
    </w:p>
    <w:p w14:paraId="675FE8DF" w14:textId="77777777" w:rsidR="00BC6177" w:rsidRDefault="00BC6177">
      <w:pPr>
        <w:keepLines/>
        <w:tabs>
          <w:tab w:val="right" w:pos="-180"/>
          <w:tab w:val="left" w:pos="0"/>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____</w:t>
      </w:r>
      <w:r>
        <w:rPr>
          <w:rFonts w:ascii="Times New Roman" w:hAnsi="Times New Roman"/>
          <w:color w:val="000000"/>
          <w:sz w:val="24"/>
          <w:szCs w:val="24"/>
        </w:rPr>
        <w:tab/>
        <w:t>28.</w:t>
      </w:r>
      <w:r>
        <w:rPr>
          <w:rFonts w:ascii="Times New Roman" w:hAnsi="Times New Roman"/>
          <w:color w:val="000000"/>
          <w:sz w:val="24"/>
          <w:szCs w:val="24"/>
        </w:rPr>
        <w:tab/>
        <w:t>A young adult is admitted with manifestations associated with cystic fibrosis. What should the nurse expect to find when collecting data from this patient? (Select all that apply.)</w:t>
      </w:r>
    </w:p>
    <w:tbl>
      <w:tblPr>
        <w:tblW w:w="0" w:type="auto"/>
        <w:tblCellMar>
          <w:left w:w="45" w:type="dxa"/>
          <w:right w:w="45" w:type="dxa"/>
        </w:tblCellMar>
        <w:tblLook w:val="0000" w:firstRow="0" w:lastRow="0" w:firstColumn="0" w:lastColumn="0" w:noHBand="0" w:noVBand="0"/>
      </w:tblPr>
      <w:tblGrid>
        <w:gridCol w:w="386"/>
        <w:gridCol w:w="8100"/>
      </w:tblGrid>
      <w:tr w:rsidR="00BC6177" w14:paraId="1441B7B2" w14:textId="77777777">
        <w:tblPrEx>
          <w:tblCellMar>
            <w:top w:w="0" w:type="dxa"/>
            <w:bottom w:w="0" w:type="dxa"/>
          </w:tblCellMar>
        </w:tblPrEx>
        <w:tc>
          <w:tcPr>
            <w:tcW w:w="386" w:type="dxa"/>
            <w:tcBorders>
              <w:top w:val="nil"/>
              <w:left w:val="nil"/>
              <w:bottom w:val="nil"/>
              <w:right w:val="nil"/>
            </w:tcBorders>
          </w:tcPr>
          <w:p w14:paraId="6575A87F"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w:t>
            </w:r>
          </w:p>
        </w:tc>
        <w:tc>
          <w:tcPr>
            <w:tcW w:w="8100" w:type="dxa"/>
            <w:tcBorders>
              <w:top w:val="nil"/>
              <w:left w:val="nil"/>
              <w:bottom w:val="nil"/>
              <w:right w:val="nil"/>
            </w:tcBorders>
          </w:tcPr>
          <w:p w14:paraId="6DCE092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Extreme thirst</w:t>
            </w:r>
          </w:p>
        </w:tc>
      </w:tr>
      <w:tr w:rsidR="00BC6177" w14:paraId="6CBEB715" w14:textId="77777777">
        <w:tblPrEx>
          <w:tblCellMar>
            <w:top w:w="0" w:type="dxa"/>
            <w:bottom w:w="0" w:type="dxa"/>
          </w:tblCellMar>
        </w:tblPrEx>
        <w:tc>
          <w:tcPr>
            <w:tcW w:w="386" w:type="dxa"/>
            <w:tcBorders>
              <w:top w:val="nil"/>
              <w:left w:val="nil"/>
              <w:bottom w:val="nil"/>
              <w:right w:val="nil"/>
            </w:tcBorders>
          </w:tcPr>
          <w:p w14:paraId="3830E6D4"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w:t>
            </w:r>
          </w:p>
        </w:tc>
        <w:tc>
          <w:tcPr>
            <w:tcW w:w="8100" w:type="dxa"/>
            <w:tcBorders>
              <w:top w:val="nil"/>
              <w:left w:val="nil"/>
              <w:bottom w:val="nil"/>
              <w:right w:val="nil"/>
            </w:tcBorders>
          </w:tcPr>
          <w:p w14:paraId="47143193"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Finger clubbing</w:t>
            </w:r>
          </w:p>
        </w:tc>
      </w:tr>
      <w:tr w:rsidR="00BC6177" w14:paraId="784E0ACF" w14:textId="77777777">
        <w:tblPrEx>
          <w:tblCellMar>
            <w:top w:w="0" w:type="dxa"/>
            <w:bottom w:w="0" w:type="dxa"/>
          </w:tblCellMar>
        </w:tblPrEx>
        <w:tc>
          <w:tcPr>
            <w:tcW w:w="386" w:type="dxa"/>
            <w:tcBorders>
              <w:top w:val="nil"/>
              <w:left w:val="nil"/>
              <w:bottom w:val="nil"/>
              <w:right w:val="nil"/>
            </w:tcBorders>
          </w:tcPr>
          <w:p w14:paraId="6B8282EF"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3.</w:t>
            </w:r>
          </w:p>
        </w:tc>
        <w:tc>
          <w:tcPr>
            <w:tcW w:w="8100" w:type="dxa"/>
            <w:tcBorders>
              <w:top w:val="nil"/>
              <w:left w:val="nil"/>
              <w:bottom w:val="nil"/>
              <w:right w:val="nil"/>
            </w:tcBorders>
          </w:tcPr>
          <w:p w14:paraId="08E5F0A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Body mass index 16</w:t>
            </w:r>
          </w:p>
        </w:tc>
      </w:tr>
      <w:tr w:rsidR="00BC6177" w14:paraId="651D0E78" w14:textId="77777777">
        <w:tblPrEx>
          <w:tblCellMar>
            <w:top w:w="0" w:type="dxa"/>
            <w:bottom w:w="0" w:type="dxa"/>
          </w:tblCellMar>
        </w:tblPrEx>
        <w:tc>
          <w:tcPr>
            <w:tcW w:w="386" w:type="dxa"/>
            <w:tcBorders>
              <w:top w:val="nil"/>
              <w:left w:val="nil"/>
              <w:bottom w:val="nil"/>
              <w:right w:val="nil"/>
            </w:tcBorders>
          </w:tcPr>
          <w:p w14:paraId="6501A6BA"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4.</w:t>
            </w:r>
          </w:p>
        </w:tc>
        <w:tc>
          <w:tcPr>
            <w:tcW w:w="8100" w:type="dxa"/>
            <w:tcBorders>
              <w:top w:val="nil"/>
              <w:left w:val="nil"/>
              <w:bottom w:val="nil"/>
              <w:right w:val="nil"/>
            </w:tcBorders>
          </w:tcPr>
          <w:p w14:paraId="0B660D6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Thick sputum production</w:t>
            </w:r>
          </w:p>
        </w:tc>
      </w:tr>
      <w:tr w:rsidR="00BC6177" w14:paraId="077EE7F2" w14:textId="77777777">
        <w:tblPrEx>
          <w:tblCellMar>
            <w:top w:w="0" w:type="dxa"/>
            <w:bottom w:w="0" w:type="dxa"/>
          </w:tblCellMar>
        </w:tblPrEx>
        <w:tc>
          <w:tcPr>
            <w:tcW w:w="386" w:type="dxa"/>
            <w:tcBorders>
              <w:top w:val="nil"/>
              <w:left w:val="nil"/>
              <w:bottom w:val="nil"/>
              <w:right w:val="nil"/>
            </w:tcBorders>
          </w:tcPr>
          <w:p w14:paraId="26C0FA92"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5.</w:t>
            </w:r>
          </w:p>
        </w:tc>
        <w:tc>
          <w:tcPr>
            <w:tcW w:w="8100" w:type="dxa"/>
            <w:tcBorders>
              <w:top w:val="nil"/>
              <w:left w:val="nil"/>
              <w:bottom w:val="nil"/>
              <w:right w:val="nil"/>
            </w:tcBorders>
          </w:tcPr>
          <w:p w14:paraId="545978DF"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Complaints of frequent foul-smelling stool</w:t>
            </w:r>
          </w:p>
        </w:tc>
      </w:tr>
    </w:tbl>
    <w:p w14:paraId="2A94D5BB"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2AD81DDC"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14"/>
          <w:szCs w:val="14"/>
        </w:rPr>
      </w:pPr>
    </w:p>
    <w:p w14:paraId="3FFE39DE" w14:textId="77777777" w:rsidR="00BC6177" w:rsidRDefault="00BC6177">
      <w:pPr>
        <w:keepLines/>
        <w:tabs>
          <w:tab w:val="right" w:pos="-180"/>
          <w:tab w:val="left" w:pos="0"/>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____</w:t>
      </w:r>
      <w:r>
        <w:rPr>
          <w:rFonts w:ascii="Times New Roman" w:hAnsi="Times New Roman"/>
          <w:color w:val="000000"/>
          <w:sz w:val="24"/>
          <w:szCs w:val="24"/>
        </w:rPr>
        <w:tab/>
        <w:t>29.</w:t>
      </w:r>
      <w:r>
        <w:rPr>
          <w:rFonts w:ascii="Times New Roman" w:hAnsi="Times New Roman"/>
          <w:color w:val="000000"/>
          <w:sz w:val="24"/>
          <w:szCs w:val="24"/>
        </w:rPr>
        <w:tab/>
        <w:t>The nurse works on a pulmonary care unit and provides care for multiple patients with obstructive pulmonary conditions. Which specific symptoms will prompt the nurse to identify a patient’s diagnosis as chronic bronchitis as opposed to other pulmonary diseases? (Select all that apply.)</w:t>
      </w:r>
    </w:p>
    <w:tbl>
      <w:tblPr>
        <w:tblW w:w="0" w:type="auto"/>
        <w:tblCellMar>
          <w:left w:w="45" w:type="dxa"/>
          <w:right w:w="45" w:type="dxa"/>
        </w:tblCellMar>
        <w:tblLook w:val="0000" w:firstRow="0" w:lastRow="0" w:firstColumn="0" w:lastColumn="0" w:noHBand="0" w:noVBand="0"/>
      </w:tblPr>
      <w:tblGrid>
        <w:gridCol w:w="386"/>
        <w:gridCol w:w="8100"/>
      </w:tblGrid>
      <w:tr w:rsidR="00BC6177" w14:paraId="17E8D066" w14:textId="77777777">
        <w:tblPrEx>
          <w:tblCellMar>
            <w:top w:w="0" w:type="dxa"/>
            <w:bottom w:w="0" w:type="dxa"/>
          </w:tblCellMar>
        </w:tblPrEx>
        <w:tc>
          <w:tcPr>
            <w:tcW w:w="386" w:type="dxa"/>
            <w:tcBorders>
              <w:top w:val="nil"/>
              <w:left w:val="nil"/>
              <w:bottom w:val="nil"/>
              <w:right w:val="nil"/>
            </w:tcBorders>
          </w:tcPr>
          <w:p w14:paraId="16FED54A"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w:t>
            </w:r>
          </w:p>
        </w:tc>
        <w:tc>
          <w:tcPr>
            <w:tcW w:w="8100" w:type="dxa"/>
            <w:tcBorders>
              <w:top w:val="nil"/>
              <w:left w:val="nil"/>
              <w:bottom w:val="nil"/>
              <w:right w:val="nil"/>
            </w:tcBorders>
          </w:tcPr>
          <w:p w14:paraId="494930FA"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Chronic productive cough</w:t>
            </w:r>
          </w:p>
        </w:tc>
      </w:tr>
      <w:tr w:rsidR="00BC6177" w14:paraId="1021D17C" w14:textId="77777777">
        <w:tblPrEx>
          <w:tblCellMar>
            <w:top w:w="0" w:type="dxa"/>
            <w:bottom w:w="0" w:type="dxa"/>
          </w:tblCellMar>
        </w:tblPrEx>
        <w:tc>
          <w:tcPr>
            <w:tcW w:w="386" w:type="dxa"/>
            <w:tcBorders>
              <w:top w:val="nil"/>
              <w:left w:val="nil"/>
              <w:bottom w:val="nil"/>
              <w:right w:val="nil"/>
            </w:tcBorders>
          </w:tcPr>
          <w:p w14:paraId="598F89E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w:t>
            </w:r>
          </w:p>
        </w:tc>
        <w:tc>
          <w:tcPr>
            <w:tcW w:w="8100" w:type="dxa"/>
            <w:tcBorders>
              <w:top w:val="nil"/>
              <w:left w:val="nil"/>
              <w:bottom w:val="nil"/>
              <w:right w:val="nil"/>
            </w:tcBorders>
          </w:tcPr>
          <w:p w14:paraId="72AA739A"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Classic barrel-shaped chest</w:t>
            </w:r>
          </w:p>
        </w:tc>
      </w:tr>
      <w:tr w:rsidR="00BC6177" w14:paraId="35769D1E" w14:textId="77777777">
        <w:tblPrEx>
          <w:tblCellMar>
            <w:top w:w="0" w:type="dxa"/>
            <w:bottom w:w="0" w:type="dxa"/>
          </w:tblCellMar>
        </w:tblPrEx>
        <w:tc>
          <w:tcPr>
            <w:tcW w:w="386" w:type="dxa"/>
            <w:tcBorders>
              <w:top w:val="nil"/>
              <w:left w:val="nil"/>
              <w:bottom w:val="nil"/>
              <w:right w:val="nil"/>
            </w:tcBorders>
          </w:tcPr>
          <w:p w14:paraId="7C6E434E"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3.</w:t>
            </w:r>
          </w:p>
        </w:tc>
        <w:tc>
          <w:tcPr>
            <w:tcW w:w="8100" w:type="dxa"/>
            <w:tcBorders>
              <w:top w:val="nil"/>
              <w:left w:val="nil"/>
              <w:bottom w:val="nil"/>
              <w:right w:val="nil"/>
            </w:tcBorders>
          </w:tcPr>
          <w:p w14:paraId="2D190F8F"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Use of accessory muscles to breath</w:t>
            </w:r>
          </w:p>
        </w:tc>
      </w:tr>
      <w:tr w:rsidR="00BC6177" w14:paraId="75DEA13F" w14:textId="77777777">
        <w:tblPrEx>
          <w:tblCellMar>
            <w:top w:w="0" w:type="dxa"/>
            <w:bottom w:w="0" w:type="dxa"/>
          </w:tblCellMar>
        </w:tblPrEx>
        <w:tc>
          <w:tcPr>
            <w:tcW w:w="386" w:type="dxa"/>
            <w:tcBorders>
              <w:top w:val="nil"/>
              <w:left w:val="nil"/>
              <w:bottom w:val="nil"/>
              <w:right w:val="nil"/>
            </w:tcBorders>
          </w:tcPr>
          <w:p w14:paraId="22765C4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4.</w:t>
            </w:r>
          </w:p>
        </w:tc>
        <w:tc>
          <w:tcPr>
            <w:tcW w:w="8100" w:type="dxa"/>
            <w:tcBorders>
              <w:top w:val="nil"/>
              <w:left w:val="nil"/>
              <w:bottom w:val="nil"/>
              <w:right w:val="nil"/>
            </w:tcBorders>
          </w:tcPr>
          <w:p w14:paraId="31BE8AC6"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Condition worsening in the winter</w:t>
            </w:r>
          </w:p>
        </w:tc>
      </w:tr>
      <w:tr w:rsidR="00BC6177" w14:paraId="7B0B08C0" w14:textId="77777777">
        <w:tblPrEx>
          <w:tblCellMar>
            <w:top w:w="0" w:type="dxa"/>
            <w:bottom w:w="0" w:type="dxa"/>
          </w:tblCellMar>
        </w:tblPrEx>
        <w:tc>
          <w:tcPr>
            <w:tcW w:w="386" w:type="dxa"/>
            <w:tcBorders>
              <w:top w:val="nil"/>
              <w:left w:val="nil"/>
              <w:bottom w:val="nil"/>
              <w:right w:val="nil"/>
            </w:tcBorders>
          </w:tcPr>
          <w:p w14:paraId="78DCED7D"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5.</w:t>
            </w:r>
          </w:p>
        </w:tc>
        <w:tc>
          <w:tcPr>
            <w:tcW w:w="8100" w:type="dxa"/>
            <w:tcBorders>
              <w:top w:val="nil"/>
              <w:left w:val="nil"/>
              <w:bottom w:val="nil"/>
              <w:right w:val="nil"/>
            </w:tcBorders>
          </w:tcPr>
          <w:p w14:paraId="4E8FBB23"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Clear breath sounds with coughing</w:t>
            </w:r>
          </w:p>
        </w:tc>
      </w:tr>
    </w:tbl>
    <w:p w14:paraId="715BA230"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6369EFC4"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36"/>
          <w:szCs w:val="36"/>
        </w:rPr>
      </w:pPr>
    </w:p>
    <w:p w14:paraId="7220146E" w14:textId="77777777" w:rsidR="00BC6177" w:rsidRDefault="00BC6177">
      <w:pPr>
        <w:widowControl w:val="0"/>
        <w:suppressAutoHyphens/>
        <w:autoSpaceDE w:val="0"/>
        <w:autoSpaceDN w:val="0"/>
        <w:adjustRightInd w:val="0"/>
        <w:spacing w:after="0" w:line="240" w:lineRule="auto"/>
        <w:ind w:left="-1260"/>
        <w:rPr>
          <w:rFonts w:ascii="Times New Roman" w:hAnsi="Times New Roman"/>
          <w:color w:val="000000"/>
          <w:sz w:val="20"/>
          <w:szCs w:val="20"/>
        </w:rPr>
      </w:pPr>
      <w:r>
        <w:rPr>
          <w:rFonts w:ascii="Times New Roman" w:hAnsi="Times New Roman"/>
          <w:b/>
          <w:bCs/>
          <w:color w:val="000000"/>
          <w:sz w:val="24"/>
          <w:szCs w:val="24"/>
        </w:rPr>
        <w:t>Completion</w:t>
      </w:r>
    </w:p>
    <w:p w14:paraId="53BCC52F" w14:textId="77777777" w:rsidR="00BC6177" w:rsidRDefault="00BC6177">
      <w:pPr>
        <w:widowControl w:val="0"/>
        <w:suppressAutoHyphens/>
        <w:autoSpaceDE w:val="0"/>
        <w:autoSpaceDN w:val="0"/>
        <w:adjustRightInd w:val="0"/>
        <w:spacing w:after="0" w:line="240" w:lineRule="auto"/>
        <w:ind w:left="-1260"/>
        <w:rPr>
          <w:rFonts w:ascii="Times New Roman" w:hAnsi="Times New Roman"/>
          <w:color w:val="000000"/>
          <w:sz w:val="2"/>
          <w:szCs w:val="2"/>
        </w:rPr>
      </w:pPr>
      <w:r>
        <w:rPr>
          <w:rFonts w:ascii="Times New Roman" w:hAnsi="Times New Roman"/>
          <w:i/>
          <w:iCs/>
          <w:color w:val="000000"/>
          <w:sz w:val="24"/>
          <w:szCs w:val="24"/>
        </w:rPr>
        <w:t>Complete each statement.</w:t>
      </w:r>
    </w:p>
    <w:p w14:paraId="0BE5746B"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4"/>
          <w:szCs w:val="24"/>
        </w:rPr>
      </w:pPr>
    </w:p>
    <w:p w14:paraId="7CAFE643" w14:textId="77777777" w:rsidR="00BC6177" w:rsidRDefault="00BC6177">
      <w:pPr>
        <w:keepLines/>
        <w:tabs>
          <w:tab w:val="right" w:pos="-180"/>
          <w:tab w:val="left" w:pos="0"/>
        </w:tabs>
        <w:suppressAutoHyphens/>
        <w:autoSpaceDE w:val="0"/>
        <w:autoSpaceDN w:val="0"/>
        <w:adjustRightInd w:val="0"/>
        <w:spacing w:after="0" w:line="240" w:lineRule="auto"/>
        <w:ind w:hanging="1260"/>
        <w:rPr>
          <w:rFonts w:ascii="Times New Roman" w:hAnsi="Times New Roman"/>
          <w:color w:val="000000"/>
          <w:sz w:val="24"/>
          <w:szCs w:val="24"/>
        </w:rPr>
        <w:sectPr w:rsidR="00BC6177">
          <w:headerReference w:type="even" r:id="rId9"/>
          <w:headerReference w:type="default" r:id="rId10"/>
          <w:footerReference w:type="even" r:id="rId11"/>
          <w:footerReference w:type="default" r:id="rId12"/>
          <w:headerReference w:type="first" r:id="rId13"/>
          <w:footerReference w:type="first" r:id="rId14"/>
          <w:pgSz w:w="12240" w:h="15840"/>
          <w:pgMar w:top="1440" w:right="720" w:bottom="1440" w:left="1980" w:header="720" w:footer="720" w:gutter="0"/>
          <w:cols w:space="720" w:equalWidth="0">
            <w:col w:w="9540"/>
          </w:cols>
        </w:sectPr>
      </w:pPr>
      <w:r>
        <w:rPr>
          <w:rFonts w:ascii="Times New Roman" w:hAnsi="Times New Roman"/>
          <w:color w:val="000000"/>
          <w:sz w:val="24"/>
          <w:szCs w:val="24"/>
        </w:rPr>
        <w:tab/>
        <w:t>30.</w:t>
      </w:r>
      <w:r>
        <w:rPr>
          <w:rFonts w:ascii="Times New Roman" w:hAnsi="Times New Roman"/>
          <w:color w:val="000000"/>
          <w:sz w:val="24"/>
          <w:szCs w:val="24"/>
        </w:rPr>
        <w:tab/>
        <w:t>Some lung cancers produce __________ hormones that mimic the body’s own hormones.</w:t>
      </w:r>
    </w:p>
    <w:p w14:paraId="03219DCB" w14:textId="77777777" w:rsidR="00BC6177" w:rsidRDefault="00BC6177">
      <w:pPr>
        <w:keepLines/>
        <w:tabs>
          <w:tab w:val="right" w:pos="-180"/>
          <w:tab w:val="left" w:pos="0"/>
        </w:tabs>
        <w:suppressAutoHyphens/>
        <w:autoSpaceDE w:val="0"/>
        <w:autoSpaceDN w:val="0"/>
        <w:adjustRightInd w:val="0"/>
        <w:spacing w:after="0" w:line="240" w:lineRule="auto"/>
        <w:ind w:hanging="1260"/>
        <w:rPr>
          <w:rFonts w:ascii="Times New Roman" w:hAnsi="Times New Roman"/>
          <w:color w:val="000000"/>
          <w:sz w:val="24"/>
          <w:szCs w:val="24"/>
        </w:rPr>
      </w:pPr>
    </w:p>
    <w:p w14:paraId="3BAF1531" w14:textId="77777777" w:rsidR="00BC6177" w:rsidRDefault="00BC6177">
      <w:pPr>
        <w:keepLines/>
        <w:tabs>
          <w:tab w:val="right" w:pos="-180"/>
          <w:tab w:val="left" w:pos="0"/>
        </w:tabs>
        <w:suppressAutoHyphens/>
        <w:autoSpaceDE w:val="0"/>
        <w:autoSpaceDN w:val="0"/>
        <w:adjustRightInd w:val="0"/>
        <w:spacing w:after="0" w:line="240" w:lineRule="auto"/>
        <w:ind w:left="-1260"/>
        <w:rPr>
          <w:rFonts w:ascii="Times New Roman" w:hAnsi="Times New Roman"/>
          <w:b/>
          <w:bCs/>
          <w:color w:val="000000"/>
          <w:sz w:val="28"/>
          <w:szCs w:val="28"/>
        </w:rPr>
      </w:pPr>
      <w:r>
        <w:rPr>
          <w:rFonts w:ascii="Times New Roman" w:hAnsi="Times New Roman"/>
          <w:b/>
          <w:bCs/>
          <w:color w:val="000000"/>
          <w:sz w:val="28"/>
          <w:szCs w:val="28"/>
        </w:rPr>
        <w:t>Chapter 31. Nursing Care of Patients With Lower Respiratory Tract Disorders</w:t>
      </w:r>
    </w:p>
    <w:p w14:paraId="46CCC53B" w14:textId="77777777" w:rsidR="00BC6177" w:rsidRDefault="00BC6177">
      <w:pPr>
        <w:keepLines/>
        <w:tabs>
          <w:tab w:val="right" w:pos="-180"/>
          <w:tab w:val="left" w:pos="0"/>
        </w:tabs>
        <w:suppressAutoHyphens/>
        <w:autoSpaceDE w:val="0"/>
        <w:autoSpaceDN w:val="0"/>
        <w:adjustRightInd w:val="0"/>
        <w:spacing w:after="0" w:line="240" w:lineRule="auto"/>
        <w:ind w:left="-1260"/>
        <w:rPr>
          <w:rFonts w:ascii="Times New Roman" w:hAnsi="Times New Roman"/>
          <w:color w:val="000000"/>
          <w:sz w:val="2"/>
          <w:szCs w:val="2"/>
        </w:rPr>
      </w:pPr>
      <w:r>
        <w:rPr>
          <w:rFonts w:ascii="Times New Roman" w:hAnsi="Times New Roman"/>
          <w:b/>
          <w:bCs/>
          <w:color w:val="000000"/>
          <w:sz w:val="28"/>
          <w:szCs w:val="28"/>
        </w:rPr>
        <w:t>Answer Section</w:t>
      </w:r>
    </w:p>
    <w:p w14:paraId="38B73D67"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36"/>
          <w:szCs w:val="36"/>
        </w:rPr>
      </w:pPr>
    </w:p>
    <w:p w14:paraId="68BB7181" w14:textId="77777777" w:rsidR="00BC6177" w:rsidRDefault="00BC6177">
      <w:pPr>
        <w:widowControl w:val="0"/>
        <w:suppressAutoHyphens/>
        <w:autoSpaceDE w:val="0"/>
        <w:autoSpaceDN w:val="0"/>
        <w:adjustRightInd w:val="0"/>
        <w:spacing w:after="0" w:line="240" w:lineRule="auto"/>
        <w:ind w:left="-1260"/>
        <w:rPr>
          <w:rFonts w:ascii="Times New Roman" w:hAnsi="Times New Roman"/>
          <w:color w:val="000000"/>
          <w:sz w:val="2"/>
          <w:szCs w:val="2"/>
        </w:rPr>
      </w:pPr>
      <w:r>
        <w:rPr>
          <w:rFonts w:ascii="Times New Roman" w:hAnsi="Times New Roman"/>
          <w:b/>
          <w:bCs/>
          <w:color w:val="000000"/>
          <w:sz w:val="24"/>
          <w:szCs w:val="24"/>
        </w:rPr>
        <w:t>MULTIPLE CHOICE</w:t>
      </w:r>
    </w:p>
    <w:p w14:paraId="79FE60F0"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4"/>
          <w:szCs w:val="24"/>
        </w:rPr>
      </w:pPr>
    </w:p>
    <w:p w14:paraId="2ED9D9CA" w14:textId="77777777" w:rsidR="00BC6177" w:rsidRDefault="00BC6177">
      <w:pPr>
        <w:widowControl w:val="0"/>
        <w:tabs>
          <w:tab w:val="right" w:pos="-180"/>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ab/>
        <w:t>1.</w:t>
      </w:r>
      <w:r>
        <w:rPr>
          <w:rFonts w:ascii="Times New Roman" w:hAnsi="Times New Roman"/>
          <w:color w:val="000000"/>
          <w:sz w:val="24"/>
          <w:szCs w:val="24"/>
        </w:rPr>
        <w:tab/>
        <w:t>ANS:</w:t>
      </w:r>
      <w:r>
        <w:rPr>
          <w:rFonts w:ascii="Times New Roman" w:hAnsi="Times New Roman"/>
          <w:color w:val="000000"/>
          <w:sz w:val="24"/>
          <w:szCs w:val="24"/>
        </w:rPr>
        <w:tab/>
        <w:t>4</w:t>
      </w:r>
    </w:p>
    <w:p w14:paraId="7684E4EF"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Chapter: Chapter 31. Nursing Care of Patients With Lower Respiratory Tract Disorders</w:t>
      </w:r>
    </w:p>
    <w:p w14:paraId="634F9AC2"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Objective: Describe the etiologies, signs, and symptoms of each of the disorders.</w:t>
      </w:r>
    </w:p>
    <w:p w14:paraId="7FF10114"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Page: 577</w:t>
      </w:r>
    </w:p>
    <w:p w14:paraId="5BC35F17"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Heading: Pneumonia</w:t>
      </w:r>
    </w:p>
    <w:p w14:paraId="7123D4E3"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Integrated Process: Clinical Problem-Solving Process (Nursing Process)</w:t>
      </w:r>
    </w:p>
    <w:p w14:paraId="06AAF903"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Client Need: Physiological Integrity—Physiological Adaptation</w:t>
      </w:r>
    </w:p>
    <w:p w14:paraId="681F94F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Cognitive Level: Analysis (Analyzing)</w:t>
      </w:r>
    </w:p>
    <w:p w14:paraId="1EA2E6BB"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Concept: Patient-Centered Care</w:t>
      </w:r>
    </w:p>
    <w:p w14:paraId="6A7A5857"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Difficulty: Moderate</w:t>
      </w:r>
    </w:p>
    <w:p w14:paraId="729BFB96"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p>
    <w:tbl>
      <w:tblPr>
        <w:tblW w:w="0" w:type="auto"/>
        <w:tblLook w:val="0000" w:firstRow="0" w:lastRow="0" w:firstColumn="0" w:lastColumn="0" w:noHBand="0" w:noVBand="0"/>
      </w:tblPr>
      <w:tblGrid>
        <w:gridCol w:w="480"/>
        <w:gridCol w:w="7980"/>
      </w:tblGrid>
      <w:tr w:rsidR="00BC6177" w14:paraId="1484DBB0"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650F9E9A" w14:textId="77777777" w:rsidR="00BC6177" w:rsidRDefault="00BC6177">
            <w:pPr>
              <w:keepLines/>
              <w:suppressAutoHyphens/>
              <w:autoSpaceDE w:val="0"/>
              <w:autoSpaceDN w:val="0"/>
              <w:adjustRightInd w:val="0"/>
              <w:spacing w:after="0" w:line="240" w:lineRule="auto"/>
              <w:rPr>
                <w:rFonts w:ascii="Arial" w:hAnsi="Arial" w:cs="Arial"/>
                <w:b/>
                <w:bCs/>
                <w:color w:val="000000"/>
                <w:sz w:val="18"/>
                <w:szCs w:val="18"/>
              </w:rPr>
            </w:pPr>
          </w:p>
        </w:tc>
        <w:tc>
          <w:tcPr>
            <w:tcW w:w="7980" w:type="dxa"/>
            <w:tcBorders>
              <w:top w:val="single" w:sz="6" w:space="0" w:color="000000"/>
              <w:left w:val="single" w:sz="6" w:space="0" w:color="000000"/>
              <w:bottom w:val="single" w:sz="6" w:space="0" w:color="000000"/>
              <w:right w:val="single" w:sz="6" w:space="0" w:color="000000"/>
            </w:tcBorders>
            <w:shd w:val="pct10" w:color="000000" w:fill="FFFFFF"/>
          </w:tcPr>
          <w:p w14:paraId="2344768E"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t>Feedback</w:t>
            </w:r>
          </w:p>
        </w:tc>
      </w:tr>
      <w:tr w:rsidR="00BC6177" w14:paraId="21F8F003"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47ECA7F5"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1</w:t>
            </w:r>
          </w:p>
        </w:tc>
        <w:tc>
          <w:tcPr>
            <w:tcW w:w="7980" w:type="dxa"/>
            <w:tcBorders>
              <w:top w:val="single" w:sz="6" w:space="0" w:color="000000"/>
              <w:left w:val="single" w:sz="6" w:space="0" w:color="000000"/>
              <w:bottom w:val="single" w:sz="6" w:space="0" w:color="000000"/>
              <w:right w:val="single" w:sz="6" w:space="0" w:color="000000"/>
            </w:tcBorders>
          </w:tcPr>
          <w:p w14:paraId="5CF4449C"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There is no information indicating the patient is experiencing confusion.</w:t>
            </w:r>
          </w:p>
        </w:tc>
      </w:tr>
      <w:tr w:rsidR="00BC6177" w14:paraId="764F8036"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661C66AC"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2</w:t>
            </w:r>
          </w:p>
        </w:tc>
        <w:tc>
          <w:tcPr>
            <w:tcW w:w="7980" w:type="dxa"/>
            <w:tcBorders>
              <w:top w:val="single" w:sz="6" w:space="0" w:color="000000"/>
              <w:left w:val="single" w:sz="6" w:space="0" w:color="000000"/>
              <w:bottom w:val="single" w:sz="6" w:space="0" w:color="000000"/>
              <w:right w:val="single" w:sz="6" w:space="0" w:color="000000"/>
            </w:tcBorders>
          </w:tcPr>
          <w:p w14:paraId="6A9BCE8A"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There is no information indicating the patient’s oxygen level.</w:t>
            </w:r>
          </w:p>
        </w:tc>
      </w:tr>
      <w:tr w:rsidR="00BC6177" w14:paraId="2A9DA600"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62F69006"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3</w:t>
            </w:r>
          </w:p>
        </w:tc>
        <w:tc>
          <w:tcPr>
            <w:tcW w:w="7980" w:type="dxa"/>
            <w:tcBorders>
              <w:top w:val="single" w:sz="6" w:space="0" w:color="000000"/>
              <w:left w:val="single" w:sz="6" w:space="0" w:color="000000"/>
              <w:bottom w:val="single" w:sz="6" w:space="0" w:color="000000"/>
              <w:right w:val="single" w:sz="6" w:space="0" w:color="000000"/>
            </w:tcBorders>
          </w:tcPr>
          <w:p w14:paraId="2800327D"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The patient may have difficulty breathing due to congestion; airway clearance is the priority. </w:t>
            </w:r>
          </w:p>
        </w:tc>
      </w:tr>
      <w:tr w:rsidR="00BC6177" w14:paraId="32F66385"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7CF61780"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4</w:t>
            </w:r>
          </w:p>
        </w:tc>
        <w:tc>
          <w:tcPr>
            <w:tcW w:w="7980" w:type="dxa"/>
            <w:tcBorders>
              <w:top w:val="single" w:sz="6" w:space="0" w:color="000000"/>
              <w:left w:val="single" w:sz="6" w:space="0" w:color="000000"/>
              <w:bottom w:val="single" w:sz="6" w:space="0" w:color="000000"/>
              <w:right w:val="single" w:sz="6" w:space="0" w:color="000000"/>
            </w:tcBorders>
          </w:tcPr>
          <w:p w14:paraId="07F090F9"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The patient has a weak, congested-sounding cough, which indicates an inability to clear the airway.</w:t>
            </w:r>
          </w:p>
        </w:tc>
      </w:tr>
    </w:tbl>
    <w:p w14:paraId="3154AE99"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p>
    <w:p w14:paraId="18BAEFC9" w14:textId="77777777" w:rsidR="00BC6177" w:rsidRDefault="00BC6177">
      <w:pPr>
        <w:widowControl w:val="0"/>
        <w:suppressAutoHyphens/>
        <w:autoSpaceDE w:val="0"/>
        <w:autoSpaceDN w:val="0"/>
        <w:adjustRightInd w:val="0"/>
        <w:spacing w:after="1" w:line="240" w:lineRule="auto"/>
        <w:rPr>
          <w:rFonts w:ascii="Times New Roman" w:hAnsi="Times New Roman"/>
          <w:color w:val="000000"/>
          <w:sz w:val="24"/>
          <w:szCs w:val="24"/>
        </w:rPr>
      </w:pPr>
    </w:p>
    <w:p w14:paraId="568DC171"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sz w:val="24"/>
          <w:szCs w:val="24"/>
        </w:rPr>
        <w:t>PTS:</w:t>
      </w:r>
      <w:r>
        <w:rPr>
          <w:rFonts w:ascii="Times New Roman" w:hAnsi="Times New Roman"/>
          <w:color w:val="000000"/>
          <w:sz w:val="24"/>
          <w:szCs w:val="24"/>
        </w:rPr>
        <w:tab/>
        <w:t>1</w:t>
      </w:r>
      <w:r>
        <w:rPr>
          <w:rFonts w:ascii="Times New Roman" w:hAnsi="Times New Roman"/>
          <w:color w:val="000000"/>
          <w:sz w:val="24"/>
          <w:szCs w:val="24"/>
        </w:rPr>
        <w:tab/>
        <w:t>CON:</w:t>
      </w:r>
      <w:r>
        <w:rPr>
          <w:rFonts w:ascii="Times New Roman" w:hAnsi="Times New Roman"/>
          <w:color w:val="000000"/>
          <w:sz w:val="24"/>
          <w:szCs w:val="24"/>
        </w:rPr>
        <w:tab/>
        <w:t>Patient-Centered Care</w:t>
      </w:r>
      <w:r>
        <w:rPr>
          <w:rFonts w:ascii="Times New Roman" w:hAnsi="Times New Roman"/>
          <w:color w:val="000000"/>
          <w:sz w:val="24"/>
          <w:szCs w:val="24"/>
        </w:rPr>
        <w:tab/>
      </w:r>
    </w:p>
    <w:p w14:paraId="1742FA93"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7F9389CD" w14:textId="77777777" w:rsidR="00BC6177" w:rsidRDefault="00BC6177">
      <w:pPr>
        <w:widowControl w:val="0"/>
        <w:tabs>
          <w:tab w:val="right" w:pos="-180"/>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ab/>
        <w:t>2.</w:t>
      </w:r>
      <w:r>
        <w:rPr>
          <w:rFonts w:ascii="Times New Roman" w:hAnsi="Times New Roman"/>
          <w:color w:val="000000"/>
          <w:sz w:val="24"/>
          <w:szCs w:val="24"/>
        </w:rPr>
        <w:tab/>
        <w:t>ANS:</w:t>
      </w:r>
      <w:r>
        <w:rPr>
          <w:rFonts w:ascii="Times New Roman" w:hAnsi="Times New Roman"/>
          <w:color w:val="000000"/>
          <w:sz w:val="24"/>
          <w:szCs w:val="24"/>
        </w:rPr>
        <w:tab/>
        <w:t>4</w:t>
      </w:r>
    </w:p>
    <w:p w14:paraId="5A1A8AB6"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Chapter: Chapter 31. Nursing Care of Patients With Lower Respiratory Tract Disorders</w:t>
      </w:r>
    </w:p>
    <w:p w14:paraId="47485117"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Objective: Identify tests that are used to diagnose lower respiratory disorders.</w:t>
      </w:r>
    </w:p>
    <w:p w14:paraId="3C5BCB8D"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Page: 577</w:t>
      </w:r>
    </w:p>
    <w:p w14:paraId="289CC527"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Heading: Pneumonia</w:t>
      </w:r>
    </w:p>
    <w:p w14:paraId="21443659"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Integrated Process: Clinical Problem-Solving Process (Nursing Process)</w:t>
      </w:r>
    </w:p>
    <w:p w14:paraId="50E5AB4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Client Need: Physiological Integrity—Physiological Adaptation</w:t>
      </w:r>
    </w:p>
    <w:p w14:paraId="15E7BBED"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Cognitive Level: Physiological Integrity—Physiological Adaptation</w:t>
      </w:r>
    </w:p>
    <w:p w14:paraId="7621285E"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Concept: Patient-Centered Care</w:t>
      </w:r>
    </w:p>
    <w:p w14:paraId="7116A3F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Difficulty: Moderate</w:t>
      </w:r>
    </w:p>
    <w:p w14:paraId="0C9D4AD2"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p>
    <w:tbl>
      <w:tblPr>
        <w:tblW w:w="0" w:type="auto"/>
        <w:tblLook w:val="0000" w:firstRow="0" w:lastRow="0" w:firstColumn="0" w:lastColumn="0" w:noHBand="0" w:noVBand="0"/>
      </w:tblPr>
      <w:tblGrid>
        <w:gridCol w:w="480"/>
        <w:gridCol w:w="7980"/>
      </w:tblGrid>
      <w:tr w:rsidR="00BC6177" w14:paraId="5BBFEF25"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094C1928" w14:textId="77777777" w:rsidR="00BC6177" w:rsidRDefault="00BC6177">
            <w:pPr>
              <w:keepLines/>
              <w:suppressAutoHyphens/>
              <w:autoSpaceDE w:val="0"/>
              <w:autoSpaceDN w:val="0"/>
              <w:adjustRightInd w:val="0"/>
              <w:spacing w:after="0" w:line="240" w:lineRule="auto"/>
              <w:rPr>
                <w:rFonts w:ascii="Arial" w:hAnsi="Arial" w:cs="Arial"/>
                <w:b/>
                <w:bCs/>
                <w:color w:val="000000"/>
                <w:sz w:val="18"/>
                <w:szCs w:val="18"/>
              </w:rPr>
            </w:pPr>
          </w:p>
        </w:tc>
        <w:tc>
          <w:tcPr>
            <w:tcW w:w="7980" w:type="dxa"/>
            <w:tcBorders>
              <w:top w:val="single" w:sz="6" w:space="0" w:color="000000"/>
              <w:left w:val="single" w:sz="6" w:space="0" w:color="000000"/>
              <w:bottom w:val="single" w:sz="6" w:space="0" w:color="000000"/>
              <w:right w:val="single" w:sz="6" w:space="0" w:color="000000"/>
            </w:tcBorders>
            <w:shd w:val="pct10" w:color="000000" w:fill="FFFFFF"/>
          </w:tcPr>
          <w:p w14:paraId="476DD638"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t>Feedback</w:t>
            </w:r>
          </w:p>
        </w:tc>
      </w:tr>
      <w:tr w:rsidR="00BC6177" w14:paraId="6ED05D4F"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6D463F3F"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1</w:t>
            </w:r>
          </w:p>
        </w:tc>
        <w:tc>
          <w:tcPr>
            <w:tcW w:w="7980" w:type="dxa"/>
            <w:tcBorders>
              <w:top w:val="single" w:sz="6" w:space="0" w:color="000000"/>
              <w:left w:val="single" w:sz="6" w:space="0" w:color="000000"/>
              <w:bottom w:val="single" w:sz="6" w:space="0" w:color="000000"/>
              <w:right w:val="single" w:sz="6" w:space="0" w:color="000000"/>
            </w:tcBorders>
          </w:tcPr>
          <w:p w14:paraId="3AF547CD"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Urinalysis, electrolytes, and creatinine are useful in monitoring kidney and bladder problems.</w:t>
            </w:r>
          </w:p>
        </w:tc>
      </w:tr>
      <w:tr w:rsidR="00BC6177" w14:paraId="721B4DE7"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4A9897BC"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2</w:t>
            </w:r>
          </w:p>
        </w:tc>
        <w:tc>
          <w:tcPr>
            <w:tcW w:w="7980" w:type="dxa"/>
            <w:tcBorders>
              <w:top w:val="single" w:sz="6" w:space="0" w:color="000000"/>
              <w:left w:val="single" w:sz="6" w:space="0" w:color="000000"/>
              <w:bottom w:val="single" w:sz="6" w:space="0" w:color="000000"/>
              <w:right w:val="single" w:sz="6" w:space="0" w:color="000000"/>
            </w:tcBorders>
          </w:tcPr>
          <w:p w14:paraId="5B01E0D6"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Urinalysis, electrolytes, and creatinine are useful in monitoring kidney and bladder problems.</w:t>
            </w:r>
          </w:p>
        </w:tc>
      </w:tr>
      <w:tr w:rsidR="00BC6177" w14:paraId="11D1B3AB"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1C8880CB"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3</w:t>
            </w:r>
          </w:p>
        </w:tc>
        <w:tc>
          <w:tcPr>
            <w:tcW w:w="7980" w:type="dxa"/>
            <w:tcBorders>
              <w:top w:val="single" w:sz="6" w:space="0" w:color="000000"/>
              <w:left w:val="single" w:sz="6" w:space="0" w:color="000000"/>
              <w:bottom w:val="single" w:sz="6" w:space="0" w:color="000000"/>
              <w:right w:val="single" w:sz="6" w:space="0" w:color="000000"/>
            </w:tcBorders>
          </w:tcPr>
          <w:p w14:paraId="3BC1B88C"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PTT and potassium may be ordered for cardiovascular problems, among other disorders.</w:t>
            </w:r>
          </w:p>
        </w:tc>
      </w:tr>
      <w:tr w:rsidR="00BC6177" w14:paraId="6C7395F3"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34E674AC"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4</w:t>
            </w:r>
          </w:p>
        </w:tc>
        <w:tc>
          <w:tcPr>
            <w:tcW w:w="7980" w:type="dxa"/>
            <w:tcBorders>
              <w:top w:val="single" w:sz="6" w:space="0" w:color="000000"/>
              <w:left w:val="single" w:sz="6" w:space="0" w:color="000000"/>
              <w:bottom w:val="single" w:sz="6" w:space="0" w:color="000000"/>
              <w:right w:val="single" w:sz="6" w:space="0" w:color="000000"/>
            </w:tcBorders>
          </w:tcPr>
          <w:p w14:paraId="0816C44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WBCs are elevated in infection, and ABGs may be abnormal if gas exchange is </w:t>
            </w:r>
            <w:r>
              <w:rPr>
                <w:rFonts w:ascii="Times New Roman" w:hAnsi="Times New Roman"/>
                <w:color w:val="000000"/>
                <w:sz w:val="24"/>
                <w:szCs w:val="24"/>
              </w:rPr>
              <w:lastRenderedPageBreak/>
              <w:t>impaired as with pneumonia. CBC may be helpful, but WBC is more specific.</w:t>
            </w:r>
          </w:p>
        </w:tc>
      </w:tr>
    </w:tbl>
    <w:p w14:paraId="294C8F27"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p>
    <w:p w14:paraId="791C9904" w14:textId="77777777" w:rsidR="00BC6177" w:rsidRDefault="00BC6177">
      <w:pPr>
        <w:widowControl w:val="0"/>
        <w:suppressAutoHyphens/>
        <w:autoSpaceDE w:val="0"/>
        <w:autoSpaceDN w:val="0"/>
        <w:adjustRightInd w:val="0"/>
        <w:spacing w:after="1" w:line="240" w:lineRule="auto"/>
        <w:rPr>
          <w:rFonts w:ascii="Times New Roman" w:hAnsi="Times New Roman"/>
          <w:color w:val="000000"/>
          <w:sz w:val="24"/>
          <w:szCs w:val="24"/>
        </w:rPr>
      </w:pPr>
    </w:p>
    <w:p w14:paraId="59272417"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sz w:val="24"/>
          <w:szCs w:val="24"/>
        </w:rPr>
        <w:t>PTS:</w:t>
      </w:r>
      <w:r>
        <w:rPr>
          <w:rFonts w:ascii="Times New Roman" w:hAnsi="Times New Roman"/>
          <w:color w:val="000000"/>
          <w:sz w:val="24"/>
          <w:szCs w:val="24"/>
        </w:rPr>
        <w:tab/>
        <w:t>1</w:t>
      </w:r>
      <w:r>
        <w:rPr>
          <w:rFonts w:ascii="Times New Roman" w:hAnsi="Times New Roman"/>
          <w:color w:val="000000"/>
          <w:sz w:val="24"/>
          <w:szCs w:val="24"/>
        </w:rPr>
        <w:tab/>
        <w:t>CON:</w:t>
      </w:r>
      <w:r>
        <w:rPr>
          <w:rFonts w:ascii="Times New Roman" w:hAnsi="Times New Roman"/>
          <w:color w:val="000000"/>
          <w:sz w:val="24"/>
          <w:szCs w:val="24"/>
        </w:rPr>
        <w:tab/>
        <w:t>Patient-Centered Care</w:t>
      </w:r>
      <w:r>
        <w:rPr>
          <w:rFonts w:ascii="Times New Roman" w:hAnsi="Times New Roman"/>
          <w:color w:val="000000"/>
          <w:sz w:val="24"/>
          <w:szCs w:val="24"/>
        </w:rPr>
        <w:tab/>
      </w:r>
    </w:p>
    <w:p w14:paraId="4DA06716"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1D9FA3F1" w14:textId="77777777" w:rsidR="00BC6177" w:rsidRDefault="00BC6177">
      <w:pPr>
        <w:widowControl w:val="0"/>
        <w:tabs>
          <w:tab w:val="right" w:pos="-180"/>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ab/>
        <w:t>3.</w:t>
      </w:r>
      <w:r>
        <w:rPr>
          <w:rFonts w:ascii="Times New Roman" w:hAnsi="Times New Roman"/>
          <w:color w:val="000000"/>
          <w:sz w:val="24"/>
          <w:szCs w:val="24"/>
        </w:rPr>
        <w:tab/>
        <w:t>ANS:</w:t>
      </w:r>
      <w:r>
        <w:rPr>
          <w:rFonts w:ascii="Times New Roman" w:hAnsi="Times New Roman"/>
          <w:color w:val="000000"/>
          <w:sz w:val="24"/>
          <w:szCs w:val="24"/>
        </w:rPr>
        <w:tab/>
        <w:t>1</w:t>
      </w:r>
    </w:p>
    <w:p w14:paraId="10610C13"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Chapter: Chapter 31. Nursing Care of Patients With Lower Respiratory Tract Disorders</w:t>
      </w:r>
    </w:p>
    <w:p w14:paraId="7618FF3A"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Objective: List data to collect when caring for patients with disorders of the lower respiratory tract.</w:t>
      </w:r>
    </w:p>
    <w:p w14:paraId="38045B77"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Page: 578</w:t>
      </w:r>
    </w:p>
    <w:p w14:paraId="1A35C6C4"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Heading: Lung Cancer</w:t>
      </w:r>
    </w:p>
    <w:p w14:paraId="1C16FB36"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Integrated Process: Clinical Problem-Solving Process (Nursing Process)</w:t>
      </w:r>
    </w:p>
    <w:p w14:paraId="38B00E53"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Client Need: Physiological Integrity—Reduction of Risk Potential</w:t>
      </w:r>
    </w:p>
    <w:p w14:paraId="55225979"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Cognitive Level: Application (Applying)</w:t>
      </w:r>
    </w:p>
    <w:p w14:paraId="21CF5033"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Concept: Patient-Centered Care</w:t>
      </w:r>
    </w:p>
    <w:p w14:paraId="294474D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Difficulty: Moderate</w:t>
      </w:r>
    </w:p>
    <w:p w14:paraId="424249EC"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p>
    <w:tbl>
      <w:tblPr>
        <w:tblW w:w="0" w:type="auto"/>
        <w:tblLook w:val="0000" w:firstRow="0" w:lastRow="0" w:firstColumn="0" w:lastColumn="0" w:noHBand="0" w:noVBand="0"/>
      </w:tblPr>
      <w:tblGrid>
        <w:gridCol w:w="480"/>
        <w:gridCol w:w="7980"/>
      </w:tblGrid>
      <w:tr w:rsidR="00BC6177" w14:paraId="5D157A9C"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041AADF7" w14:textId="77777777" w:rsidR="00BC6177" w:rsidRDefault="00BC6177">
            <w:pPr>
              <w:keepLines/>
              <w:suppressAutoHyphens/>
              <w:autoSpaceDE w:val="0"/>
              <w:autoSpaceDN w:val="0"/>
              <w:adjustRightInd w:val="0"/>
              <w:spacing w:after="0" w:line="240" w:lineRule="auto"/>
              <w:rPr>
                <w:rFonts w:ascii="Arial" w:hAnsi="Arial" w:cs="Arial"/>
                <w:b/>
                <w:bCs/>
                <w:color w:val="000000"/>
                <w:sz w:val="18"/>
                <w:szCs w:val="18"/>
              </w:rPr>
            </w:pPr>
          </w:p>
        </w:tc>
        <w:tc>
          <w:tcPr>
            <w:tcW w:w="7980" w:type="dxa"/>
            <w:tcBorders>
              <w:top w:val="single" w:sz="6" w:space="0" w:color="000000"/>
              <w:left w:val="single" w:sz="6" w:space="0" w:color="000000"/>
              <w:bottom w:val="single" w:sz="6" w:space="0" w:color="000000"/>
              <w:right w:val="single" w:sz="6" w:space="0" w:color="000000"/>
            </w:tcBorders>
            <w:shd w:val="pct10" w:color="000000" w:fill="FFFFFF"/>
          </w:tcPr>
          <w:p w14:paraId="0E909E4C"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t>Feedback</w:t>
            </w:r>
          </w:p>
        </w:tc>
      </w:tr>
      <w:tr w:rsidR="00BC6177" w14:paraId="259D8657"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1C0DAAEF"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1</w:t>
            </w:r>
          </w:p>
        </w:tc>
        <w:tc>
          <w:tcPr>
            <w:tcW w:w="7980" w:type="dxa"/>
            <w:tcBorders>
              <w:top w:val="single" w:sz="6" w:space="0" w:color="000000"/>
              <w:left w:val="single" w:sz="6" w:space="0" w:color="000000"/>
              <w:bottom w:val="single" w:sz="6" w:space="0" w:color="000000"/>
              <w:right w:val="single" w:sz="6" w:space="0" w:color="000000"/>
            </w:tcBorders>
          </w:tcPr>
          <w:p w14:paraId="53635AC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Smoking is the biggest risk factor for lung cancer. Radon exposure is also a significant factor.</w:t>
            </w:r>
          </w:p>
        </w:tc>
      </w:tr>
      <w:tr w:rsidR="00BC6177" w14:paraId="5F4F5A4C"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2737847C"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2</w:t>
            </w:r>
          </w:p>
        </w:tc>
        <w:tc>
          <w:tcPr>
            <w:tcW w:w="7980" w:type="dxa"/>
            <w:tcBorders>
              <w:top w:val="single" w:sz="6" w:space="0" w:color="000000"/>
              <w:left w:val="single" w:sz="6" w:space="0" w:color="000000"/>
              <w:bottom w:val="single" w:sz="6" w:space="0" w:color="000000"/>
              <w:right w:val="single" w:sz="6" w:space="0" w:color="000000"/>
            </w:tcBorders>
          </w:tcPr>
          <w:p w14:paraId="17E24A76"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Living in a cold climate, having pets, eating foods high in beta carotene and fiber, living in crowded conditions, and lack of sunlight are not identified risk factors for the development of lung cancer.</w:t>
            </w:r>
          </w:p>
        </w:tc>
      </w:tr>
      <w:tr w:rsidR="00BC6177" w14:paraId="5AFE1CBB"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0247EFC1"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3</w:t>
            </w:r>
          </w:p>
        </w:tc>
        <w:tc>
          <w:tcPr>
            <w:tcW w:w="7980" w:type="dxa"/>
            <w:tcBorders>
              <w:top w:val="single" w:sz="6" w:space="0" w:color="000000"/>
              <w:left w:val="single" w:sz="6" w:space="0" w:color="000000"/>
              <w:bottom w:val="single" w:sz="6" w:space="0" w:color="000000"/>
              <w:right w:val="single" w:sz="6" w:space="0" w:color="000000"/>
            </w:tcBorders>
          </w:tcPr>
          <w:p w14:paraId="1CC55FEF"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Living in a cold climate, having pets, eating foods high in beta carotene and fiber, living in crowded conditions, and lack of sunlight are not identified risk factors for the development of lung cancer.</w:t>
            </w:r>
          </w:p>
        </w:tc>
      </w:tr>
      <w:tr w:rsidR="00BC6177" w14:paraId="21011E88"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61A118A9"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4</w:t>
            </w:r>
          </w:p>
        </w:tc>
        <w:tc>
          <w:tcPr>
            <w:tcW w:w="7980" w:type="dxa"/>
            <w:tcBorders>
              <w:top w:val="single" w:sz="6" w:space="0" w:color="000000"/>
              <w:left w:val="single" w:sz="6" w:space="0" w:color="000000"/>
              <w:bottom w:val="single" w:sz="6" w:space="0" w:color="000000"/>
              <w:right w:val="single" w:sz="6" w:space="0" w:color="000000"/>
            </w:tcBorders>
          </w:tcPr>
          <w:p w14:paraId="7C3BE65B"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Living in a cold climate, having pets, eating foods high in beta carotene and fiber, living in crowded conditions, and lack of sunlight are not identified risk factors for the development of lung cancer.</w:t>
            </w:r>
          </w:p>
        </w:tc>
      </w:tr>
    </w:tbl>
    <w:p w14:paraId="42FD096B"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p>
    <w:p w14:paraId="005F28B0" w14:textId="77777777" w:rsidR="00BC6177" w:rsidRDefault="00BC6177">
      <w:pPr>
        <w:widowControl w:val="0"/>
        <w:suppressAutoHyphens/>
        <w:autoSpaceDE w:val="0"/>
        <w:autoSpaceDN w:val="0"/>
        <w:adjustRightInd w:val="0"/>
        <w:spacing w:after="1" w:line="240" w:lineRule="auto"/>
        <w:rPr>
          <w:rFonts w:ascii="Times New Roman" w:hAnsi="Times New Roman"/>
          <w:color w:val="000000"/>
          <w:sz w:val="24"/>
          <w:szCs w:val="24"/>
        </w:rPr>
      </w:pPr>
    </w:p>
    <w:p w14:paraId="5DA8A11B"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sz w:val="24"/>
          <w:szCs w:val="24"/>
        </w:rPr>
        <w:t>PTS:</w:t>
      </w:r>
      <w:r>
        <w:rPr>
          <w:rFonts w:ascii="Times New Roman" w:hAnsi="Times New Roman"/>
          <w:color w:val="000000"/>
          <w:sz w:val="24"/>
          <w:szCs w:val="24"/>
        </w:rPr>
        <w:tab/>
        <w:t>1</w:t>
      </w:r>
      <w:r>
        <w:rPr>
          <w:rFonts w:ascii="Times New Roman" w:hAnsi="Times New Roman"/>
          <w:color w:val="000000"/>
          <w:sz w:val="24"/>
          <w:szCs w:val="24"/>
        </w:rPr>
        <w:tab/>
        <w:t>CON:</w:t>
      </w:r>
      <w:r>
        <w:rPr>
          <w:rFonts w:ascii="Times New Roman" w:hAnsi="Times New Roman"/>
          <w:color w:val="000000"/>
          <w:sz w:val="24"/>
          <w:szCs w:val="24"/>
        </w:rPr>
        <w:tab/>
        <w:t>Patient-Centered Care</w:t>
      </w:r>
      <w:r>
        <w:rPr>
          <w:rFonts w:ascii="Times New Roman" w:hAnsi="Times New Roman"/>
          <w:color w:val="000000"/>
          <w:sz w:val="24"/>
          <w:szCs w:val="24"/>
        </w:rPr>
        <w:tab/>
      </w:r>
    </w:p>
    <w:p w14:paraId="2939795B"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1CF1532E" w14:textId="77777777" w:rsidR="00BC6177" w:rsidRDefault="00BC6177">
      <w:pPr>
        <w:widowControl w:val="0"/>
        <w:tabs>
          <w:tab w:val="right" w:pos="-180"/>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ab/>
        <w:t>4.</w:t>
      </w:r>
      <w:r>
        <w:rPr>
          <w:rFonts w:ascii="Times New Roman" w:hAnsi="Times New Roman"/>
          <w:color w:val="000000"/>
          <w:sz w:val="24"/>
          <w:szCs w:val="24"/>
        </w:rPr>
        <w:tab/>
        <w:t>ANS:</w:t>
      </w:r>
      <w:r>
        <w:rPr>
          <w:rFonts w:ascii="Times New Roman" w:hAnsi="Times New Roman"/>
          <w:color w:val="000000"/>
          <w:sz w:val="24"/>
          <w:szCs w:val="24"/>
        </w:rPr>
        <w:tab/>
        <w:t>3</w:t>
      </w:r>
    </w:p>
    <w:p w14:paraId="7110CB3F"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Chapter: Chapter 31. Nursing Care of Patients With Lower Respiratory Tract Disorders</w:t>
      </w:r>
    </w:p>
    <w:p w14:paraId="2C52314A"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Objective: Describe the etiologies, signs, and symptoms of each of the disorders.</w:t>
      </w:r>
    </w:p>
    <w:p w14:paraId="6839B20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Page: 583</w:t>
      </w:r>
    </w:p>
    <w:p w14:paraId="086FC80F"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Heading: Lung Cancer </w:t>
      </w:r>
    </w:p>
    <w:p w14:paraId="435A912F"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Integrated Process: Communication and Documentation</w:t>
      </w:r>
    </w:p>
    <w:p w14:paraId="04809896"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Client Need: Physiological Integrity—Physiological Adaptation</w:t>
      </w:r>
    </w:p>
    <w:p w14:paraId="546A642B"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Cognitive Level: Application (Applying)</w:t>
      </w:r>
    </w:p>
    <w:p w14:paraId="1091AFDF"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Concept: Patient-Centered Care</w:t>
      </w:r>
    </w:p>
    <w:p w14:paraId="4014C73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Difficulty: Moderate</w:t>
      </w:r>
    </w:p>
    <w:p w14:paraId="782B7493"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p>
    <w:tbl>
      <w:tblPr>
        <w:tblW w:w="0" w:type="auto"/>
        <w:tblLook w:val="0000" w:firstRow="0" w:lastRow="0" w:firstColumn="0" w:lastColumn="0" w:noHBand="0" w:noVBand="0"/>
      </w:tblPr>
      <w:tblGrid>
        <w:gridCol w:w="480"/>
        <w:gridCol w:w="7980"/>
      </w:tblGrid>
      <w:tr w:rsidR="00BC6177" w14:paraId="6CF959A0"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36242550" w14:textId="77777777" w:rsidR="00BC6177" w:rsidRDefault="00BC6177">
            <w:pPr>
              <w:keepLines/>
              <w:suppressAutoHyphens/>
              <w:autoSpaceDE w:val="0"/>
              <w:autoSpaceDN w:val="0"/>
              <w:adjustRightInd w:val="0"/>
              <w:spacing w:after="0" w:line="240" w:lineRule="auto"/>
              <w:rPr>
                <w:rFonts w:ascii="Arial" w:hAnsi="Arial" w:cs="Arial"/>
                <w:b/>
                <w:bCs/>
                <w:color w:val="000000"/>
                <w:sz w:val="18"/>
                <w:szCs w:val="18"/>
              </w:rPr>
            </w:pPr>
          </w:p>
        </w:tc>
        <w:tc>
          <w:tcPr>
            <w:tcW w:w="7980" w:type="dxa"/>
            <w:tcBorders>
              <w:top w:val="single" w:sz="6" w:space="0" w:color="000000"/>
              <w:left w:val="single" w:sz="6" w:space="0" w:color="000000"/>
              <w:bottom w:val="single" w:sz="6" w:space="0" w:color="000000"/>
              <w:right w:val="single" w:sz="6" w:space="0" w:color="000000"/>
            </w:tcBorders>
            <w:shd w:val="pct10" w:color="000000" w:fill="FFFFFF"/>
          </w:tcPr>
          <w:p w14:paraId="23B835EC"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t>Feedback</w:t>
            </w:r>
          </w:p>
        </w:tc>
      </w:tr>
      <w:tr w:rsidR="00BC6177" w14:paraId="504DEA99"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34F0467D"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1</w:t>
            </w:r>
          </w:p>
        </w:tc>
        <w:tc>
          <w:tcPr>
            <w:tcW w:w="7980" w:type="dxa"/>
            <w:tcBorders>
              <w:top w:val="single" w:sz="6" w:space="0" w:color="000000"/>
              <w:left w:val="single" w:sz="6" w:space="0" w:color="000000"/>
              <w:bottom w:val="single" w:sz="6" w:space="0" w:color="000000"/>
              <w:right w:val="single" w:sz="6" w:space="0" w:color="000000"/>
            </w:tcBorders>
          </w:tcPr>
          <w:p w14:paraId="00CCEA87"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Empyema is a collection of pus in the plural space, not the alveoli.</w:t>
            </w:r>
          </w:p>
        </w:tc>
      </w:tr>
      <w:tr w:rsidR="00BC6177" w14:paraId="4264E265" w14:textId="77777777">
        <w:tblPrEx>
          <w:tblCellMar>
            <w:top w:w="0" w:type="dxa"/>
            <w:bottom w:w="0" w:type="dxa"/>
          </w:tblCellMar>
        </w:tblPrEx>
        <w:trPr>
          <w:trHeight w:val="251"/>
        </w:trPr>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582DDA34"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2</w:t>
            </w:r>
          </w:p>
        </w:tc>
        <w:tc>
          <w:tcPr>
            <w:tcW w:w="7980" w:type="dxa"/>
            <w:tcBorders>
              <w:top w:val="single" w:sz="6" w:space="0" w:color="000000"/>
              <w:left w:val="single" w:sz="6" w:space="0" w:color="000000"/>
              <w:bottom w:val="single" w:sz="6" w:space="0" w:color="000000"/>
              <w:right w:val="single" w:sz="6" w:space="0" w:color="000000"/>
            </w:tcBorders>
          </w:tcPr>
          <w:p w14:paraId="7218F466"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Pleural effusion collects in the pleural space and not the airways.</w:t>
            </w:r>
          </w:p>
        </w:tc>
      </w:tr>
      <w:tr w:rsidR="00BC6177" w14:paraId="1F3AD446"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334E018D"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3</w:t>
            </w:r>
          </w:p>
        </w:tc>
        <w:tc>
          <w:tcPr>
            <w:tcW w:w="7980" w:type="dxa"/>
            <w:tcBorders>
              <w:top w:val="single" w:sz="6" w:space="0" w:color="000000"/>
              <w:left w:val="single" w:sz="6" w:space="0" w:color="000000"/>
              <w:bottom w:val="single" w:sz="6" w:space="0" w:color="000000"/>
              <w:right w:val="single" w:sz="6" w:space="0" w:color="000000"/>
            </w:tcBorders>
          </w:tcPr>
          <w:p w14:paraId="529E554A"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When excess fluid collects in the pleural space, it is called a </w:t>
            </w:r>
            <w:r>
              <w:rPr>
                <w:rFonts w:ascii="Times New Roman" w:hAnsi="Times New Roman"/>
                <w:i/>
                <w:iCs/>
                <w:color w:val="000000"/>
                <w:sz w:val="24"/>
                <w:szCs w:val="24"/>
              </w:rPr>
              <w:t>pleural effusion</w:t>
            </w:r>
            <w:r>
              <w:rPr>
                <w:rFonts w:ascii="Times New Roman" w:hAnsi="Times New Roman"/>
                <w:color w:val="000000"/>
                <w:sz w:val="24"/>
                <w:szCs w:val="24"/>
              </w:rPr>
              <w:t xml:space="preserve">. Fluid normally enters the pleural space from surrounding capillaries and is reabsorbed by the lymphatic system. When a pathological condition causes an increase in fluid production or inadequate reabsorption of fluid, excess fluid </w:t>
            </w:r>
            <w:r>
              <w:rPr>
                <w:rFonts w:ascii="Times New Roman" w:hAnsi="Times New Roman"/>
                <w:color w:val="000000"/>
                <w:sz w:val="24"/>
                <w:szCs w:val="24"/>
              </w:rPr>
              <w:lastRenderedPageBreak/>
              <w:t>collects.</w:t>
            </w:r>
          </w:p>
        </w:tc>
      </w:tr>
      <w:tr w:rsidR="00BC6177" w14:paraId="5DC9831B"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2EEE337C"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lastRenderedPageBreak/>
              <w:t>4</w:t>
            </w:r>
          </w:p>
        </w:tc>
        <w:tc>
          <w:tcPr>
            <w:tcW w:w="7980" w:type="dxa"/>
            <w:tcBorders>
              <w:top w:val="single" w:sz="6" w:space="0" w:color="000000"/>
              <w:left w:val="single" w:sz="6" w:space="0" w:color="000000"/>
              <w:bottom w:val="single" w:sz="6" w:space="0" w:color="000000"/>
              <w:right w:val="single" w:sz="6" w:space="0" w:color="000000"/>
            </w:tcBorders>
          </w:tcPr>
          <w:p w14:paraId="0339DC6A"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Pleural effusion fluid is not in the airways, alveoli, or around the heart.</w:t>
            </w:r>
          </w:p>
        </w:tc>
      </w:tr>
    </w:tbl>
    <w:p w14:paraId="16B79049"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p>
    <w:p w14:paraId="1B26F319" w14:textId="77777777" w:rsidR="00BC6177" w:rsidRDefault="00BC6177">
      <w:pPr>
        <w:widowControl w:val="0"/>
        <w:suppressAutoHyphens/>
        <w:autoSpaceDE w:val="0"/>
        <w:autoSpaceDN w:val="0"/>
        <w:adjustRightInd w:val="0"/>
        <w:spacing w:after="1" w:line="240" w:lineRule="auto"/>
        <w:rPr>
          <w:rFonts w:ascii="Times New Roman" w:hAnsi="Times New Roman"/>
          <w:color w:val="000000"/>
          <w:sz w:val="24"/>
          <w:szCs w:val="24"/>
        </w:rPr>
      </w:pPr>
    </w:p>
    <w:p w14:paraId="4048D0DC"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sz w:val="24"/>
          <w:szCs w:val="24"/>
        </w:rPr>
        <w:t>PTS:</w:t>
      </w:r>
      <w:r>
        <w:rPr>
          <w:rFonts w:ascii="Times New Roman" w:hAnsi="Times New Roman"/>
          <w:color w:val="000000"/>
          <w:sz w:val="24"/>
          <w:szCs w:val="24"/>
        </w:rPr>
        <w:tab/>
        <w:t>1</w:t>
      </w:r>
      <w:r>
        <w:rPr>
          <w:rFonts w:ascii="Times New Roman" w:hAnsi="Times New Roman"/>
          <w:color w:val="000000"/>
          <w:sz w:val="24"/>
          <w:szCs w:val="24"/>
        </w:rPr>
        <w:tab/>
        <w:t>CON:</w:t>
      </w:r>
      <w:r>
        <w:rPr>
          <w:rFonts w:ascii="Times New Roman" w:hAnsi="Times New Roman"/>
          <w:color w:val="000000"/>
          <w:sz w:val="24"/>
          <w:szCs w:val="24"/>
        </w:rPr>
        <w:tab/>
        <w:t>Patient-Centered Care</w:t>
      </w:r>
      <w:r>
        <w:rPr>
          <w:rFonts w:ascii="Times New Roman" w:hAnsi="Times New Roman"/>
          <w:color w:val="000000"/>
          <w:sz w:val="24"/>
          <w:szCs w:val="24"/>
        </w:rPr>
        <w:tab/>
      </w:r>
    </w:p>
    <w:p w14:paraId="44816C67"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34287526" w14:textId="77777777" w:rsidR="00BC6177" w:rsidRDefault="00BC6177">
      <w:pPr>
        <w:widowControl w:val="0"/>
        <w:tabs>
          <w:tab w:val="right" w:pos="-180"/>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ab/>
        <w:t>5.</w:t>
      </w:r>
      <w:r>
        <w:rPr>
          <w:rFonts w:ascii="Times New Roman" w:hAnsi="Times New Roman"/>
          <w:color w:val="000000"/>
          <w:sz w:val="24"/>
          <w:szCs w:val="24"/>
        </w:rPr>
        <w:tab/>
        <w:t>ANS:</w:t>
      </w:r>
      <w:r>
        <w:rPr>
          <w:rFonts w:ascii="Times New Roman" w:hAnsi="Times New Roman"/>
          <w:color w:val="000000"/>
          <w:sz w:val="24"/>
          <w:szCs w:val="24"/>
        </w:rPr>
        <w:tab/>
        <w:t>2</w:t>
      </w:r>
    </w:p>
    <w:p w14:paraId="0F23027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Chapter: Chapter 31. Nursing Care of Patients With Lower Respiratory Tract Disorders</w:t>
      </w:r>
    </w:p>
    <w:p w14:paraId="4D21F933"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Objective: Identify interventions for patients experiencing impaired gas exchange, ineffective airway clearance, or ineffective breathing pattern.</w:t>
      </w:r>
    </w:p>
    <w:p w14:paraId="2B620A4C"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Page: 543</w:t>
      </w:r>
    </w:p>
    <w:p w14:paraId="6B31C73F"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Heading: Pleural Effusion</w:t>
      </w:r>
    </w:p>
    <w:p w14:paraId="6FB59A3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Integrated Process: Clinical Problem-Solving Process (Nursing Process)</w:t>
      </w:r>
    </w:p>
    <w:p w14:paraId="24EA4A8F"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Client Need: Physiological Integrity—Reduction of Risk Potential</w:t>
      </w:r>
    </w:p>
    <w:p w14:paraId="4B3B1F4C"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Cognitive Level: Application (Applying)</w:t>
      </w:r>
    </w:p>
    <w:p w14:paraId="362C8E29"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Concept: Collaboration</w:t>
      </w:r>
    </w:p>
    <w:p w14:paraId="665695C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Difficulty: Moderate</w:t>
      </w:r>
    </w:p>
    <w:p w14:paraId="22BD0029"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p>
    <w:tbl>
      <w:tblPr>
        <w:tblW w:w="0" w:type="auto"/>
        <w:tblLook w:val="0000" w:firstRow="0" w:lastRow="0" w:firstColumn="0" w:lastColumn="0" w:noHBand="0" w:noVBand="0"/>
      </w:tblPr>
      <w:tblGrid>
        <w:gridCol w:w="480"/>
        <w:gridCol w:w="7980"/>
      </w:tblGrid>
      <w:tr w:rsidR="00BC6177" w14:paraId="75272758"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47BBEAF4" w14:textId="77777777" w:rsidR="00BC6177" w:rsidRDefault="00BC6177">
            <w:pPr>
              <w:keepLines/>
              <w:suppressAutoHyphens/>
              <w:autoSpaceDE w:val="0"/>
              <w:autoSpaceDN w:val="0"/>
              <w:adjustRightInd w:val="0"/>
              <w:spacing w:after="0" w:line="240" w:lineRule="auto"/>
              <w:rPr>
                <w:rFonts w:ascii="Arial" w:hAnsi="Arial" w:cs="Arial"/>
                <w:b/>
                <w:bCs/>
                <w:color w:val="000000"/>
                <w:sz w:val="18"/>
                <w:szCs w:val="18"/>
              </w:rPr>
            </w:pPr>
          </w:p>
        </w:tc>
        <w:tc>
          <w:tcPr>
            <w:tcW w:w="7980" w:type="dxa"/>
            <w:tcBorders>
              <w:top w:val="single" w:sz="6" w:space="0" w:color="000000"/>
              <w:left w:val="single" w:sz="6" w:space="0" w:color="000000"/>
              <w:bottom w:val="single" w:sz="6" w:space="0" w:color="000000"/>
              <w:right w:val="single" w:sz="6" w:space="0" w:color="000000"/>
            </w:tcBorders>
            <w:shd w:val="pct10" w:color="000000" w:fill="FFFFFF"/>
          </w:tcPr>
          <w:p w14:paraId="0F31661D"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t>Feedback</w:t>
            </w:r>
          </w:p>
        </w:tc>
      </w:tr>
      <w:tr w:rsidR="00BC6177" w14:paraId="0BCBD9D4"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7A1D5FBD"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1</w:t>
            </w:r>
          </w:p>
        </w:tc>
        <w:tc>
          <w:tcPr>
            <w:tcW w:w="7980" w:type="dxa"/>
            <w:tcBorders>
              <w:top w:val="single" w:sz="6" w:space="0" w:color="000000"/>
              <w:left w:val="single" w:sz="6" w:space="0" w:color="000000"/>
              <w:bottom w:val="single" w:sz="6" w:space="0" w:color="000000"/>
              <w:right w:val="single" w:sz="6" w:space="0" w:color="000000"/>
            </w:tcBorders>
          </w:tcPr>
          <w:p w14:paraId="53EED0C4"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Tracheostomy creates a stoma for the placement of an artificial airway.</w:t>
            </w:r>
          </w:p>
        </w:tc>
      </w:tr>
      <w:tr w:rsidR="00BC6177" w14:paraId="610FEE3C"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26705FB3"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2</w:t>
            </w:r>
          </w:p>
        </w:tc>
        <w:tc>
          <w:tcPr>
            <w:tcW w:w="7980" w:type="dxa"/>
            <w:tcBorders>
              <w:top w:val="single" w:sz="6" w:space="0" w:color="000000"/>
              <w:left w:val="single" w:sz="6" w:space="0" w:color="000000"/>
              <w:bottom w:val="single" w:sz="6" w:space="0" w:color="000000"/>
              <w:right w:val="single" w:sz="6" w:space="0" w:color="000000"/>
            </w:tcBorders>
          </w:tcPr>
          <w:p w14:paraId="40142D0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Thoracentesis is done by a physician to remove some of the fluid that has collected in the pleural space and is compressing lung tissue. The nurse can anticipate assisting.</w:t>
            </w:r>
          </w:p>
        </w:tc>
      </w:tr>
      <w:tr w:rsidR="00BC6177" w14:paraId="4EF1BCEB"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3B335055"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3</w:t>
            </w:r>
          </w:p>
        </w:tc>
        <w:tc>
          <w:tcPr>
            <w:tcW w:w="7980" w:type="dxa"/>
            <w:tcBorders>
              <w:top w:val="single" w:sz="6" w:space="0" w:color="000000"/>
              <w:left w:val="single" w:sz="6" w:space="0" w:color="000000"/>
              <w:bottom w:val="single" w:sz="6" w:space="0" w:color="000000"/>
              <w:right w:val="single" w:sz="6" w:space="0" w:color="000000"/>
            </w:tcBorders>
          </w:tcPr>
          <w:p w14:paraId="3A9DB33B"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Bronchoscopy visualizes the major airways with an endoscope.</w:t>
            </w:r>
          </w:p>
        </w:tc>
      </w:tr>
      <w:tr w:rsidR="00BC6177" w14:paraId="2F09F18A"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2AE95F16"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4</w:t>
            </w:r>
          </w:p>
        </w:tc>
        <w:tc>
          <w:tcPr>
            <w:tcW w:w="7980" w:type="dxa"/>
            <w:tcBorders>
              <w:top w:val="single" w:sz="6" w:space="0" w:color="000000"/>
              <w:left w:val="single" w:sz="6" w:space="0" w:color="000000"/>
              <w:bottom w:val="single" w:sz="6" w:space="0" w:color="000000"/>
              <w:right w:val="single" w:sz="6" w:space="0" w:color="000000"/>
            </w:tcBorders>
          </w:tcPr>
          <w:p w14:paraId="55F18F0E"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Pericardiocentesis removes fluid from around the heart.</w:t>
            </w:r>
          </w:p>
        </w:tc>
      </w:tr>
    </w:tbl>
    <w:p w14:paraId="2B8412BA"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p>
    <w:p w14:paraId="04CF2A03" w14:textId="77777777" w:rsidR="00BC6177" w:rsidRDefault="00BC6177">
      <w:pPr>
        <w:widowControl w:val="0"/>
        <w:suppressAutoHyphens/>
        <w:autoSpaceDE w:val="0"/>
        <w:autoSpaceDN w:val="0"/>
        <w:adjustRightInd w:val="0"/>
        <w:spacing w:after="1" w:line="240" w:lineRule="auto"/>
        <w:rPr>
          <w:rFonts w:ascii="Times New Roman" w:hAnsi="Times New Roman"/>
          <w:color w:val="000000"/>
          <w:sz w:val="24"/>
          <w:szCs w:val="24"/>
        </w:rPr>
      </w:pPr>
    </w:p>
    <w:p w14:paraId="1A8B70A9"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sz w:val="24"/>
          <w:szCs w:val="24"/>
        </w:rPr>
        <w:t>PTS:</w:t>
      </w:r>
      <w:r>
        <w:rPr>
          <w:rFonts w:ascii="Times New Roman" w:hAnsi="Times New Roman"/>
          <w:color w:val="000000"/>
          <w:sz w:val="24"/>
          <w:szCs w:val="24"/>
        </w:rPr>
        <w:tab/>
        <w:t>1</w:t>
      </w:r>
      <w:r>
        <w:rPr>
          <w:rFonts w:ascii="Times New Roman" w:hAnsi="Times New Roman"/>
          <w:color w:val="000000"/>
          <w:sz w:val="24"/>
          <w:szCs w:val="24"/>
        </w:rPr>
        <w:tab/>
        <w:t>CON:</w:t>
      </w:r>
      <w:r>
        <w:rPr>
          <w:rFonts w:ascii="Times New Roman" w:hAnsi="Times New Roman"/>
          <w:color w:val="000000"/>
          <w:sz w:val="24"/>
          <w:szCs w:val="24"/>
        </w:rPr>
        <w:tab/>
        <w:t>Collaboration</w:t>
      </w:r>
      <w:r>
        <w:rPr>
          <w:rFonts w:ascii="Times New Roman" w:hAnsi="Times New Roman"/>
          <w:color w:val="000000"/>
          <w:sz w:val="24"/>
          <w:szCs w:val="24"/>
        </w:rPr>
        <w:tab/>
      </w:r>
      <w:r>
        <w:rPr>
          <w:rFonts w:ascii="Times New Roman" w:hAnsi="Times New Roman"/>
          <w:color w:val="000000"/>
          <w:sz w:val="24"/>
          <w:szCs w:val="24"/>
        </w:rPr>
        <w:tab/>
      </w:r>
    </w:p>
    <w:p w14:paraId="726DC661"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78605FE9" w14:textId="77777777" w:rsidR="00BC6177" w:rsidRDefault="00BC6177">
      <w:pPr>
        <w:widowControl w:val="0"/>
        <w:tabs>
          <w:tab w:val="right" w:pos="-180"/>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ab/>
        <w:t>6.</w:t>
      </w:r>
      <w:r>
        <w:rPr>
          <w:rFonts w:ascii="Times New Roman" w:hAnsi="Times New Roman"/>
          <w:color w:val="000000"/>
          <w:sz w:val="24"/>
          <w:szCs w:val="24"/>
        </w:rPr>
        <w:tab/>
        <w:t>ANS:</w:t>
      </w:r>
      <w:r>
        <w:rPr>
          <w:rFonts w:ascii="Times New Roman" w:hAnsi="Times New Roman"/>
          <w:color w:val="000000"/>
          <w:sz w:val="24"/>
          <w:szCs w:val="24"/>
        </w:rPr>
        <w:tab/>
        <w:t>1</w:t>
      </w:r>
    </w:p>
    <w:p w14:paraId="244C646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Chapter: Chapter 31. Nursing Care of Patients With Lower Respiratory Tract Disorders</w:t>
      </w:r>
    </w:p>
    <w:p w14:paraId="21B4BFE0"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Objective: Describe therapeutic measures used for disorders of the lower respiratory tract. </w:t>
      </w:r>
    </w:p>
    <w:p w14:paraId="2E31C2E7"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Page: 590</w:t>
      </w:r>
    </w:p>
    <w:p w14:paraId="460ED92E"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Heading: Asthma</w:t>
      </w:r>
    </w:p>
    <w:p w14:paraId="42AE9B9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Integrated Process: Communication and Documentation</w:t>
      </w:r>
    </w:p>
    <w:p w14:paraId="3F92EC0F"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Client Need: Patient-Centered Care</w:t>
      </w:r>
    </w:p>
    <w:p w14:paraId="0276C1E3"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Cognitive Level: Application (Applying)</w:t>
      </w:r>
    </w:p>
    <w:p w14:paraId="20F8CB0D"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Concept: Patient-Centered Care</w:t>
      </w:r>
    </w:p>
    <w:p w14:paraId="0392844D"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Difficulty: Moderate</w:t>
      </w:r>
    </w:p>
    <w:p w14:paraId="26EA2889"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p>
    <w:tbl>
      <w:tblPr>
        <w:tblW w:w="0" w:type="auto"/>
        <w:tblLook w:val="0000" w:firstRow="0" w:lastRow="0" w:firstColumn="0" w:lastColumn="0" w:noHBand="0" w:noVBand="0"/>
      </w:tblPr>
      <w:tblGrid>
        <w:gridCol w:w="480"/>
        <w:gridCol w:w="7980"/>
      </w:tblGrid>
      <w:tr w:rsidR="00BC6177" w14:paraId="2CB1C2B8"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0021C9D8" w14:textId="77777777" w:rsidR="00BC6177" w:rsidRDefault="00BC6177">
            <w:pPr>
              <w:keepLines/>
              <w:suppressAutoHyphens/>
              <w:autoSpaceDE w:val="0"/>
              <w:autoSpaceDN w:val="0"/>
              <w:adjustRightInd w:val="0"/>
              <w:spacing w:after="0" w:line="240" w:lineRule="auto"/>
              <w:rPr>
                <w:rFonts w:ascii="Arial" w:hAnsi="Arial" w:cs="Arial"/>
                <w:b/>
                <w:bCs/>
                <w:color w:val="000000"/>
                <w:sz w:val="18"/>
                <w:szCs w:val="18"/>
              </w:rPr>
            </w:pPr>
          </w:p>
        </w:tc>
        <w:tc>
          <w:tcPr>
            <w:tcW w:w="7980" w:type="dxa"/>
            <w:tcBorders>
              <w:top w:val="single" w:sz="6" w:space="0" w:color="000000"/>
              <w:left w:val="single" w:sz="6" w:space="0" w:color="000000"/>
              <w:bottom w:val="single" w:sz="6" w:space="0" w:color="000000"/>
              <w:right w:val="single" w:sz="6" w:space="0" w:color="000000"/>
            </w:tcBorders>
            <w:shd w:val="pct10" w:color="000000" w:fill="FFFFFF"/>
          </w:tcPr>
          <w:p w14:paraId="2B490E2E"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t>Feedback</w:t>
            </w:r>
          </w:p>
        </w:tc>
      </w:tr>
      <w:tr w:rsidR="00BC6177" w14:paraId="13C8651B"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3A87E410"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1</w:t>
            </w:r>
          </w:p>
        </w:tc>
        <w:tc>
          <w:tcPr>
            <w:tcW w:w="7980" w:type="dxa"/>
            <w:tcBorders>
              <w:top w:val="single" w:sz="6" w:space="0" w:color="000000"/>
              <w:left w:val="single" w:sz="6" w:space="0" w:color="000000"/>
              <w:bottom w:val="single" w:sz="6" w:space="0" w:color="000000"/>
              <w:right w:val="single" w:sz="6" w:space="0" w:color="000000"/>
            </w:tcBorders>
          </w:tcPr>
          <w:p w14:paraId="0A44FDC7"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It is not confirmed that asthma has a genetic link; however, there is a tendency for the condition to run in families. This is the least helpful recommendation.</w:t>
            </w:r>
          </w:p>
        </w:tc>
      </w:tr>
      <w:tr w:rsidR="00BC6177" w14:paraId="2E8BE34B"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09DB7DED"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2</w:t>
            </w:r>
          </w:p>
        </w:tc>
        <w:tc>
          <w:tcPr>
            <w:tcW w:w="7980" w:type="dxa"/>
            <w:tcBorders>
              <w:top w:val="single" w:sz="6" w:space="0" w:color="000000"/>
              <w:left w:val="single" w:sz="6" w:space="0" w:color="000000"/>
              <w:bottom w:val="single" w:sz="6" w:space="0" w:color="000000"/>
              <w:right w:val="single" w:sz="6" w:space="0" w:color="000000"/>
            </w:tcBorders>
          </w:tcPr>
          <w:p w14:paraId="447A9AA7"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The mother should avoid environmental tobacco smoke during pregnancy and the child should be protected from exposure during the first year of life.</w:t>
            </w:r>
          </w:p>
        </w:tc>
      </w:tr>
      <w:tr w:rsidR="00BC6177" w14:paraId="774A158E"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479B79EE"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3</w:t>
            </w:r>
          </w:p>
        </w:tc>
        <w:tc>
          <w:tcPr>
            <w:tcW w:w="7980" w:type="dxa"/>
            <w:tcBorders>
              <w:top w:val="single" w:sz="6" w:space="0" w:color="000000"/>
              <w:left w:val="single" w:sz="6" w:space="0" w:color="000000"/>
              <w:bottom w:val="single" w:sz="6" w:space="0" w:color="000000"/>
              <w:right w:val="single" w:sz="6" w:space="0" w:color="000000"/>
            </w:tcBorders>
          </w:tcPr>
          <w:p w14:paraId="32A17674"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Avoiding the use of acetaminophen with a child during the first year of life is recommended to decrease the incidence of asthma.</w:t>
            </w:r>
          </w:p>
        </w:tc>
      </w:tr>
      <w:tr w:rsidR="00BC6177" w14:paraId="7A39397B"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7029EB7C"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4</w:t>
            </w:r>
          </w:p>
        </w:tc>
        <w:tc>
          <w:tcPr>
            <w:tcW w:w="7980" w:type="dxa"/>
            <w:tcBorders>
              <w:top w:val="single" w:sz="6" w:space="0" w:color="000000"/>
              <w:left w:val="single" w:sz="6" w:space="0" w:color="000000"/>
              <w:bottom w:val="single" w:sz="6" w:space="0" w:color="000000"/>
              <w:right w:val="single" w:sz="6" w:space="0" w:color="000000"/>
            </w:tcBorders>
          </w:tcPr>
          <w:p w14:paraId="133BDA7A"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Not giving a child broad-spectrum antibiotics before the age of 1 year is recommended to decrease the incidence of asthma. </w:t>
            </w:r>
          </w:p>
        </w:tc>
      </w:tr>
    </w:tbl>
    <w:p w14:paraId="005F289C"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p>
    <w:p w14:paraId="5DA5A523" w14:textId="77777777" w:rsidR="00BC6177" w:rsidRDefault="00BC6177">
      <w:pPr>
        <w:widowControl w:val="0"/>
        <w:suppressAutoHyphens/>
        <w:autoSpaceDE w:val="0"/>
        <w:autoSpaceDN w:val="0"/>
        <w:adjustRightInd w:val="0"/>
        <w:spacing w:after="1" w:line="240" w:lineRule="auto"/>
        <w:rPr>
          <w:rFonts w:ascii="Times New Roman" w:hAnsi="Times New Roman"/>
          <w:color w:val="000000"/>
          <w:sz w:val="24"/>
          <w:szCs w:val="24"/>
        </w:rPr>
      </w:pPr>
    </w:p>
    <w:p w14:paraId="36BD1FF6"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sz w:val="24"/>
          <w:szCs w:val="24"/>
        </w:rPr>
        <w:t>PTS:</w:t>
      </w:r>
      <w:r>
        <w:rPr>
          <w:rFonts w:ascii="Times New Roman" w:hAnsi="Times New Roman"/>
          <w:color w:val="000000"/>
          <w:sz w:val="24"/>
          <w:szCs w:val="24"/>
        </w:rPr>
        <w:tab/>
        <w:t>1</w:t>
      </w:r>
      <w:r>
        <w:rPr>
          <w:rFonts w:ascii="Times New Roman" w:hAnsi="Times New Roman"/>
          <w:color w:val="000000"/>
          <w:sz w:val="24"/>
          <w:szCs w:val="24"/>
        </w:rPr>
        <w:tab/>
        <w:t>CON:</w:t>
      </w:r>
      <w:r>
        <w:rPr>
          <w:rFonts w:ascii="Times New Roman" w:hAnsi="Times New Roman"/>
          <w:color w:val="000000"/>
          <w:sz w:val="24"/>
          <w:szCs w:val="24"/>
        </w:rPr>
        <w:tab/>
        <w:t>Patient-Centered Care</w:t>
      </w:r>
      <w:r>
        <w:rPr>
          <w:rFonts w:ascii="Times New Roman" w:hAnsi="Times New Roman"/>
          <w:color w:val="000000"/>
          <w:sz w:val="24"/>
          <w:szCs w:val="24"/>
        </w:rPr>
        <w:tab/>
      </w:r>
    </w:p>
    <w:p w14:paraId="107FE5FB"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15A677D9" w14:textId="77777777" w:rsidR="00BC6177" w:rsidRDefault="00BC6177">
      <w:pPr>
        <w:widowControl w:val="0"/>
        <w:tabs>
          <w:tab w:val="right" w:pos="-180"/>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ab/>
        <w:t>7.</w:t>
      </w:r>
      <w:r>
        <w:rPr>
          <w:rFonts w:ascii="Times New Roman" w:hAnsi="Times New Roman"/>
          <w:color w:val="000000"/>
          <w:sz w:val="24"/>
          <w:szCs w:val="24"/>
        </w:rPr>
        <w:tab/>
        <w:t>ANS:</w:t>
      </w:r>
      <w:r>
        <w:rPr>
          <w:rFonts w:ascii="Times New Roman" w:hAnsi="Times New Roman"/>
          <w:color w:val="000000"/>
          <w:sz w:val="24"/>
          <w:szCs w:val="24"/>
        </w:rPr>
        <w:tab/>
        <w:t>1</w:t>
      </w:r>
    </w:p>
    <w:p w14:paraId="2E507302"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Chapter: Chapter 31. Nursing Care of Patients With Lower Respiratory Tract Disorders</w:t>
      </w:r>
    </w:p>
    <w:p w14:paraId="5F58EFE3"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Objective: Identify interventions for patients experiencing impaired gas exchange, ineffective airway clearance, or ineffective breathing pattern. </w:t>
      </w:r>
    </w:p>
    <w:p w14:paraId="71F7C156"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Page: 591</w:t>
      </w:r>
    </w:p>
    <w:p w14:paraId="48C0F35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Heading: Asthma</w:t>
      </w:r>
    </w:p>
    <w:p w14:paraId="2D43DDB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Integrated Process: Clinical Problem-Solving Process (Nursing Process)</w:t>
      </w:r>
    </w:p>
    <w:p w14:paraId="1F9DAD8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Client Need: Physiological Integrity—Pharmacological and Parenteral Therapies</w:t>
      </w:r>
    </w:p>
    <w:p w14:paraId="7F167A57"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Cognitive Level: Application (Applying)</w:t>
      </w:r>
    </w:p>
    <w:p w14:paraId="1C605032"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Concept: Safety</w:t>
      </w:r>
    </w:p>
    <w:p w14:paraId="35F159EB"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Difficulty: Moderate</w:t>
      </w:r>
    </w:p>
    <w:p w14:paraId="0713585A"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p>
    <w:tbl>
      <w:tblPr>
        <w:tblW w:w="0" w:type="auto"/>
        <w:tblLook w:val="0000" w:firstRow="0" w:lastRow="0" w:firstColumn="0" w:lastColumn="0" w:noHBand="0" w:noVBand="0"/>
      </w:tblPr>
      <w:tblGrid>
        <w:gridCol w:w="480"/>
        <w:gridCol w:w="7980"/>
      </w:tblGrid>
      <w:tr w:rsidR="00BC6177" w14:paraId="05C47526"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0C312F38" w14:textId="77777777" w:rsidR="00BC6177" w:rsidRDefault="00BC6177">
            <w:pPr>
              <w:keepLines/>
              <w:suppressAutoHyphens/>
              <w:autoSpaceDE w:val="0"/>
              <w:autoSpaceDN w:val="0"/>
              <w:adjustRightInd w:val="0"/>
              <w:spacing w:after="0" w:line="240" w:lineRule="auto"/>
              <w:rPr>
                <w:rFonts w:ascii="Arial" w:hAnsi="Arial" w:cs="Arial"/>
                <w:b/>
                <w:bCs/>
                <w:color w:val="000000"/>
                <w:sz w:val="18"/>
                <w:szCs w:val="18"/>
              </w:rPr>
            </w:pPr>
          </w:p>
        </w:tc>
        <w:tc>
          <w:tcPr>
            <w:tcW w:w="7980" w:type="dxa"/>
            <w:tcBorders>
              <w:top w:val="single" w:sz="6" w:space="0" w:color="000000"/>
              <w:left w:val="single" w:sz="6" w:space="0" w:color="000000"/>
              <w:bottom w:val="single" w:sz="6" w:space="0" w:color="000000"/>
              <w:right w:val="single" w:sz="6" w:space="0" w:color="000000"/>
            </w:tcBorders>
            <w:shd w:val="pct10" w:color="000000" w:fill="FFFFFF"/>
          </w:tcPr>
          <w:p w14:paraId="55ED2580"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t>Feedback</w:t>
            </w:r>
          </w:p>
        </w:tc>
      </w:tr>
      <w:tr w:rsidR="00BC6177" w14:paraId="4FD306F2"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5CCED785"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1</w:t>
            </w:r>
          </w:p>
        </w:tc>
        <w:tc>
          <w:tcPr>
            <w:tcW w:w="7980" w:type="dxa"/>
            <w:tcBorders>
              <w:top w:val="single" w:sz="6" w:space="0" w:color="000000"/>
              <w:left w:val="single" w:sz="6" w:space="0" w:color="000000"/>
              <w:bottom w:val="single" w:sz="6" w:space="0" w:color="000000"/>
              <w:right w:val="single" w:sz="6" w:space="0" w:color="000000"/>
            </w:tcBorders>
          </w:tcPr>
          <w:p w14:paraId="062EE34F"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Albuterol is an adrenergic bronchodilator and would be used to help immediately relieve acute bronchospasm.</w:t>
            </w:r>
          </w:p>
        </w:tc>
      </w:tr>
      <w:tr w:rsidR="00BC6177" w14:paraId="5042893E"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6DBE430F"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2</w:t>
            </w:r>
          </w:p>
        </w:tc>
        <w:tc>
          <w:tcPr>
            <w:tcW w:w="7980" w:type="dxa"/>
            <w:tcBorders>
              <w:top w:val="single" w:sz="6" w:space="0" w:color="000000"/>
              <w:left w:val="single" w:sz="6" w:space="0" w:color="000000"/>
              <w:bottom w:val="single" w:sz="6" w:space="0" w:color="000000"/>
              <w:right w:val="single" w:sz="6" w:space="0" w:color="000000"/>
            </w:tcBorders>
          </w:tcPr>
          <w:p w14:paraId="371F8BCA"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Cromolyn and nedocromil are mast cell inhibitors.</w:t>
            </w:r>
          </w:p>
        </w:tc>
      </w:tr>
      <w:tr w:rsidR="00BC6177" w14:paraId="6C9A21F0"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2397E698"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3</w:t>
            </w:r>
          </w:p>
        </w:tc>
        <w:tc>
          <w:tcPr>
            <w:tcW w:w="7980" w:type="dxa"/>
            <w:tcBorders>
              <w:top w:val="single" w:sz="6" w:space="0" w:color="000000"/>
              <w:left w:val="single" w:sz="6" w:space="0" w:color="000000"/>
              <w:bottom w:val="single" w:sz="6" w:space="0" w:color="000000"/>
              <w:right w:val="single" w:sz="6" w:space="0" w:color="000000"/>
            </w:tcBorders>
          </w:tcPr>
          <w:p w14:paraId="15760B3F"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Triamcinolone is a corticosteroid.</w:t>
            </w:r>
          </w:p>
        </w:tc>
      </w:tr>
      <w:tr w:rsidR="00BC6177" w14:paraId="23D08083"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7014DAE9"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4</w:t>
            </w:r>
          </w:p>
        </w:tc>
        <w:tc>
          <w:tcPr>
            <w:tcW w:w="7980" w:type="dxa"/>
            <w:tcBorders>
              <w:top w:val="single" w:sz="6" w:space="0" w:color="000000"/>
              <w:left w:val="single" w:sz="6" w:space="0" w:color="000000"/>
              <w:bottom w:val="single" w:sz="6" w:space="0" w:color="000000"/>
              <w:right w:val="single" w:sz="6" w:space="0" w:color="000000"/>
            </w:tcBorders>
          </w:tcPr>
          <w:p w14:paraId="6B1F1E0B"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Cromolyn and nedocromil are mast cell inhibitors.</w:t>
            </w:r>
          </w:p>
        </w:tc>
      </w:tr>
    </w:tbl>
    <w:p w14:paraId="10DEE674"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p>
    <w:p w14:paraId="523BA0D8" w14:textId="77777777" w:rsidR="00BC6177" w:rsidRDefault="00BC6177">
      <w:pPr>
        <w:widowControl w:val="0"/>
        <w:suppressAutoHyphens/>
        <w:autoSpaceDE w:val="0"/>
        <w:autoSpaceDN w:val="0"/>
        <w:adjustRightInd w:val="0"/>
        <w:spacing w:after="1" w:line="240" w:lineRule="auto"/>
        <w:rPr>
          <w:rFonts w:ascii="Times New Roman" w:hAnsi="Times New Roman"/>
          <w:color w:val="000000"/>
          <w:sz w:val="24"/>
          <w:szCs w:val="24"/>
        </w:rPr>
      </w:pPr>
    </w:p>
    <w:p w14:paraId="54965ADB"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sz w:val="24"/>
          <w:szCs w:val="24"/>
        </w:rPr>
        <w:t>PTS:</w:t>
      </w:r>
      <w:r>
        <w:rPr>
          <w:rFonts w:ascii="Times New Roman" w:hAnsi="Times New Roman"/>
          <w:color w:val="000000"/>
          <w:sz w:val="24"/>
          <w:szCs w:val="24"/>
        </w:rPr>
        <w:tab/>
        <w:t>1</w:t>
      </w:r>
      <w:r>
        <w:rPr>
          <w:rFonts w:ascii="Times New Roman" w:hAnsi="Times New Roman"/>
          <w:color w:val="000000"/>
          <w:sz w:val="24"/>
          <w:szCs w:val="24"/>
        </w:rPr>
        <w:tab/>
        <w:t>CON:</w:t>
      </w:r>
      <w:r>
        <w:rPr>
          <w:rFonts w:ascii="Times New Roman" w:hAnsi="Times New Roman"/>
          <w:color w:val="000000"/>
          <w:sz w:val="24"/>
          <w:szCs w:val="24"/>
        </w:rPr>
        <w:tab/>
        <w:t>Safety</w:t>
      </w:r>
    </w:p>
    <w:p w14:paraId="27285BFA"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525D462F" w14:textId="77777777" w:rsidR="00BC6177" w:rsidRDefault="00BC6177">
      <w:pPr>
        <w:widowControl w:val="0"/>
        <w:tabs>
          <w:tab w:val="right" w:pos="-180"/>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ab/>
        <w:t>8.</w:t>
      </w:r>
      <w:r>
        <w:rPr>
          <w:rFonts w:ascii="Times New Roman" w:hAnsi="Times New Roman"/>
          <w:color w:val="000000"/>
          <w:sz w:val="24"/>
          <w:szCs w:val="24"/>
        </w:rPr>
        <w:tab/>
        <w:t>ANS:</w:t>
      </w:r>
      <w:r>
        <w:rPr>
          <w:rFonts w:ascii="Times New Roman" w:hAnsi="Times New Roman"/>
          <w:color w:val="000000"/>
          <w:sz w:val="24"/>
          <w:szCs w:val="24"/>
        </w:rPr>
        <w:tab/>
        <w:t>3</w:t>
      </w:r>
    </w:p>
    <w:p w14:paraId="5F5A5409"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Chapter: Chapter 31. Nursing Care of Patients With Lower Respiratory Tract Disorders </w:t>
      </w:r>
    </w:p>
    <w:p w14:paraId="2756CABE"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Objective: Explain how you will know whether your nursing interventions have been effective.</w:t>
      </w:r>
    </w:p>
    <w:p w14:paraId="47AC9CF6"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Page: 589</w:t>
      </w:r>
    </w:p>
    <w:p w14:paraId="440E5D36"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Heading: Nursing Care Plan for the Patient With a Lower Respiratory Tract Disorder</w:t>
      </w:r>
    </w:p>
    <w:p w14:paraId="761AC44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Integrated Process: Clinical Problem-Solving Process (Nursing Process)</w:t>
      </w:r>
    </w:p>
    <w:p w14:paraId="7BE87B3B"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Client Need: Physiological Integrity—Physiological Adaptation</w:t>
      </w:r>
    </w:p>
    <w:p w14:paraId="20CC837E"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Cognitive Level: Analysis (Analyzing)</w:t>
      </w:r>
    </w:p>
    <w:p w14:paraId="60DD3264"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Concept: Patient-Centered Care</w:t>
      </w:r>
    </w:p>
    <w:p w14:paraId="20E31A52"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Difficulty: Moderate</w:t>
      </w:r>
    </w:p>
    <w:p w14:paraId="43757629"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p>
    <w:tbl>
      <w:tblPr>
        <w:tblW w:w="0" w:type="auto"/>
        <w:tblLook w:val="0000" w:firstRow="0" w:lastRow="0" w:firstColumn="0" w:lastColumn="0" w:noHBand="0" w:noVBand="0"/>
      </w:tblPr>
      <w:tblGrid>
        <w:gridCol w:w="480"/>
        <w:gridCol w:w="7980"/>
      </w:tblGrid>
      <w:tr w:rsidR="00BC6177" w14:paraId="7ADE5A94"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0C42C97B" w14:textId="77777777" w:rsidR="00BC6177" w:rsidRDefault="00BC6177">
            <w:pPr>
              <w:keepLines/>
              <w:suppressAutoHyphens/>
              <w:autoSpaceDE w:val="0"/>
              <w:autoSpaceDN w:val="0"/>
              <w:adjustRightInd w:val="0"/>
              <w:spacing w:after="0" w:line="240" w:lineRule="auto"/>
              <w:rPr>
                <w:rFonts w:ascii="Arial" w:hAnsi="Arial" w:cs="Arial"/>
                <w:b/>
                <w:bCs/>
                <w:color w:val="000000"/>
                <w:sz w:val="18"/>
                <w:szCs w:val="18"/>
              </w:rPr>
            </w:pPr>
          </w:p>
        </w:tc>
        <w:tc>
          <w:tcPr>
            <w:tcW w:w="7980" w:type="dxa"/>
            <w:tcBorders>
              <w:top w:val="single" w:sz="6" w:space="0" w:color="000000"/>
              <w:left w:val="single" w:sz="6" w:space="0" w:color="000000"/>
              <w:bottom w:val="single" w:sz="6" w:space="0" w:color="000000"/>
              <w:right w:val="single" w:sz="6" w:space="0" w:color="000000"/>
            </w:tcBorders>
            <w:shd w:val="pct10" w:color="000000" w:fill="FFFFFF"/>
          </w:tcPr>
          <w:p w14:paraId="79382B34"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t>Feedback</w:t>
            </w:r>
          </w:p>
        </w:tc>
      </w:tr>
      <w:tr w:rsidR="00BC6177" w14:paraId="667E13F7"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3F45E729"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1</w:t>
            </w:r>
          </w:p>
        </w:tc>
        <w:tc>
          <w:tcPr>
            <w:tcW w:w="7980" w:type="dxa"/>
            <w:tcBorders>
              <w:top w:val="single" w:sz="6" w:space="0" w:color="000000"/>
              <w:left w:val="single" w:sz="6" w:space="0" w:color="000000"/>
              <w:bottom w:val="single" w:sz="6" w:space="0" w:color="000000"/>
              <w:right w:val="single" w:sz="6" w:space="0" w:color="000000"/>
            </w:tcBorders>
          </w:tcPr>
          <w:p w14:paraId="77C1F26C"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The change in BP does not evaluate nursing care effectiveness.</w:t>
            </w:r>
          </w:p>
        </w:tc>
      </w:tr>
      <w:tr w:rsidR="00BC6177" w14:paraId="7D9D2FC3"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0DD0D8F4"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2</w:t>
            </w:r>
          </w:p>
        </w:tc>
        <w:tc>
          <w:tcPr>
            <w:tcW w:w="7980" w:type="dxa"/>
            <w:tcBorders>
              <w:top w:val="single" w:sz="6" w:space="0" w:color="000000"/>
              <w:left w:val="single" w:sz="6" w:space="0" w:color="000000"/>
              <w:bottom w:val="single" w:sz="6" w:space="0" w:color="000000"/>
              <w:right w:val="single" w:sz="6" w:space="0" w:color="000000"/>
            </w:tcBorders>
          </w:tcPr>
          <w:p w14:paraId="201FC389"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The change in AP is not the best indication of nursing care effectiveness.</w:t>
            </w:r>
          </w:p>
        </w:tc>
      </w:tr>
      <w:tr w:rsidR="00BC6177" w14:paraId="11E03EB9"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123E599B"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3</w:t>
            </w:r>
          </w:p>
        </w:tc>
        <w:tc>
          <w:tcPr>
            <w:tcW w:w="7980" w:type="dxa"/>
            <w:tcBorders>
              <w:top w:val="single" w:sz="6" w:space="0" w:color="000000"/>
              <w:left w:val="single" w:sz="6" w:space="0" w:color="000000"/>
              <w:bottom w:val="single" w:sz="6" w:space="0" w:color="000000"/>
              <w:right w:val="single" w:sz="6" w:space="0" w:color="000000"/>
            </w:tcBorders>
          </w:tcPr>
          <w:p w14:paraId="7D005C42"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The patient’s respiratory rate was elevated, indicating shortness of breath related to either poor gas exchange or activity intolerance. This improvement is the best evaluation of nursing care effectiveness. </w:t>
            </w:r>
          </w:p>
        </w:tc>
      </w:tr>
      <w:tr w:rsidR="00BC6177" w14:paraId="0834910A"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62D304AA"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4</w:t>
            </w:r>
          </w:p>
        </w:tc>
        <w:tc>
          <w:tcPr>
            <w:tcW w:w="7980" w:type="dxa"/>
            <w:tcBorders>
              <w:top w:val="single" w:sz="6" w:space="0" w:color="000000"/>
              <w:left w:val="single" w:sz="6" w:space="0" w:color="000000"/>
              <w:bottom w:val="single" w:sz="6" w:space="0" w:color="000000"/>
              <w:right w:val="single" w:sz="6" w:space="0" w:color="000000"/>
            </w:tcBorders>
          </w:tcPr>
          <w:p w14:paraId="5466D63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The patient’s pain level is still significant.</w:t>
            </w:r>
          </w:p>
        </w:tc>
      </w:tr>
    </w:tbl>
    <w:p w14:paraId="63ACE1AE"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p>
    <w:p w14:paraId="7A5AC120" w14:textId="77777777" w:rsidR="00BC6177" w:rsidRDefault="00BC6177">
      <w:pPr>
        <w:widowControl w:val="0"/>
        <w:suppressAutoHyphens/>
        <w:autoSpaceDE w:val="0"/>
        <w:autoSpaceDN w:val="0"/>
        <w:adjustRightInd w:val="0"/>
        <w:spacing w:after="1" w:line="240" w:lineRule="auto"/>
        <w:rPr>
          <w:rFonts w:ascii="Times New Roman" w:hAnsi="Times New Roman"/>
          <w:color w:val="000000"/>
          <w:sz w:val="24"/>
          <w:szCs w:val="24"/>
        </w:rPr>
      </w:pPr>
    </w:p>
    <w:p w14:paraId="06AFDE91"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sz w:val="24"/>
          <w:szCs w:val="24"/>
        </w:rPr>
        <w:t>PTS:</w:t>
      </w:r>
      <w:r>
        <w:rPr>
          <w:rFonts w:ascii="Times New Roman" w:hAnsi="Times New Roman"/>
          <w:color w:val="000000"/>
          <w:sz w:val="24"/>
          <w:szCs w:val="24"/>
        </w:rPr>
        <w:tab/>
        <w:t>1</w:t>
      </w:r>
      <w:r>
        <w:rPr>
          <w:rFonts w:ascii="Times New Roman" w:hAnsi="Times New Roman"/>
          <w:color w:val="000000"/>
          <w:sz w:val="24"/>
          <w:szCs w:val="24"/>
        </w:rPr>
        <w:tab/>
        <w:t>CON:</w:t>
      </w:r>
      <w:r>
        <w:rPr>
          <w:rFonts w:ascii="Times New Roman" w:hAnsi="Times New Roman"/>
          <w:color w:val="000000"/>
          <w:sz w:val="24"/>
          <w:szCs w:val="24"/>
        </w:rPr>
        <w:tab/>
        <w:t>Patient-Centered Care</w:t>
      </w:r>
      <w:r>
        <w:rPr>
          <w:rFonts w:ascii="Times New Roman" w:hAnsi="Times New Roman"/>
          <w:color w:val="000000"/>
          <w:sz w:val="24"/>
          <w:szCs w:val="24"/>
        </w:rPr>
        <w:tab/>
      </w:r>
    </w:p>
    <w:p w14:paraId="23FA108F"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4B59F40C" w14:textId="77777777" w:rsidR="00BC6177" w:rsidRDefault="00BC6177">
      <w:pPr>
        <w:widowControl w:val="0"/>
        <w:tabs>
          <w:tab w:val="right" w:pos="-180"/>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ab/>
        <w:t>9.</w:t>
      </w:r>
      <w:r>
        <w:rPr>
          <w:rFonts w:ascii="Times New Roman" w:hAnsi="Times New Roman"/>
          <w:color w:val="000000"/>
          <w:sz w:val="24"/>
          <w:szCs w:val="24"/>
        </w:rPr>
        <w:tab/>
        <w:t>ANS:</w:t>
      </w:r>
      <w:r>
        <w:rPr>
          <w:rFonts w:ascii="Times New Roman" w:hAnsi="Times New Roman"/>
          <w:color w:val="000000"/>
          <w:sz w:val="24"/>
          <w:szCs w:val="24"/>
        </w:rPr>
        <w:tab/>
        <w:t>3</w:t>
      </w:r>
    </w:p>
    <w:p w14:paraId="54F44FBE"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Chapter: Chapter 31. Nursing Care of Patients With Lower Respiratory Tract Disorders</w:t>
      </w:r>
    </w:p>
    <w:p w14:paraId="3BA40EA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Objective: Describe therapeutic measures used for disorders of the lower respiratory tract.</w:t>
      </w:r>
    </w:p>
    <w:p w14:paraId="1FD211D4"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Page: 589</w:t>
      </w:r>
    </w:p>
    <w:p w14:paraId="5902B59A"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lastRenderedPageBreak/>
        <w:t>Heading: Obstructive Disorders</w:t>
      </w:r>
    </w:p>
    <w:p w14:paraId="57FDA8A4"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Integrated Process: Clinical Problem-Solving Process (Nursing Process)</w:t>
      </w:r>
    </w:p>
    <w:p w14:paraId="393B714C"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Client Need: Physiological Integrity—Pharmacological and Parenteral Therapies</w:t>
      </w:r>
    </w:p>
    <w:p w14:paraId="387642A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Cognitive Level: Analysis (Analyzing)</w:t>
      </w:r>
    </w:p>
    <w:p w14:paraId="2BE7FCE7"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Concept: Safety</w:t>
      </w:r>
    </w:p>
    <w:p w14:paraId="7DDDE389"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Difficulty: Moderate</w:t>
      </w:r>
    </w:p>
    <w:p w14:paraId="446EF2C2"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p>
    <w:tbl>
      <w:tblPr>
        <w:tblW w:w="0" w:type="auto"/>
        <w:tblLook w:val="0000" w:firstRow="0" w:lastRow="0" w:firstColumn="0" w:lastColumn="0" w:noHBand="0" w:noVBand="0"/>
      </w:tblPr>
      <w:tblGrid>
        <w:gridCol w:w="480"/>
        <w:gridCol w:w="7980"/>
      </w:tblGrid>
      <w:tr w:rsidR="00BC6177" w14:paraId="1D2EAD91"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6F63DD35" w14:textId="77777777" w:rsidR="00BC6177" w:rsidRDefault="00BC6177">
            <w:pPr>
              <w:keepLines/>
              <w:suppressAutoHyphens/>
              <w:autoSpaceDE w:val="0"/>
              <w:autoSpaceDN w:val="0"/>
              <w:adjustRightInd w:val="0"/>
              <w:spacing w:after="0" w:line="240" w:lineRule="auto"/>
              <w:rPr>
                <w:rFonts w:ascii="Arial" w:hAnsi="Arial" w:cs="Arial"/>
                <w:b/>
                <w:bCs/>
                <w:color w:val="000000"/>
                <w:sz w:val="18"/>
                <w:szCs w:val="18"/>
              </w:rPr>
            </w:pPr>
          </w:p>
        </w:tc>
        <w:tc>
          <w:tcPr>
            <w:tcW w:w="7980" w:type="dxa"/>
            <w:tcBorders>
              <w:top w:val="single" w:sz="6" w:space="0" w:color="000000"/>
              <w:left w:val="single" w:sz="6" w:space="0" w:color="000000"/>
              <w:bottom w:val="single" w:sz="6" w:space="0" w:color="000000"/>
              <w:right w:val="single" w:sz="6" w:space="0" w:color="000000"/>
            </w:tcBorders>
            <w:shd w:val="pct10" w:color="000000" w:fill="FFFFFF"/>
          </w:tcPr>
          <w:p w14:paraId="652A2733"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t>Feedback</w:t>
            </w:r>
          </w:p>
        </w:tc>
      </w:tr>
      <w:tr w:rsidR="00BC6177" w14:paraId="159385CB"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22C54595"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1</w:t>
            </w:r>
          </w:p>
        </w:tc>
        <w:tc>
          <w:tcPr>
            <w:tcW w:w="7980" w:type="dxa"/>
            <w:tcBorders>
              <w:top w:val="single" w:sz="6" w:space="0" w:color="000000"/>
              <w:left w:val="single" w:sz="6" w:space="0" w:color="000000"/>
              <w:bottom w:val="single" w:sz="6" w:space="0" w:color="000000"/>
              <w:right w:val="single" w:sz="6" w:space="0" w:color="000000"/>
            </w:tcBorders>
          </w:tcPr>
          <w:p w14:paraId="050B178F"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Corticosteroids do not dry secretions.</w:t>
            </w:r>
          </w:p>
        </w:tc>
      </w:tr>
      <w:tr w:rsidR="00BC6177" w14:paraId="415DFB13"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5780831A"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2</w:t>
            </w:r>
          </w:p>
        </w:tc>
        <w:tc>
          <w:tcPr>
            <w:tcW w:w="7980" w:type="dxa"/>
            <w:tcBorders>
              <w:top w:val="single" w:sz="6" w:space="0" w:color="000000"/>
              <w:left w:val="single" w:sz="6" w:space="0" w:color="000000"/>
              <w:bottom w:val="single" w:sz="6" w:space="0" w:color="000000"/>
              <w:right w:val="single" w:sz="6" w:space="0" w:color="000000"/>
            </w:tcBorders>
          </w:tcPr>
          <w:p w14:paraId="78326BC9"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Corticosteroids may mask the manifestations of infection and cause the infection to worsen.</w:t>
            </w:r>
          </w:p>
        </w:tc>
      </w:tr>
      <w:tr w:rsidR="00BC6177" w14:paraId="245BFC17"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4D75E7E3"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3</w:t>
            </w:r>
          </w:p>
        </w:tc>
        <w:tc>
          <w:tcPr>
            <w:tcW w:w="7980" w:type="dxa"/>
            <w:tcBorders>
              <w:top w:val="single" w:sz="6" w:space="0" w:color="000000"/>
              <w:left w:val="single" w:sz="6" w:space="0" w:color="000000"/>
              <w:bottom w:val="single" w:sz="6" w:space="0" w:color="000000"/>
              <w:right w:val="single" w:sz="6" w:space="0" w:color="000000"/>
            </w:tcBorders>
          </w:tcPr>
          <w:p w14:paraId="3F4DBD17"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Corticosteroids are potent anti-inflammatory agents.</w:t>
            </w:r>
          </w:p>
        </w:tc>
      </w:tr>
      <w:tr w:rsidR="00BC6177" w14:paraId="032AE84F"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77E2C4EF"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4</w:t>
            </w:r>
          </w:p>
        </w:tc>
        <w:tc>
          <w:tcPr>
            <w:tcW w:w="7980" w:type="dxa"/>
            <w:tcBorders>
              <w:top w:val="single" w:sz="6" w:space="0" w:color="000000"/>
              <w:left w:val="single" w:sz="6" w:space="0" w:color="000000"/>
              <w:bottom w:val="single" w:sz="6" w:space="0" w:color="000000"/>
              <w:right w:val="single" w:sz="6" w:space="0" w:color="000000"/>
            </w:tcBorders>
          </w:tcPr>
          <w:p w14:paraId="51AA0912"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Corticosteroids do not directly affect oxygenation or change the function of the blood.</w:t>
            </w:r>
          </w:p>
        </w:tc>
      </w:tr>
    </w:tbl>
    <w:p w14:paraId="201EE057"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p>
    <w:p w14:paraId="5B912194" w14:textId="77777777" w:rsidR="00BC6177" w:rsidRDefault="00BC6177">
      <w:pPr>
        <w:widowControl w:val="0"/>
        <w:suppressAutoHyphens/>
        <w:autoSpaceDE w:val="0"/>
        <w:autoSpaceDN w:val="0"/>
        <w:adjustRightInd w:val="0"/>
        <w:spacing w:after="1" w:line="240" w:lineRule="auto"/>
        <w:rPr>
          <w:rFonts w:ascii="Times New Roman" w:hAnsi="Times New Roman"/>
          <w:color w:val="000000"/>
          <w:sz w:val="24"/>
          <w:szCs w:val="24"/>
        </w:rPr>
      </w:pPr>
    </w:p>
    <w:p w14:paraId="69C20F8B"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sz w:val="24"/>
          <w:szCs w:val="24"/>
        </w:rPr>
        <w:t>PTS:</w:t>
      </w:r>
      <w:r>
        <w:rPr>
          <w:rFonts w:ascii="Times New Roman" w:hAnsi="Times New Roman"/>
          <w:color w:val="000000"/>
          <w:sz w:val="24"/>
          <w:szCs w:val="24"/>
        </w:rPr>
        <w:tab/>
        <w:t>1</w:t>
      </w:r>
      <w:r>
        <w:rPr>
          <w:rFonts w:ascii="Times New Roman" w:hAnsi="Times New Roman"/>
          <w:color w:val="000000"/>
          <w:sz w:val="24"/>
          <w:szCs w:val="24"/>
        </w:rPr>
        <w:tab/>
        <w:t>CON:</w:t>
      </w:r>
      <w:r>
        <w:rPr>
          <w:rFonts w:ascii="Times New Roman" w:hAnsi="Times New Roman"/>
          <w:color w:val="000000"/>
          <w:sz w:val="24"/>
          <w:szCs w:val="24"/>
        </w:rPr>
        <w:tab/>
        <w:t>Safety</w:t>
      </w:r>
    </w:p>
    <w:p w14:paraId="54DB2D19"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775DFD9B" w14:textId="77777777" w:rsidR="00BC6177" w:rsidRDefault="00BC6177">
      <w:pPr>
        <w:widowControl w:val="0"/>
        <w:tabs>
          <w:tab w:val="right" w:pos="-180"/>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ab/>
        <w:t>10.</w:t>
      </w:r>
      <w:r>
        <w:rPr>
          <w:rFonts w:ascii="Times New Roman" w:hAnsi="Times New Roman"/>
          <w:color w:val="000000"/>
          <w:sz w:val="24"/>
          <w:szCs w:val="24"/>
        </w:rPr>
        <w:tab/>
        <w:t>ANS:</w:t>
      </w:r>
      <w:r>
        <w:rPr>
          <w:rFonts w:ascii="Times New Roman" w:hAnsi="Times New Roman"/>
          <w:color w:val="000000"/>
          <w:sz w:val="24"/>
          <w:szCs w:val="24"/>
        </w:rPr>
        <w:tab/>
        <w:t>1</w:t>
      </w:r>
    </w:p>
    <w:p w14:paraId="6BD7283B"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Chapter: Chapter 31. Nursing Care of Patients With Lower Respiratory Tract Disorders</w:t>
      </w:r>
    </w:p>
    <w:p w14:paraId="382F4244"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Objective: Plan nursing care for patients with disorders of the lower respiratory tract.</w:t>
      </w:r>
    </w:p>
    <w:p w14:paraId="080DF4A9"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Page: 578</w:t>
      </w:r>
    </w:p>
    <w:p w14:paraId="1A6FB596"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Heading: Atelectasis</w:t>
      </w:r>
    </w:p>
    <w:p w14:paraId="4A960C3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Integrated Process: Clinical Problem-Solving Process (Nursing Process) </w:t>
      </w:r>
    </w:p>
    <w:p w14:paraId="795E7F53"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Client Need: Physiological Integrity—Reduction of Risk Potential</w:t>
      </w:r>
    </w:p>
    <w:p w14:paraId="394796F4"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Cognitive Level: Application (Applying)</w:t>
      </w:r>
    </w:p>
    <w:p w14:paraId="0A76D59A"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Concept: Patient-Centered Care</w:t>
      </w:r>
    </w:p>
    <w:p w14:paraId="0BED28F3"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Difficulty: Moderate</w:t>
      </w:r>
    </w:p>
    <w:p w14:paraId="2448A80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p>
    <w:tbl>
      <w:tblPr>
        <w:tblW w:w="0" w:type="auto"/>
        <w:tblLook w:val="0000" w:firstRow="0" w:lastRow="0" w:firstColumn="0" w:lastColumn="0" w:noHBand="0" w:noVBand="0"/>
      </w:tblPr>
      <w:tblGrid>
        <w:gridCol w:w="480"/>
        <w:gridCol w:w="7980"/>
      </w:tblGrid>
      <w:tr w:rsidR="00BC6177" w14:paraId="5A1BA674"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1261EAE9" w14:textId="77777777" w:rsidR="00BC6177" w:rsidRDefault="00BC6177">
            <w:pPr>
              <w:keepLines/>
              <w:suppressAutoHyphens/>
              <w:autoSpaceDE w:val="0"/>
              <w:autoSpaceDN w:val="0"/>
              <w:adjustRightInd w:val="0"/>
              <w:spacing w:after="0" w:line="240" w:lineRule="auto"/>
              <w:rPr>
                <w:rFonts w:ascii="Arial" w:hAnsi="Arial" w:cs="Arial"/>
                <w:b/>
                <w:bCs/>
                <w:color w:val="000000"/>
                <w:sz w:val="18"/>
                <w:szCs w:val="18"/>
              </w:rPr>
            </w:pPr>
          </w:p>
        </w:tc>
        <w:tc>
          <w:tcPr>
            <w:tcW w:w="7980" w:type="dxa"/>
            <w:tcBorders>
              <w:top w:val="single" w:sz="6" w:space="0" w:color="000000"/>
              <w:left w:val="single" w:sz="6" w:space="0" w:color="000000"/>
              <w:bottom w:val="single" w:sz="6" w:space="0" w:color="000000"/>
              <w:right w:val="single" w:sz="6" w:space="0" w:color="000000"/>
            </w:tcBorders>
            <w:shd w:val="pct10" w:color="000000" w:fill="FFFFFF"/>
          </w:tcPr>
          <w:p w14:paraId="517D9721"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t>Feedback</w:t>
            </w:r>
          </w:p>
        </w:tc>
      </w:tr>
      <w:tr w:rsidR="00BC6177" w14:paraId="134B8CBB"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71CD8555"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1</w:t>
            </w:r>
          </w:p>
        </w:tc>
        <w:tc>
          <w:tcPr>
            <w:tcW w:w="7980" w:type="dxa"/>
            <w:tcBorders>
              <w:top w:val="single" w:sz="6" w:space="0" w:color="000000"/>
              <w:left w:val="single" w:sz="6" w:space="0" w:color="000000"/>
              <w:bottom w:val="single" w:sz="6" w:space="0" w:color="000000"/>
              <w:right w:val="single" w:sz="6" w:space="0" w:color="000000"/>
            </w:tcBorders>
          </w:tcPr>
          <w:p w14:paraId="7480FBDF"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Atelectasis can be caused by any condition that causes hypoventilation, especially pain. Failure to prevent or resolve hypoventilation causes the air sacs to adhere to each other.</w:t>
            </w:r>
          </w:p>
        </w:tc>
      </w:tr>
      <w:tr w:rsidR="00BC6177" w14:paraId="13153C12"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54629901"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2</w:t>
            </w:r>
          </w:p>
        </w:tc>
        <w:tc>
          <w:tcPr>
            <w:tcW w:w="7980" w:type="dxa"/>
            <w:tcBorders>
              <w:top w:val="single" w:sz="6" w:space="0" w:color="000000"/>
              <w:left w:val="single" w:sz="6" w:space="0" w:color="000000"/>
              <w:bottom w:val="single" w:sz="6" w:space="0" w:color="000000"/>
              <w:right w:val="single" w:sz="6" w:space="0" w:color="000000"/>
            </w:tcBorders>
          </w:tcPr>
          <w:p w14:paraId="6594A89B"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Pulmonary emboli is the presence of blood clot in the lungs.</w:t>
            </w:r>
          </w:p>
        </w:tc>
      </w:tr>
      <w:tr w:rsidR="00BC6177" w14:paraId="2BE3EEB9"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30AE3863"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3</w:t>
            </w:r>
          </w:p>
        </w:tc>
        <w:tc>
          <w:tcPr>
            <w:tcW w:w="7980" w:type="dxa"/>
            <w:tcBorders>
              <w:top w:val="single" w:sz="6" w:space="0" w:color="000000"/>
              <w:left w:val="single" w:sz="6" w:space="0" w:color="000000"/>
              <w:bottom w:val="single" w:sz="6" w:space="0" w:color="000000"/>
              <w:right w:val="single" w:sz="6" w:space="0" w:color="000000"/>
            </w:tcBorders>
          </w:tcPr>
          <w:p w14:paraId="26B5EA22"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The question identifies the patient as having an acute, not chronic, condition.</w:t>
            </w:r>
          </w:p>
        </w:tc>
      </w:tr>
      <w:tr w:rsidR="00BC6177" w14:paraId="680769C1"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6249F6E9"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4</w:t>
            </w:r>
          </w:p>
        </w:tc>
        <w:tc>
          <w:tcPr>
            <w:tcW w:w="7980" w:type="dxa"/>
            <w:tcBorders>
              <w:top w:val="single" w:sz="6" w:space="0" w:color="000000"/>
              <w:left w:val="single" w:sz="6" w:space="0" w:color="000000"/>
              <w:bottom w:val="single" w:sz="6" w:space="0" w:color="000000"/>
              <w:right w:val="single" w:sz="6" w:space="0" w:color="000000"/>
            </w:tcBorders>
          </w:tcPr>
          <w:p w14:paraId="4A924254"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Atelectasis can lead to respiratory failure if not effectively treated; however, the patient’s condition is acute and treatable.</w:t>
            </w:r>
          </w:p>
        </w:tc>
      </w:tr>
    </w:tbl>
    <w:p w14:paraId="7F70F7C3"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p>
    <w:p w14:paraId="2BDDEE33" w14:textId="77777777" w:rsidR="00BC6177" w:rsidRDefault="00BC6177">
      <w:pPr>
        <w:widowControl w:val="0"/>
        <w:suppressAutoHyphens/>
        <w:autoSpaceDE w:val="0"/>
        <w:autoSpaceDN w:val="0"/>
        <w:adjustRightInd w:val="0"/>
        <w:spacing w:after="1" w:line="240" w:lineRule="auto"/>
        <w:rPr>
          <w:rFonts w:ascii="Times New Roman" w:hAnsi="Times New Roman"/>
          <w:color w:val="000000"/>
          <w:sz w:val="24"/>
          <w:szCs w:val="24"/>
        </w:rPr>
      </w:pPr>
    </w:p>
    <w:p w14:paraId="7C07E5D4"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sz w:val="24"/>
          <w:szCs w:val="24"/>
        </w:rPr>
        <w:t>PTS:</w:t>
      </w:r>
      <w:r>
        <w:rPr>
          <w:rFonts w:ascii="Times New Roman" w:hAnsi="Times New Roman"/>
          <w:color w:val="000000"/>
          <w:sz w:val="24"/>
          <w:szCs w:val="24"/>
        </w:rPr>
        <w:tab/>
        <w:t>1</w:t>
      </w:r>
      <w:r>
        <w:rPr>
          <w:rFonts w:ascii="Times New Roman" w:hAnsi="Times New Roman"/>
          <w:color w:val="000000"/>
          <w:sz w:val="24"/>
          <w:szCs w:val="24"/>
        </w:rPr>
        <w:tab/>
        <w:t>CON:</w:t>
      </w:r>
      <w:r>
        <w:rPr>
          <w:rFonts w:ascii="Times New Roman" w:hAnsi="Times New Roman"/>
          <w:color w:val="000000"/>
          <w:sz w:val="24"/>
          <w:szCs w:val="24"/>
        </w:rPr>
        <w:tab/>
        <w:t>Patient-Centered Care</w:t>
      </w:r>
      <w:r>
        <w:rPr>
          <w:rFonts w:ascii="Times New Roman" w:hAnsi="Times New Roman"/>
          <w:color w:val="000000"/>
          <w:sz w:val="24"/>
          <w:szCs w:val="24"/>
        </w:rPr>
        <w:tab/>
      </w:r>
    </w:p>
    <w:p w14:paraId="5608E4E9"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2E4291E4" w14:textId="77777777" w:rsidR="00BC6177" w:rsidRDefault="00BC6177">
      <w:pPr>
        <w:widowControl w:val="0"/>
        <w:tabs>
          <w:tab w:val="right" w:pos="-180"/>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ab/>
        <w:t>11.</w:t>
      </w:r>
      <w:r>
        <w:rPr>
          <w:rFonts w:ascii="Times New Roman" w:hAnsi="Times New Roman"/>
          <w:color w:val="000000"/>
          <w:sz w:val="24"/>
          <w:szCs w:val="24"/>
        </w:rPr>
        <w:tab/>
        <w:t>ANS:</w:t>
      </w:r>
      <w:r>
        <w:rPr>
          <w:rFonts w:ascii="Times New Roman" w:hAnsi="Times New Roman"/>
          <w:color w:val="000000"/>
          <w:sz w:val="24"/>
          <w:szCs w:val="24"/>
        </w:rPr>
        <w:tab/>
        <w:t>3</w:t>
      </w:r>
    </w:p>
    <w:p w14:paraId="4AE3AA19"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Chapter: Chapter 31. Nursing Care of Patients With Lower Respiratory Tract Disorders</w:t>
      </w:r>
    </w:p>
    <w:p w14:paraId="1B016BDC"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Objective: Explain how you will know whether your nursing interventions have been effective.</w:t>
      </w:r>
    </w:p>
    <w:p w14:paraId="2093842E"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Page: 589</w:t>
      </w:r>
    </w:p>
    <w:p w14:paraId="5642A776"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Heading: Obstructive Disorders</w:t>
      </w:r>
    </w:p>
    <w:p w14:paraId="561F3009"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Integrated Process: Teaching/Learning</w:t>
      </w:r>
    </w:p>
    <w:p w14:paraId="05829EC4"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Client Need: Physiological Integrity—Reduction of Risk Potential</w:t>
      </w:r>
    </w:p>
    <w:p w14:paraId="7F118257"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Cognitive Level: Application (Applying)</w:t>
      </w:r>
    </w:p>
    <w:p w14:paraId="5DC24C33"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Concept: Patient-Centered Care</w:t>
      </w:r>
    </w:p>
    <w:p w14:paraId="01F21F77"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lastRenderedPageBreak/>
        <w:t>Difficulty: Moderate</w:t>
      </w:r>
    </w:p>
    <w:p w14:paraId="40ADD107"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p>
    <w:tbl>
      <w:tblPr>
        <w:tblW w:w="0" w:type="auto"/>
        <w:tblLook w:val="0000" w:firstRow="0" w:lastRow="0" w:firstColumn="0" w:lastColumn="0" w:noHBand="0" w:noVBand="0"/>
      </w:tblPr>
      <w:tblGrid>
        <w:gridCol w:w="480"/>
        <w:gridCol w:w="7980"/>
      </w:tblGrid>
      <w:tr w:rsidR="00BC6177" w14:paraId="308354D4"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6738C73E" w14:textId="77777777" w:rsidR="00BC6177" w:rsidRDefault="00BC6177">
            <w:pPr>
              <w:keepLines/>
              <w:suppressAutoHyphens/>
              <w:autoSpaceDE w:val="0"/>
              <w:autoSpaceDN w:val="0"/>
              <w:adjustRightInd w:val="0"/>
              <w:spacing w:after="0" w:line="240" w:lineRule="auto"/>
              <w:rPr>
                <w:rFonts w:ascii="Arial" w:hAnsi="Arial" w:cs="Arial"/>
                <w:b/>
                <w:bCs/>
                <w:color w:val="000000"/>
                <w:sz w:val="18"/>
                <w:szCs w:val="18"/>
              </w:rPr>
            </w:pPr>
          </w:p>
        </w:tc>
        <w:tc>
          <w:tcPr>
            <w:tcW w:w="7980" w:type="dxa"/>
            <w:tcBorders>
              <w:top w:val="single" w:sz="6" w:space="0" w:color="000000"/>
              <w:left w:val="single" w:sz="6" w:space="0" w:color="000000"/>
              <w:bottom w:val="single" w:sz="6" w:space="0" w:color="000000"/>
              <w:right w:val="single" w:sz="6" w:space="0" w:color="000000"/>
            </w:tcBorders>
            <w:shd w:val="pct10" w:color="000000" w:fill="FFFFFF"/>
          </w:tcPr>
          <w:p w14:paraId="0840943B"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t>Feedback</w:t>
            </w:r>
          </w:p>
        </w:tc>
      </w:tr>
      <w:tr w:rsidR="00BC6177" w14:paraId="58FB8E2B"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395A281A"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1</w:t>
            </w:r>
          </w:p>
        </w:tc>
        <w:tc>
          <w:tcPr>
            <w:tcW w:w="7980" w:type="dxa"/>
            <w:tcBorders>
              <w:top w:val="single" w:sz="6" w:space="0" w:color="000000"/>
              <w:left w:val="single" w:sz="6" w:space="0" w:color="000000"/>
              <w:bottom w:val="single" w:sz="6" w:space="0" w:color="000000"/>
              <w:right w:val="single" w:sz="6" w:space="0" w:color="000000"/>
            </w:tcBorders>
          </w:tcPr>
          <w:p w14:paraId="52C1342D"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The patient’s COPD classification indicates mild airflow limitation; exercise can increase and maintain respiratory function, but smoking cessation is most important.</w:t>
            </w:r>
          </w:p>
        </w:tc>
      </w:tr>
      <w:tr w:rsidR="00BC6177" w14:paraId="3F375934"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4589F012"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2</w:t>
            </w:r>
          </w:p>
        </w:tc>
        <w:tc>
          <w:tcPr>
            <w:tcW w:w="7980" w:type="dxa"/>
            <w:tcBorders>
              <w:top w:val="single" w:sz="6" w:space="0" w:color="000000"/>
              <w:left w:val="single" w:sz="6" w:space="0" w:color="000000"/>
              <w:bottom w:val="single" w:sz="6" w:space="0" w:color="000000"/>
              <w:right w:val="single" w:sz="6" w:space="0" w:color="000000"/>
            </w:tcBorders>
          </w:tcPr>
          <w:p w14:paraId="57CBC452"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Nutritional status is more important as COPD worsens and interferes with dietary intake.</w:t>
            </w:r>
          </w:p>
        </w:tc>
      </w:tr>
      <w:tr w:rsidR="00BC6177" w14:paraId="59AD4E00"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4965EA72"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3</w:t>
            </w:r>
          </w:p>
        </w:tc>
        <w:tc>
          <w:tcPr>
            <w:tcW w:w="7980" w:type="dxa"/>
            <w:tcBorders>
              <w:top w:val="single" w:sz="6" w:space="0" w:color="000000"/>
              <w:left w:val="single" w:sz="6" w:space="0" w:color="000000"/>
              <w:bottom w:val="single" w:sz="6" w:space="0" w:color="000000"/>
              <w:right w:val="single" w:sz="6" w:space="0" w:color="000000"/>
            </w:tcBorders>
          </w:tcPr>
          <w:p w14:paraId="65DFE6FC"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The greatest risk for the development and worsening of COPD is smoking; a patient indicating the completion of a smoking-cessation program indicates important compliance.</w:t>
            </w:r>
          </w:p>
        </w:tc>
      </w:tr>
      <w:tr w:rsidR="00BC6177" w14:paraId="3AC62A36"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68964AE3"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4</w:t>
            </w:r>
          </w:p>
        </w:tc>
        <w:tc>
          <w:tcPr>
            <w:tcW w:w="7980" w:type="dxa"/>
            <w:tcBorders>
              <w:top w:val="single" w:sz="6" w:space="0" w:color="000000"/>
              <w:left w:val="single" w:sz="6" w:space="0" w:color="000000"/>
              <w:bottom w:val="single" w:sz="6" w:space="0" w:color="000000"/>
              <w:right w:val="single" w:sz="6" w:space="0" w:color="000000"/>
            </w:tcBorders>
          </w:tcPr>
          <w:p w14:paraId="68C3CE17"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Preventing exposure to irritants is effective in arresting development of the condition. However, smoking is the greatest risk for worsening COPD.</w:t>
            </w:r>
          </w:p>
        </w:tc>
      </w:tr>
    </w:tbl>
    <w:p w14:paraId="5F4E3BFF"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p>
    <w:p w14:paraId="5760926E" w14:textId="77777777" w:rsidR="00BC6177" w:rsidRDefault="00BC6177">
      <w:pPr>
        <w:widowControl w:val="0"/>
        <w:suppressAutoHyphens/>
        <w:autoSpaceDE w:val="0"/>
        <w:autoSpaceDN w:val="0"/>
        <w:adjustRightInd w:val="0"/>
        <w:spacing w:after="1" w:line="240" w:lineRule="auto"/>
        <w:rPr>
          <w:rFonts w:ascii="Times New Roman" w:hAnsi="Times New Roman"/>
          <w:color w:val="000000"/>
          <w:sz w:val="24"/>
          <w:szCs w:val="24"/>
        </w:rPr>
      </w:pPr>
    </w:p>
    <w:p w14:paraId="2EDE7C46"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sz w:val="24"/>
          <w:szCs w:val="24"/>
        </w:rPr>
        <w:t>PTS:</w:t>
      </w:r>
      <w:r>
        <w:rPr>
          <w:rFonts w:ascii="Times New Roman" w:hAnsi="Times New Roman"/>
          <w:color w:val="000000"/>
          <w:sz w:val="24"/>
          <w:szCs w:val="24"/>
        </w:rPr>
        <w:tab/>
        <w:t>1</w:t>
      </w:r>
      <w:r>
        <w:rPr>
          <w:rFonts w:ascii="Times New Roman" w:hAnsi="Times New Roman"/>
          <w:color w:val="000000"/>
          <w:sz w:val="24"/>
          <w:szCs w:val="24"/>
        </w:rPr>
        <w:tab/>
        <w:t>CON:</w:t>
      </w:r>
      <w:r>
        <w:rPr>
          <w:rFonts w:ascii="Times New Roman" w:hAnsi="Times New Roman"/>
          <w:color w:val="000000"/>
          <w:sz w:val="24"/>
          <w:szCs w:val="24"/>
        </w:rPr>
        <w:tab/>
        <w:t>Patient-Centered Care</w:t>
      </w:r>
      <w:r>
        <w:rPr>
          <w:rFonts w:ascii="Times New Roman" w:hAnsi="Times New Roman"/>
          <w:color w:val="000000"/>
          <w:sz w:val="24"/>
          <w:szCs w:val="24"/>
        </w:rPr>
        <w:tab/>
      </w:r>
    </w:p>
    <w:p w14:paraId="28525C01"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7AA04C48" w14:textId="77777777" w:rsidR="00BC6177" w:rsidRDefault="00BC6177">
      <w:pPr>
        <w:widowControl w:val="0"/>
        <w:tabs>
          <w:tab w:val="right" w:pos="-180"/>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ab/>
        <w:t>12.</w:t>
      </w:r>
      <w:r>
        <w:rPr>
          <w:rFonts w:ascii="Times New Roman" w:hAnsi="Times New Roman"/>
          <w:color w:val="000000"/>
          <w:sz w:val="24"/>
          <w:szCs w:val="24"/>
        </w:rPr>
        <w:tab/>
        <w:t>ANS:</w:t>
      </w:r>
      <w:r>
        <w:rPr>
          <w:rFonts w:ascii="Times New Roman" w:hAnsi="Times New Roman"/>
          <w:color w:val="000000"/>
          <w:sz w:val="24"/>
          <w:szCs w:val="24"/>
        </w:rPr>
        <w:tab/>
        <w:t>2</w:t>
      </w:r>
    </w:p>
    <w:p w14:paraId="729B4FA7"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Chapter: Chapter 31. Nursing Care of Patients With Lower Respiratory Tract Disorders</w:t>
      </w:r>
    </w:p>
    <w:p w14:paraId="4B4BB047"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Objective: Identify interventions for patients experiencing impaired gas exchange, ineffective airway clearance, or ineffective breathing pattern. </w:t>
      </w:r>
    </w:p>
    <w:p w14:paraId="31B68250"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Page: 539</w:t>
      </w:r>
    </w:p>
    <w:p w14:paraId="41B20DD4"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Heading: Obstructive Disorders</w:t>
      </w:r>
    </w:p>
    <w:p w14:paraId="66C964E4"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Integrated Process: Clinical Problem-Solving Process (Nursing Process)</w:t>
      </w:r>
    </w:p>
    <w:p w14:paraId="573067BA"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Client Need: Physiological Integrity—Physiological Adaptation</w:t>
      </w:r>
    </w:p>
    <w:p w14:paraId="77082FCC"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Cognitive Level: Application (Applying)</w:t>
      </w:r>
    </w:p>
    <w:p w14:paraId="101E8E29"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Concept: Patient-Centered Care</w:t>
      </w:r>
    </w:p>
    <w:p w14:paraId="7F4087D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Difficulty: Moderate</w:t>
      </w:r>
    </w:p>
    <w:p w14:paraId="69A85836"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p>
    <w:tbl>
      <w:tblPr>
        <w:tblW w:w="0" w:type="auto"/>
        <w:tblLook w:val="0000" w:firstRow="0" w:lastRow="0" w:firstColumn="0" w:lastColumn="0" w:noHBand="0" w:noVBand="0"/>
      </w:tblPr>
      <w:tblGrid>
        <w:gridCol w:w="480"/>
        <w:gridCol w:w="7980"/>
      </w:tblGrid>
      <w:tr w:rsidR="00BC6177" w14:paraId="7DE180A5"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7A4CFB70" w14:textId="77777777" w:rsidR="00BC6177" w:rsidRDefault="00BC6177">
            <w:pPr>
              <w:keepLines/>
              <w:suppressAutoHyphens/>
              <w:autoSpaceDE w:val="0"/>
              <w:autoSpaceDN w:val="0"/>
              <w:adjustRightInd w:val="0"/>
              <w:spacing w:after="0" w:line="240" w:lineRule="auto"/>
              <w:rPr>
                <w:rFonts w:ascii="Arial" w:hAnsi="Arial" w:cs="Arial"/>
                <w:b/>
                <w:bCs/>
                <w:color w:val="000000"/>
                <w:sz w:val="18"/>
                <w:szCs w:val="18"/>
              </w:rPr>
            </w:pPr>
          </w:p>
        </w:tc>
        <w:tc>
          <w:tcPr>
            <w:tcW w:w="7980" w:type="dxa"/>
            <w:tcBorders>
              <w:top w:val="single" w:sz="6" w:space="0" w:color="000000"/>
              <w:left w:val="single" w:sz="6" w:space="0" w:color="000000"/>
              <w:bottom w:val="single" w:sz="6" w:space="0" w:color="000000"/>
              <w:right w:val="single" w:sz="6" w:space="0" w:color="000000"/>
            </w:tcBorders>
            <w:shd w:val="pct10" w:color="000000" w:fill="FFFFFF"/>
          </w:tcPr>
          <w:p w14:paraId="7656E022"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t>Feedback</w:t>
            </w:r>
          </w:p>
        </w:tc>
      </w:tr>
      <w:tr w:rsidR="00BC6177" w14:paraId="4948A609"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4F11235D"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1</w:t>
            </w:r>
          </w:p>
        </w:tc>
        <w:tc>
          <w:tcPr>
            <w:tcW w:w="7980" w:type="dxa"/>
            <w:tcBorders>
              <w:top w:val="single" w:sz="6" w:space="0" w:color="000000"/>
              <w:left w:val="single" w:sz="6" w:space="0" w:color="000000"/>
              <w:bottom w:val="single" w:sz="6" w:space="0" w:color="000000"/>
              <w:right w:val="single" w:sz="6" w:space="0" w:color="000000"/>
            </w:tcBorders>
          </w:tcPr>
          <w:p w14:paraId="5F869680"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Fowler’s, not Sims’, position will help lung expansion.</w:t>
            </w:r>
          </w:p>
        </w:tc>
      </w:tr>
      <w:tr w:rsidR="00BC6177" w14:paraId="2E595913"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03167294"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2</w:t>
            </w:r>
          </w:p>
        </w:tc>
        <w:tc>
          <w:tcPr>
            <w:tcW w:w="7980" w:type="dxa"/>
            <w:tcBorders>
              <w:top w:val="single" w:sz="6" w:space="0" w:color="000000"/>
              <w:left w:val="single" w:sz="6" w:space="0" w:color="000000"/>
              <w:bottom w:val="single" w:sz="6" w:space="0" w:color="000000"/>
              <w:right w:val="single" w:sz="6" w:space="0" w:color="000000"/>
            </w:tcBorders>
          </w:tcPr>
          <w:p w14:paraId="0F3639F0"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Pursed-lip breathing can help open alveoli and promote excretion of carbon dioxide.</w:t>
            </w:r>
          </w:p>
        </w:tc>
      </w:tr>
      <w:tr w:rsidR="00BC6177" w14:paraId="7DFC5482"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34BAF0D0"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3</w:t>
            </w:r>
          </w:p>
        </w:tc>
        <w:tc>
          <w:tcPr>
            <w:tcW w:w="7980" w:type="dxa"/>
            <w:tcBorders>
              <w:top w:val="single" w:sz="6" w:space="0" w:color="000000"/>
              <w:left w:val="single" w:sz="6" w:space="0" w:color="000000"/>
              <w:bottom w:val="single" w:sz="6" w:space="0" w:color="000000"/>
              <w:right w:val="single" w:sz="6" w:space="0" w:color="000000"/>
            </w:tcBorders>
          </w:tcPr>
          <w:p w14:paraId="02B53D46"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Asking the patient the cause is appropriate after the dyspnea is resolved.</w:t>
            </w:r>
          </w:p>
        </w:tc>
      </w:tr>
      <w:tr w:rsidR="00BC6177" w14:paraId="028F06B4"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5442F444"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4</w:t>
            </w:r>
          </w:p>
        </w:tc>
        <w:tc>
          <w:tcPr>
            <w:tcW w:w="7980" w:type="dxa"/>
            <w:tcBorders>
              <w:top w:val="single" w:sz="6" w:space="0" w:color="000000"/>
              <w:left w:val="single" w:sz="6" w:space="0" w:color="000000"/>
              <w:bottom w:val="single" w:sz="6" w:space="0" w:color="000000"/>
              <w:right w:val="single" w:sz="6" w:space="0" w:color="000000"/>
            </w:tcBorders>
          </w:tcPr>
          <w:p w14:paraId="27A1BAFB"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Accessory muscle use is a sign of respiratory distress, not a therapeutic measure.</w:t>
            </w:r>
          </w:p>
        </w:tc>
      </w:tr>
    </w:tbl>
    <w:p w14:paraId="4400E0DC"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p>
    <w:p w14:paraId="70BF3DF9" w14:textId="77777777" w:rsidR="00BC6177" w:rsidRDefault="00BC6177">
      <w:pPr>
        <w:widowControl w:val="0"/>
        <w:suppressAutoHyphens/>
        <w:autoSpaceDE w:val="0"/>
        <w:autoSpaceDN w:val="0"/>
        <w:adjustRightInd w:val="0"/>
        <w:spacing w:after="1" w:line="240" w:lineRule="auto"/>
        <w:rPr>
          <w:rFonts w:ascii="Times New Roman" w:hAnsi="Times New Roman"/>
          <w:color w:val="000000"/>
          <w:sz w:val="24"/>
          <w:szCs w:val="24"/>
        </w:rPr>
      </w:pPr>
    </w:p>
    <w:p w14:paraId="73B9796F"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sz w:val="24"/>
          <w:szCs w:val="24"/>
        </w:rPr>
        <w:t>PTS:</w:t>
      </w:r>
      <w:r>
        <w:rPr>
          <w:rFonts w:ascii="Times New Roman" w:hAnsi="Times New Roman"/>
          <w:color w:val="000000"/>
          <w:sz w:val="24"/>
          <w:szCs w:val="24"/>
        </w:rPr>
        <w:tab/>
        <w:t>1</w:t>
      </w:r>
      <w:r>
        <w:rPr>
          <w:rFonts w:ascii="Times New Roman" w:hAnsi="Times New Roman"/>
          <w:color w:val="000000"/>
          <w:sz w:val="24"/>
          <w:szCs w:val="24"/>
        </w:rPr>
        <w:tab/>
        <w:t>CON:</w:t>
      </w:r>
      <w:r>
        <w:rPr>
          <w:rFonts w:ascii="Times New Roman" w:hAnsi="Times New Roman"/>
          <w:color w:val="000000"/>
          <w:sz w:val="24"/>
          <w:szCs w:val="24"/>
        </w:rPr>
        <w:tab/>
        <w:t>Patient-Centered Care</w:t>
      </w:r>
      <w:r>
        <w:rPr>
          <w:rFonts w:ascii="Times New Roman" w:hAnsi="Times New Roman"/>
          <w:color w:val="000000"/>
          <w:sz w:val="24"/>
          <w:szCs w:val="24"/>
        </w:rPr>
        <w:tab/>
      </w:r>
    </w:p>
    <w:p w14:paraId="2D747A75"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688A99F7" w14:textId="77777777" w:rsidR="00BC6177" w:rsidRDefault="00BC6177">
      <w:pPr>
        <w:widowControl w:val="0"/>
        <w:tabs>
          <w:tab w:val="right" w:pos="-180"/>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ab/>
        <w:t>13.</w:t>
      </w:r>
      <w:r>
        <w:rPr>
          <w:rFonts w:ascii="Times New Roman" w:hAnsi="Times New Roman"/>
          <w:color w:val="000000"/>
          <w:sz w:val="24"/>
          <w:szCs w:val="24"/>
        </w:rPr>
        <w:tab/>
        <w:t>ANS:</w:t>
      </w:r>
      <w:r>
        <w:rPr>
          <w:rFonts w:ascii="Times New Roman" w:hAnsi="Times New Roman"/>
          <w:color w:val="000000"/>
          <w:sz w:val="24"/>
          <w:szCs w:val="24"/>
        </w:rPr>
        <w:tab/>
        <w:t>2</w:t>
      </w:r>
    </w:p>
    <w:p w14:paraId="2841932A"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Chapter: Chapter 31. Nursing Care of Patients With Lower Respiratory Tract Disorders</w:t>
      </w:r>
    </w:p>
    <w:p w14:paraId="76B78473"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Objective: Describe therapeutic measures used for disorders of the lower respiratory tract.</w:t>
      </w:r>
    </w:p>
    <w:p w14:paraId="796139F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Page: 585</w:t>
      </w:r>
    </w:p>
    <w:p w14:paraId="21F8D0A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Heading: Obstructive Disease</w:t>
      </w:r>
    </w:p>
    <w:p w14:paraId="61698B7B"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Integrated Process: Clinical Problem-Solving Process (Nursing Process)</w:t>
      </w:r>
    </w:p>
    <w:p w14:paraId="2918CE5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Client Need: Need: Physiological Integrity—Pharmacological and Parenteral Therapies</w:t>
      </w:r>
    </w:p>
    <w:p w14:paraId="37B0C59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Cognitive Level: Application (Applying)</w:t>
      </w:r>
    </w:p>
    <w:p w14:paraId="1398C723"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Concept: Safety</w:t>
      </w:r>
    </w:p>
    <w:p w14:paraId="671C53AB"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Difficulty: Moderate</w:t>
      </w:r>
    </w:p>
    <w:p w14:paraId="44C2ABAD"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p>
    <w:tbl>
      <w:tblPr>
        <w:tblW w:w="0" w:type="auto"/>
        <w:tblLook w:val="0000" w:firstRow="0" w:lastRow="0" w:firstColumn="0" w:lastColumn="0" w:noHBand="0" w:noVBand="0"/>
      </w:tblPr>
      <w:tblGrid>
        <w:gridCol w:w="480"/>
        <w:gridCol w:w="7980"/>
      </w:tblGrid>
      <w:tr w:rsidR="00BC6177" w14:paraId="461D5D66"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7B40DC8B" w14:textId="77777777" w:rsidR="00BC6177" w:rsidRDefault="00BC6177">
            <w:pPr>
              <w:keepLines/>
              <w:suppressAutoHyphens/>
              <w:autoSpaceDE w:val="0"/>
              <w:autoSpaceDN w:val="0"/>
              <w:adjustRightInd w:val="0"/>
              <w:spacing w:after="0" w:line="240" w:lineRule="auto"/>
              <w:rPr>
                <w:rFonts w:ascii="Arial" w:hAnsi="Arial" w:cs="Arial"/>
                <w:b/>
                <w:bCs/>
                <w:color w:val="000000"/>
                <w:sz w:val="18"/>
                <w:szCs w:val="18"/>
              </w:rPr>
            </w:pPr>
          </w:p>
        </w:tc>
        <w:tc>
          <w:tcPr>
            <w:tcW w:w="7980" w:type="dxa"/>
            <w:tcBorders>
              <w:top w:val="single" w:sz="6" w:space="0" w:color="000000"/>
              <w:left w:val="single" w:sz="6" w:space="0" w:color="000000"/>
              <w:bottom w:val="single" w:sz="6" w:space="0" w:color="000000"/>
              <w:right w:val="single" w:sz="6" w:space="0" w:color="000000"/>
            </w:tcBorders>
            <w:shd w:val="pct10" w:color="000000" w:fill="FFFFFF"/>
          </w:tcPr>
          <w:p w14:paraId="0259B264"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t>Feedback</w:t>
            </w:r>
          </w:p>
        </w:tc>
      </w:tr>
      <w:tr w:rsidR="00BC6177" w14:paraId="71746EA7"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6F94FF4D"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1</w:t>
            </w:r>
          </w:p>
        </w:tc>
        <w:tc>
          <w:tcPr>
            <w:tcW w:w="7980" w:type="dxa"/>
            <w:tcBorders>
              <w:top w:val="single" w:sz="6" w:space="0" w:color="000000"/>
              <w:left w:val="single" w:sz="6" w:space="0" w:color="000000"/>
              <w:bottom w:val="single" w:sz="6" w:space="0" w:color="000000"/>
              <w:right w:val="single" w:sz="6" w:space="0" w:color="000000"/>
            </w:tcBorders>
          </w:tcPr>
          <w:p w14:paraId="4213175F"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 corticosteroid inhaler is commonly prescribed to decrease inflammation.</w:t>
            </w:r>
          </w:p>
        </w:tc>
      </w:tr>
      <w:tr w:rsidR="00BC6177" w14:paraId="347A3ACD"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1AC5E007"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2</w:t>
            </w:r>
          </w:p>
        </w:tc>
        <w:tc>
          <w:tcPr>
            <w:tcW w:w="7980" w:type="dxa"/>
            <w:tcBorders>
              <w:top w:val="single" w:sz="6" w:space="0" w:color="000000"/>
              <w:left w:val="single" w:sz="6" w:space="0" w:color="000000"/>
              <w:bottom w:val="single" w:sz="6" w:space="0" w:color="000000"/>
              <w:right w:val="single" w:sz="6" w:space="0" w:color="000000"/>
            </w:tcBorders>
          </w:tcPr>
          <w:p w14:paraId="34301AA0"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When a patient has COPD, an antitussive is not prescribed because it interferes with the ability to cough up secretions.</w:t>
            </w:r>
          </w:p>
        </w:tc>
      </w:tr>
      <w:tr w:rsidR="00BC6177" w14:paraId="3663E337"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502E99AC"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3</w:t>
            </w:r>
          </w:p>
        </w:tc>
        <w:tc>
          <w:tcPr>
            <w:tcW w:w="7980" w:type="dxa"/>
            <w:tcBorders>
              <w:top w:val="single" w:sz="6" w:space="0" w:color="000000"/>
              <w:left w:val="single" w:sz="6" w:space="0" w:color="000000"/>
              <w:bottom w:val="single" w:sz="6" w:space="0" w:color="000000"/>
              <w:right w:val="single" w:sz="6" w:space="0" w:color="000000"/>
            </w:tcBorders>
          </w:tcPr>
          <w:p w14:paraId="26CA351A"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Short-term antibiotic therapy is appropriate and is prescribed as needed.</w:t>
            </w:r>
          </w:p>
        </w:tc>
      </w:tr>
      <w:tr w:rsidR="00BC6177" w14:paraId="2EDBB65B"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3110745F"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4</w:t>
            </w:r>
          </w:p>
        </w:tc>
        <w:tc>
          <w:tcPr>
            <w:tcW w:w="7980" w:type="dxa"/>
            <w:tcBorders>
              <w:top w:val="single" w:sz="6" w:space="0" w:color="000000"/>
              <w:left w:val="single" w:sz="6" w:space="0" w:color="000000"/>
              <w:bottom w:val="single" w:sz="6" w:space="0" w:color="000000"/>
              <w:right w:val="single" w:sz="6" w:space="0" w:color="000000"/>
            </w:tcBorders>
          </w:tcPr>
          <w:p w14:paraId="5F4D2D9D"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While the side effects are significant, theophylline bronchodilators are used as needed. </w:t>
            </w:r>
          </w:p>
        </w:tc>
      </w:tr>
    </w:tbl>
    <w:p w14:paraId="3DEF7E20"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p>
    <w:p w14:paraId="27C66CE4" w14:textId="77777777" w:rsidR="00BC6177" w:rsidRDefault="00BC6177">
      <w:pPr>
        <w:widowControl w:val="0"/>
        <w:suppressAutoHyphens/>
        <w:autoSpaceDE w:val="0"/>
        <w:autoSpaceDN w:val="0"/>
        <w:adjustRightInd w:val="0"/>
        <w:spacing w:after="1" w:line="240" w:lineRule="auto"/>
        <w:rPr>
          <w:rFonts w:ascii="Times New Roman" w:hAnsi="Times New Roman"/>
          <w:color w:val="000000"/>
          <w:sz w:val="24"/>
          <w:szCs w:val="24"/>
        </w:rPr>
      </w:pPr>
    </w:p>
    <w:p w14:paraId="024C2373"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sz w:val="24"/>
          <w:szCs w:val="24"/>
        </w:rPr>
        <w:t>PTS:</w:t>
      </w:r>
      <w:r>
        <w:rPr>
          <w:rFonts w:ascii="Times New Roman" w:hAnsi="Times New Roman"/>
          <w:color w:val="000000"/>
          <w:sz w:val="24"/>
          <w:szCs w:val="24"/>
        </w:rPr>
        <w:tab/>
        <w:t>1</w:t>
      </w:r>
      <w:r>
        <w:rPr>
          <w:rFonts w:ascii="Times New Roman" w:hAnsi="Times New Roman"/>
          <w:color w:val="000000"/>
          <w:sz w:val="24"/>
          <w:szCs w:val="24"/>
        </w:rPr>
        <w:tab/>
        <w:t>CON:</w:t>
      </w:r>
      <w:r>
        <w:rPr>
          <w:rFonts w:ascii="Times New Roman" w:hAnsi="Times New Roman"/>
          <w:color w:val="000000"/>
          <w:sz w:val="24"/>
          <w:szCs w:val="24"/>
        </w:rPr>
        <w:tab/>
        <w:t>Safety</w:t>
      </w:r>
    </w:p>
    <w:p w14:paraId="3DF8A43B"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06C140C8" w14:textId="77777777" w:rsidR="00BC6177" w:rsidRDefault="00BC6177">
      <w:pPr>
        <w:widowControl w:val="0"/>
        <w:tabs>
          <w:tab w:val="right" w:pos="-180"/>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ab/>
        <w:t>14.</w:t>
      </w:r>
      <w:r>
        <w:rPr>
          <w:rFonts w:ascii="Times New Roman" w:hAnsi="Times New Roman"/>
          <w:color w:val="000000"/>
          <w:sz w:val="24"/>
          <w:szCs w:val="24"/>
        </w:rPr>
        <w:tab/>
        <w:t>ANS:</w:t>
      </w:r>
      <w:r>
        <w:rPr>
          <w:rFonts w:ascii="Times New Roman" w:hAnsi="Times New Roman"/>
          <w:color w:val="000000"/>
          <w:sz w:val="24"/>
          <w:szCs w:val="24"/>
        </w:rPr>
        <w:tab/>
        <w:t>3</w:t>
      </w:r>
    </w:p>
    <w:p w14:paraId="3EDEFEDD"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Chapter: Chapter 31. Nursing Care of Patients With Lower Respiratory Tract Disorders </w:t>
      </w:r>
    </w:p>
    <w:p w14:paraId="0BE445B2"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Objective: Explain how you will know whether your nursing interventions have been effective.</w:t>
      </w:r>
    </w:p>
    <w:p w14:paraId="4F52763C"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Page: 585</w:t>
      </w:r>
    </w:p>
    <w:p w14:paraId="298EBAF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Heading: Nursing Process for the Patient With an Obstructive Disorder</w:t>
      </w:r>
    </w:p>
    <w:p w14:paraId="63A716B4"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Integrated Process: Teaching/Learning</w:t>
      </w:r>
    </w:p>
    <w:p w14:paraId="1C1EDF1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Client Need: Physiological Integrity—Reduction of Risk Potential</w:t>
      </w:r>
    </w:p>
    <w:p w14:paraId="67615E2E"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Cognitive Level: Application (Applying)</w:t>
      </w:r>
    </w:p>
    <w:p w14:paraId="1D66E8F9"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Concept: Patient-Centered Care</w:t>
      </w:r>
    </w:p>
    <w:p w14:paraId="10045F44"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Difficulty: Moderate</w:t>
      </w:r>
    </w:p>
    <w:p w14:paraId="12C78022"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p>
    <w:tbl>
      <w:tblPr>
        <w:tblW w:w="0" w:type="auto"/>
        <w:tblLook w:val="0000" w:firstRow="0" w:lastRow="0" w:firstColumn="0" w:lastColumn="0" w:noHBand="0" w:noVBand="0"/>
      </w:tblPr>
      <w:tblGrid>
        <w:gridCol w:w="480"/>
        <w:gridCol w:w="7980"/>
      </w:tblGrid>
      <w:tr w:rsidR="00BC6177" w14:paraId="79DC8304"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0A8B5652" w14:textId="77777777" w:rsidR="00BC6177" w:rsidRDefault="00BC6177">
            <w:pPr>
              <w:keepLines/>
              <w:suppressAutoHyphens/>
              <w:autoSpaceDE w:val="0"/>
              <w:autoSpaceDN w:val="0"/>
              <w:adjustRightInd w:val="0"/>
              <w:spacing w:after="0" w:line="240" w:lineRule="auto"/>
              <w:rPr>
                <w:rFonts w:ascii="Arial" w:hAnsi="Arial" w:cs="Arial"/>
                <w:b/>
                <w:bCs/>
                <w:color w:val="000000"/>
                <w:sz w:val="18"/>
                <w:szCs w:val="18"/>
              </w:rPr>
            </w:pPr>
          </w:p>
        </w:tc>
        <w:tc>
          <w:tcPr>
            <w:tcW w:w="7980" w:type="dxa"/>
            <w:tcBorders>
              <w:top w:val="single" w:sz="6" w:space="0" w:color="000000"/>
              <w:left w:val="single" w:sz="6" w:space="0" w:color="000000"/>
              <w:bottom w:val="single" w:sz="6" w:space="0" w:color="000000"/>
              <w:right w:val="single" w:sz="6" w:space="0" w:color="000000"/>
            </w:tcBorders>
            <w:shd w:val="pct10" w:color="000000" w:fill="FFFFFF"/>
          </w:tcPr>
          <w:p w14:paraId="1E7B4396"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t>Feedback</w:t>
            </w:r>
          </w:p>
        </w:tc>
      </w:tr>
      <w:tr w:rsidR="00BC6177" w14:paraId="62056F2C"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1B9B3321"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1</w:t>
            </w:r>
          </w:p>
        </w:tc>
        <w:tc>
          <w:tcPr>
            <w:tcW w:w="7980" w:type="dxa"/>
            <w:tcBorders>
              <w:top w:val="single" w:sz="6" w:space="0" w:color="000000"/>
              <w:left w:val="single" w:sz="6" w:space="0" w:color="000000"/>
              <w:bottom w:val="single" w:sz="6" w:space="0" w:color="000000"/>
              <w:right w:val="single" w:sz="6" w:space="0" w:color="000000"/>
            </w:tcBorders>
          </w:tcPr>
          <w:p w14:paraId="2C054A70"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Nursing interventions are effective if the patient can cough up respiratory secretions.</w:t>
            </w:r>
          </w:p>
        </w:tc>
      </w:tr>
      <w:tr w:rsidR="00BC6177" w14:paraId="73220072"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0586C594"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2</w:t>
            </w:r>
          </w:p>
        </w:tc>
        <w:tc>
          <w:tcPr>
            <w:tcW w:w="7980" w:type="dxa"/>
            <w:tcBorders>
              <w:top w:val="single" w:sz="6" w:space="0" w:color="000000"/>
              <w:left w:val="single" w:sz="6" w:space="0" w:color="000000"/>
              <w:bottom w:val="single" w:sz="6" w:space="0" w:color="000000"/>
              <w:right w:val="single" w:sz="6" w:space="0" w:color="000000"/>
            </w:tcBorders>
          </w:tcPr>
          <w:p w14:paraId="1E566309"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Nursing interventions are effective if the patient can perform daily care independently.</w:t>
            </w:r>
          </w:p>
        </w:tc>
      </w:tr>
      <w:tr w:rsidR="00BC6177" w14:paraId="22197D3A"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7A780DBF"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3</w:t>
            </w:r>
          </w:p>
        </w:tc>
        <w:tc>
          <w:tcPr>
            <w:tcW w:w="7980" w:type="dxa"/>
            <w:tcBorders>
              <w:top w:val="single" w:sz="6" w:space="0" w:color="000000"/>
              <w:left w:val="single" w:sz="6" w:space="0" w:color="000000"/>
              <w:bottom w:val="single" w:sz="6" w:space="0" w:color="000000"/>
              <w:right w:val="single" w:sz="6" w:space="0" w:color="000000"/>
            </w:tcBorders>
          </w:tcPr>
          <w:p w14:paraId="6AB44DCC"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 patient with an obstructive respiratory disorder may need to have oxygen when both active and inactive. This finding alone is not an indication of effective nursing interventions.</w:t>
            </w:r>
          </w:p>
        </w:tc>
      </w:tr>
      <w:tr w:rsidR="00BC6177" w14:paraId="1C688E0C"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46E5E60C"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4</w:t>
            </w:r>
          </w:p>
        </w:tc>
        <w:tc>
          <w:tcPr>
            <w:tcW w:w="7980" w:type="dxa"/>
            <w:tcBorders>
              <w:top w:val="single" w:sz="6" w:space="0" w:color="000000"/>
              <w:left w:val="single" w:sz="6" w:space="0" w:color="000000"/>
              <w:bottom w:val="single" w:sz="6" w:space="0" w:color="000000"/>
              <w:right w:val="single" w:sz="6" w:space="0" w:color="000000"/>
            </w:tcBorders>
          </w:tcPr>
          <w:p w14:paraId="7CB73B3D"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Nursing interventions are effective if the patient reports a decreased or low level of anxiety.</w:t>
            </w:r>
          </w:p>
        </w:tc>
      </w:tr>
    </w:tbl>
    <w:p w14:paraId="721E11A3"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p>
    <w:p w14:paraId="06978BA9" w14:textId="77777777" w:rsidR="00BC6177" w:rsidRDefault="00BC6177">
      <w:pPr>
        <w:widowControl w:val="0"/>
        <w:suppressAutoHyphens/>
        <w:autoSpaceDE w:val="0"/>
        <w:autoSpaceDN w:val="0"/>
        <w:adjustRightInd w:val="0"/>
        <w:spacing w:after="1" w:line="240" w:lineRule="auto"/>
        <w:rPr>
          <w:rFonts w:ascii="Times New Roman" w:hAnsi="Times New Roman"/>
          <w:color w:val="000000"/>
          <w:sz w:val="24"/>
          <w:szCs w:val="24"/>
        </w:rPr>
      </w:pPr>
    </w:p>
    <w:p w14:paraId="7ED5862B"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sz w:val="24"/>
          <w:szCs w:val="24"/>
        </w:rPr>
        <w:t>PTS:</w:t>
      </w:r>
      <w:r>
        <w:rPr>
          <w:rFonts w:ascii="Times New Roman" w:hAnsi="Times New Roman"/>
          <w:color w:val="000000"/>
          <w:sz w:val="24"/>
          <w:szCs w:val="24"/>
        </w:rPr>
        <w:tab/>
        <w:t>1</w:t>
      </w:r>
      <w:r>
        <w:rPr>
          <w:rFonts w:ascii="Times New Roman" w:hAnsi="Times New Roman"/>
          <w:color w:val="000000"/>
          <w:sz w:val="24"/>
          <w:szCs w:val="24"/>
        </w:rPr>
        <w:tab/>
        <w:t>CON:</w:t>
      </w:r>
      <w:r>
        <w:rPr>
          <w:rFonts w:ascii="Times New Roman" w:hAnsi="Times New Roman"/>
          <w:color w:val="000000"/>
          <w:sz w:val="24"/>
          <w:szCs w:val="24"/>
        </w:rPr>
        <w:tab/>
        <w:t>Patient-Centered Care</w:t>
      </w:r>
      <w:r>
        <w:rPr>
          <w:rFonts w:ascii="Times New Roman" w:hAnsi="Times New Roman"/>
          <w:color w:val="000000"/>
          <w:sz w:val="24"/>
          <w:szCs w:val="24"/>
        </w:rPr>
        <w:tab/>
      </w:r>
    </w:p>
    <w:p w14:paraId="60890D2A"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04CAF3AE" w14:textId="77777777" w:rsidR="00BC6177" w:rsidRDefault="00BC6177">
      <w:pPr>
        <w:widowControl w:val="0"/>
        <w:tabs>
          <w:tab w:val="right" w:pos="-180"/>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ab/>
        <w:t>15.</w:t>
      </w:r>
      <w:r>
        <w:rPr>
          <w:rFonts w:ascii="Times New Roman" w:hAnsi="Times New Roman"/>
          <w:color w:val="000000"/>
          <w:sz w:val="24"/>
          <w:szCs w:val="24"/>
        </w:rPr>
        <w:tab/>
        <w:t>ANS:</w:t>
      </w:r>
      <w:r>
        <w:rPr>
          <w:rFonts w:ascii="Times New Roman" w:hAnsi="Times New Roman"/>
          <w:color w:val="000000"/>
          <w:sz w:val="24"/>
          <w:szCs w:val="24"/>
        </w:rPr>
        <w:tab/>
        <w:t>1</w:t>
      </w:r>
    </w:p>
    <w:p w14:paraId="78F3118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Chapter: Chapter 31. Nursing Care of Patients With Lower Respiratory Tract Disorders</w:t>
      </w:r>
    </w:p>
    <w:p w14:paraId="1FF38404"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Objective: List data to collect when caring for patients with disorders of the lower respiratory tract.</w:t>
      </w:r>
    </w:p>
    <w:p w14:paraId="5C1C548F"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Page: 586</w:t>
      </w:r>
    </w:p>
    <w:p w14:paraId="45E4DA40"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Heading: Obstructive Disease</w:t>
      </w:r>
    </w:p>
    <w:p w14:paraId="77959D17"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Integrated Process: Clinical Problem-Solving Process (Nursing Process)</w:t>
      </w:r>
    </w:p>
    <w:p w14:paraId="41B88560"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Patient Need: Physiological Integrity—Physiological Adaptation</w:t>
      </w:r>
    </w:p>
    <w:p w14:paraId="5EE17DD4"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Cognitive Level: Analysis (Analyzing)</w:t>
      </w:r>
    </w:p>
    <w:p w14:paraId="0BA51293"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Concept: Professionalism</w:t>
      </w:r>
    </w:p>
    <w:p w14:paraId="56C63BBC"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Difficulty: Moderate</w:t>
      </w:r>
    </w:p>
    <w:p w14:paraId="0DEE8D3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p>
    <w:tbl>
      <w:tblPr>
        <w:tblW w:w="0" w:type="auto"/>
        <w:tblLook w:val="0000" w:firstRow="0" w:lastRow="0" w:firstColumn="0" w:lastColumn="0" w:noHBand="0" w:noVBand="0"/>
      </w:tblPr>
      <w:tblGrid>
        <w:gridCol w:w="480"/>
        <w:gridCol w:w="7980"/>
      </w:tblGrid>
      <w:tr w:rsidR="00BC6177" w14:paraId="39E26E5F"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13AB47E0" w14:textId="77777777" w:rsidR="00BC6177" w:rsidRDefault="00BC6177">
            <w:pPr>
              <w:keepLines/>
              <w:suppressAutoHyphens/>
              <w:autoSpaceDE w:val="0"/>
              <w:autoSpaceDN w:val="0"/>
              <w:adjustRightInd w:val="0"/>
              <w:spacing w:after="0" w:line="240" w:lineRule="auto"/>
              <w:rPr>
                <w:rFonts w:ascii="Arial" w:hAnsi="Arial" w:cs="Arial"/>
                <w:b/>
                <w:bCs/>
                <w:color w:val="000000"/>
                <w:sz w:val="18"/>
                <w:szCs w:val="18"/>
              </w:rPr>
            </w:pPr>
          </w:p>
        </w:tc>
        <w:tc>
          <w:tcPr>
            <w:tcW w:w="7980" w:type="dxa"/>
            <w:tcBorders>
              <w:top w:val="single" w:sz="6" w:space="0" w:color="000000"/>
              <w:left w:val="single" w:sz="6" w:space="0" w:color="000000"/>
              <w:bottom w:val="single" w:sz="6" w:space="0" w:color="000000"/>
              <w:right w:val="single" w:sz="6" w:space="0" w:color="000000"/>
            </w:tcBorders>
            <w:shd w:val="pct10" w:color="000000" w:fill="FFFFFF"/>
          </w:tcPr>
          <w:p w14:paraId="2CF12342"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t>Feedback</w:t>
            </w:r>
          </w:p>
        </w:tc>
      </w:tr>
      <w:tr w:rsidR="00BC6177" w14:paraId="5B7CDA3E"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3EB112B8"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1</w:t>
            </w:r>
          </w:p>
        </w:tc>
        <w:tc>
          <w:tcPr>
            <w:tcW w:w="7980" w:type="dxa"/>
            <w:tcBorders>
              <w:top w:val="single" w:sz="6" w:space="0" w:color="000000"/>
              <w:left w:val="single" w:sz="6" w:space="0" w:color="000000"/>
              <w:bottom w:val="single" w:sz="6" w:space="0" w:color="000000"/>
              <w:right w:val="single" w:sz="6" w:space="0" w:color="000000"/>
            </w:tcBorders>
          </w:tcPr>
          <w:p w14:paraId="2A27FF60"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Normal PaCO</w:t>
            </w:r>
            <w:r>
              <w:rPr>
                <w:rFonts w:ascii="Times New Roman" w:hAnsi="Times New Roman"/>
                <w:color w:val="000000"/>
                <w:sz w:val="24"/>
                <w:szCs w:val="24"/>
                <w:vertAlign w:val="subscript"/>
              </w:rPr>
              <w:t>2</w:t>
            </w:r>
            <w:r>
              <w:rPr>
                <w:rFonts w:ascii="Times New Roman" w:hAnsi="Times New Roman"/>
                <w:color w:val="000000"/>
                <w:sz w:val="24"/>
                <w:szCs w:val="24"/>
              </w:rPr>
              <w:t xml:space="preserve"> is 35 to 45 mm Hg. The value 62 mm Hg is evidence of hypoventilation and the inability to excrete carbon dioxide (CO</w:t>
            </w:r>
            <w:r>
              <w:rPr>
                <w:rFonts w:ascii="Times New Roman" w:hAnsi="Times New Roman"/>
                <w:color w:val="000000"/>
                <w:sz w:val="24"/>
                <w:szCs w:val="24"/>
                <w:u w:val="single"/>
                <w:vertAlign w:val="subscript"/>
              </w:rPr>
              <w:t>2</w:t>
            </w:r>
            <w:r>
              <w:rPr>
                <w:rFonts w:ascii="Times New Roman" w:hAnsi="Times New Roman"/>
                <w:color w:val="000000"/>
                <w:sz w:val="24"/>
                <w:szCs w:val="24"/>
              </w:rPr>
              <w:t xml:space="preserve">). The RN or </w:t>
            </w:r>
            <w:r>
              <w:rPr>
                <w:rFonts w:ascii="Times New Roman" w:hAnsi="Times New Roman"/>
                <w:color w:val="000000"/>
                <w:sz w:val="24"/>
                <w:szCs w:val="24"/>
              </w:rPr>
              <w:lastRenderedPageBreak/>
              <w:t>physician should be notified.</w:t>
            </w:r>
          </w:p>
        </w:tc>
      </w:tr>
      <w:tr w:rsidR="00BC6177" w14:paraId="3576B360"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5FCD6A97"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lastRenderedPageBreak/>
              <w:t>2</w:t>
            </w:r>
          </w:p>
        </w:tc>
        <w:tc>
          <w:tcPr>
            <w:tcW w:w="7980" w:type="dxa"/>
            <w:tcBorders>
              <w:top w:val="single" w:sz="6" w:space="0" w:color="000000"/>
              <w:left w:val="single" w:sz="6" w:space="0" w:color="000000"/>
              <w:bottom w:val="single" w:sz="6" w:space="0" w:color="000000"/>
              <w:right w:val="single" w:sz="6" w:space="0" w:color="000000"/>
            </w:tcBorders>
          </w:tcPr>
          <w:p w14:paraId="667F1C89"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Breathing into a paper bag will increase the CO</w:t>
            </w:r>
            <w:r>
              <w:rPr>
                <w:rFonts w:ascii="Times New Roman" w:hAnsi="Times New Roman"/>
                <w:color w:val="000000"/>
                <w:sz w:val="24"/>
                <w:szCs w:val="24"/>
                <w:vertAlign w:val="subscript"/>
              </w:rPr>
              <w:t>2</w:t>
            </w:r>
            <w:r>
              <w:rPr>
                <w:rFonts w:ascii="Times New Roman" w:hAnsi="Times New Roman"/>
                <w:color w:val="000000"/>
                <w:sz w:val="24"/>
                <w:szCs w:val="24"/>
              </w:rPr>
              <w:t xml:space="preserve"> level.</w:t>
            </w:r>
          </w:p>
        </w:tc>
      </w:tr>
      <w:tr w:rsidR="00BC6177" w14:paraId="05F1C5D8"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25CC2A2A"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3</w:t>
            </w:r>
          </w:p>
        </w:tc>
        <w:tc>
          <w:tcPr>
            <w:tcW w:w="7980" w:type="dxa"/>
            <w:tcBorders>
              <w:top w:val="single" w:sz="6" w:space="0" w:color="000000"/>
              <w:left w:val="single" w:sz="6" w:space="0" w:color="000000"/>
              <w:bottom w:val="single" w:sz="6" w:space="0" w:color="000000"/>
              <w:right w:val="single" w:sz="6" w:space="0" w:color="000000"/>
            </w:tcBorders>
          </w:tcPr>
          <w:p w14:paraId="247A614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Increasing nasal oxygen will not help CO</w:t>
            </w:r>
            <w:r>
              <w:rPr>
                <w:rFonts w:ascii="Times New Roman" w:hAnsi="Times New Roman"/>
                <w:color w:val="000000"/>
                <w:sz w:val="24"/>
                <w:szCs w:val="24"/>
                <w:vertAlign w:val="subscript"/>
              </w:rPr>
              <w:t>2</w:t>
            </w:r>
            <w:r>
              <w:rPr>
                <w:rFonts w:ascii="Times New Roman" w:hAnsi="Times New Roman"/>
                <w:color w:val="000000"/>
                <w:sz w:val="24"/>
                <w:szCs w:val="24"/>
              </w:rPr>
              <w:t xml:space="preserve"> excretion.</w:t>
            </w:r>
          </w:p>
        </w:tc>
      </w:tr>
      <w:tr w:rsidR="00BC6177" w14:paraId="6A5BEA53"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273FB108"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4</w:t>
            </w:r>
          </w:p>
        </w:tc>
        <w:tc>
          <w:tcPr>
            <w:tcW w:w="7980" w:type="dxa"/>
            <w:tcBorders>
              <w:top w:val="single" w:sz="6" w:space="0" w:color="000000"/>
              <w:left w:val="single" w:sz="6" w:space="0" w:color="000000"/>
              <w:bottom w:val="single" w:sz="6" w:space="0" w:color="000000"/>
              <w:right w:val="single" w:sz="6" w:space="0" w:color="000000"/>
            </w:tcBorders>
          </w:tcPr>
          <w:p w14:paraId="51775746"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This is not a normal level and action must be taken immediately.</w:t>
            </w:r>
          </w:p>
        </w:tc>
      </w:tr>
    </w:tbl>
    <w:p w14:paraId="63396072"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p>
    <w:p w14:paraId="2B35DDA4" w14:textId="77777777" w:rsidR="00BC6177" w:rsidRDefault="00BC6177">
      <w:pPr>
        <w:widowControl w:val="0"/>
        <w:suppressAutoHyphens/>
        <w:autoSpaceDE w:val="0"/>
        <w:autoSpaceDN w:val="0"/>
        <w:adjustRightInd w:val="0"/>
        <w:spacing w:after="1" w:line="240" w:lineRule="auto"/>
        <w:rPr>
          <w:rFonts w:ascii="Times New Roman" w:hAnsi="Times New Roman"/>
          <w:color w:val="000000"/>
          <w:sz w:val="24"/>
          <w:szCs w:val="24"/>
        </w:rPr>
      </w:pPr>
    </w:p>
    <w:p w14:paraId="4C84A974"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sz w:val="24"/>
          <w:szCs w:val="24"/>
        </w:rPr>
        <w:t>PTS:</w:t>
      </w:r>
      <w:r>
        <w:rPr>
          <w:rFonts w:ascii="Times New Roman" w:hAnsi="Times New Roman"/>
          <w:color w:val="000000"/>
          <w:sz w:val="24"/>
          <w:szCs w:val="24"/>
        </w:rPr>
        <w:tab/>
        <w:t>1</w:t>
      </w:r>
      <w:r>
        <w:rPr>
          <w:rFonts w:ascii="Times New Roman" w:hAnsi="Times New Roman"/>
          <w:color w:val="000000"/>
          <w:sz w:val="24"/>
          <w:szCs w:val="24"/>
        </w:rPr>
        <w:tab/>
        <w:t>CON:</w:t>
      </w:r>
      <w:r>
        <w:rPr>
          <w:rFonts w:ascii="Times New Roman" w:hAnsi="Times New Roman"/>
          <w:color w:val="000000"/>
          <w:sz w:val="24"/>
          <w:szCs w:val="24"/>
        </w:rPr>
        <w:tab/>
        <w:t>Professionalism</w:t>
      </w:r>
      <w:r>
        <w:rPr>
          <w:rFonts w:ascii="Times New Roman" w:hAnsi="Times New Roman"/>
          <w:color w:val="000000"/>
          <w:sz w:val="24"/>
          <w:szCs w:val="24"/>
        </w:rPr>
        <w:tab/>
      </w:r>
    </w:p>
    <w:p w14:paraId="1865AEEB"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0FF436CE" w14:textId="77777777" w:rsidR="00BC6177" w:rsidRDefault="00BC6177">
      <w:pPr>
        <w:widowControl w:val="0"/>
        <w:tabs>
          <w:tab w:val="right" w:pos="-180"/>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ab/>
        <w:t>16.</w:t>
      </w:r>
      <w:r>
        <w:rPr>
          <w:rFonts w:ascii="Times New Roman" w:hAnsi="Times New Roman"/>
          <w:color w:val="000000"/>
          <w:sz w:val="24"/>
          <w:szCs w:val="24"/>
        </w:rPr>
        <w:tab/>
        <w:t>ANS:</w:t>
      </w:r>
      <w:r>
        <w:rPr>
          <w:rFonts w:ascii="Times New Roman" w:hAnsi="Times New Roman"/>
          <w:color w:val="000000"/>
          <w:sz w:val="24"/>
          <w:szCs w:val="24"/>
        </w:rPr>
        <w:tab/>
        <w:t>3</w:t>
      </w:r>
    </w:p>
    <w:p w14:paraId="26E7309D"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Chapter: Chapter 31. Nursing Care of Patients With Lower Respiratory Tract Disorders</w:t>
      </w:r>
    </w:p>
    <w:p w14:paraId="0E40BE3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Objective: Identify interventions for patients experiencing impaired gas exchange, ineffective airway clearance, or ineffective breathing pattern. </w:t>
      </w:r>
    </w:p>
    <w:p w14:paraId="64CE333F"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Page: 582</w:t>
      </w:r>
    </w:p>
    <w:p w14:paraId="5590EDF9"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Heading: Obstructive Disorder</w:t>
      </w:r>
    </w:p>
    <w:p w14:paraId="34064D7D"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Integrated Process: Clinical Problem-Solving Process (Nursing Process)</w:t>
      </w:r>
    </w:p>
    <w:p w14:paraId="70D77AB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Client Need: Physiological Integrity—Physiological Adaptation</w:t>
      </w:r>
    </w:p>
    <w:p w14:paraId="158AC0AE"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Cognitive Level: Analysis (Analyzing)</w:t>
      </w:r>
    </w:p>
    <w:p w14:paraId="070E87BD"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Concept: Patient-Centered Care</w:t>
      </w:r>
    </w:p>
    <w:p w14:paraId="537A1DCC"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Difficulty: Moderate</w:t>
      </w:r>
    </w:p>
    <w:p w14:paraId="0ED60789"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p>
    <w:tbl>
      <w:tblPr>
        <w:tblW w:w="0" w:type="auto"/>
        <w:tblLook w:val="0000" w:firstRow="0" w:lastRow="0" w:firstColumn="0" w:lastColumn="0" w:noHBand="0" w:noVBand="0"/>
      </w:tblPr>
      <w:tblGrid>
        <w:gridCol w:w="480"/>
        <w:gridCol w:w="7980"/>
      </w:tblGrid>
      <w:tr w:rsidR="00BC6177" w14:paraId="41EF8EA2"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43EBBFE0" w14:textId="77777777" w:rsidR="00BC6177" w:rsidRDefault="00BC6177">
            <w:pPr>
              <w:keepLines/>
              <w:suppressAutoHyphens/>
              <w:autoSpaceDE w:val="0"/>
              <w:autoSpaceDN w:val="0"/>
              <w:adjustRightInd w:val="0"/>
              <w:spacing w:after="0" w:line="240" w:lineRule="auto"/>
              <w:rPr>
                <w:rFonts w:ascii="Arial" w:hAnsi="Arial" w:cs="Arial"/>
                <w:b/>
                <w:bCs/>
                <w:color w:val="000000"/>
                <w:sz w:val="18"/>
                <w:szCs w:val="18"/>
              </w:rPr>
            </w:pPr>
          </w:p>
        </w:tc>
        <w:tc>
          <w:tcPr>
            <w:tcW w:w="7980" w:type="dxa"/>
            <w:tcBorders>
              <w:top w:val="single" w:sz="6" w:space="0" w:color="000000"/>
              <w:left w:val="single" w:sz="6" w:space="0" w:color="000000"/>
              <w:bottom w:val="single" w:sz="6" w:space="0" w:color="000000"/>
              <w:right w:val="single" w:sz="6" w:space="0" w:color="000000"/>
            </w:tcBorders>
            <w:shd w:val="pct10" w:color="000000" w:fill="FFFFFF"/>
          </w:tcPr>
          <w:p w14:paraId="462CDB8D"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t>Feedback</w:t>
            </w:r>
          </w:p>
        </w:tc>
      </w:tr>
      <w:tr w:rsidR="00BC6177" w14:paraId="18168A49"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1E3FB199"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1</w:t>
            </w:r>
          </w:p>
        </w:tc>
        <w:tc>
          <w:tcPr>
            <w:tcW w:w="7980" w:type="dxa"/>
            <w:tcBorders>
              <w:top w:val="single" w:sz="6" w:space="0" w:color="000000"/>
              <w:left w:val="single" w:sz="6" w:space="0" w:color="000000"/>
              <w:bottom w:val="single" w:sz="6" w:space="0" w:color="000000"/>
              <w:right w:val="single" w:sz="6" w:space="0" w:color="000000"/>
            </w:tcBorders>
          </w:tcPr>
          <w:p w14:paraId="0C8CFEC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The patient may or may not need a review of coughing technique.</w:t>
            </w:r>
          </w:p>
        </w:tc>
      </w:tr>
      <w:tr w:rsidR="00BC6177" w14:paraId="0AA64D3C"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33C3C745"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2</w:t>
            </w:r>
          </w:p>
        </w:tc>
        <w:tc>
          <w:tcPr>
            <w:tcW w:w="7980" w:type="dxa"/>
            <w:tcBorders>
              <w:top w:val="single" w:sz="6" w:space="0" w:color="000000"/>
              <w:left w:val="single" w:sz="6" w:space="0" w:color="000000"/>
              <w:bottom w:val="single" w:sz="6" w:space="0" w:color="000000"/>
              <w:right w:val="single" w:sz="6" w:space="0" w:color="000000"/>
            </w:tcBorders>
          </w:tcPr>
          <w:p w14:paraId="78C0771B"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Rest and relaxation can help with activity intolerance and anxiety but will not assist with airway clearance.</w:t>
            </w:r>
          </w:p>
        </w:tc>
      </w:tr>
      <w:tr w:rsidR="00BC6177" w14:paraId="0CAACB46"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28EDA52E"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3</w:t>
            </w:r>
          </w:p>
        </w:tc>
        <w:tc>
          <w:tcPr>
            <w:tcW w:w="7980" w:type="dxa"/>
            <w:tcBorders>
              <w:top w:val="single" w:sz="6" w:space="0" w:color="000000"/>
              <w:left w:val="single" w:sz="6" w:space="0" w:color="000000"/>
              <w:bottom w:val="single" w:sz="6" w:space="0" w:color="000000"/>
              <w:right w:val="single" w:sz="6" w:space="0" w:color="000000"/>
            </w:tcBorders>
          </w:tcPr>
          <w:p w14:paraId="3FE699E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Fluids help reduce viscosity of secretions and make them easier to expectorate.</w:t>
            </w:r>
          </w:p>
        </w:tc>
      </w:tr>
      <w:tr w:rsidR="00BC6177" w14:paraId="10D83A2D"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0F44F12F"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4</w:t>
            </w:r>
          </w:p>
        </w:tc>
        <w:tc>
          <w:tcPr>
            <w:tcW w:w="7980" w:type="dxa"/>
            <w:tcBorders>
              <w:top w:val="single" w:sz="6" w:space="0" w:color="000000"/>
              <w:left w:val="single" w:sz="6" w:space="0" w:color="000000"/>
              <w:bottom w:val="single" w:sz="6" w:space="0" w:color="000000"/>
              <w:right w:val="single" w:sz="6" w:space="0" w:color="000000"/>
            </w:tcBorders>
          </w:tcPr>
          <w:p w14:paraId="62E546C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Breathing exercises help correct impaired gas exchange, but will not assist with airway clearance.</w:t>
            </w:r>
          </w:p>
        </w:tc>
      </w:tr>
    </w:tbl>
    <w:p w14:paraId="523C7E94"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p>
    <w:p w14:paraId="75D0D060" w14:textId="77777777" w:rsidR="00BC6177" w:rsidRDefault="00BC6177">
      <w:pPr>
        <w:widowControl w:val="0"/>
        <w:suppressAutoHyphens/>
        <w:autoSpaceDE w:val="0"/>
        <w:autoSpaceDN w:val="0"/>
        <w:adjustRightInd w:val="0"/>
        <w:spacing w:after="1" w:line="240" w:lineRule="auto"/>
        <w:rPr>
          <w:rFonts w:ascii="Times New Roman" w:hAnsi="Times New Roman"/>
          <w:color w:val="000000"/>
          <w:sz w:val="24"/>
          <w:szCs w:val="24"/>
        </w:rPr>
      </w:pPr>
    </w:p>
    <w:p w14:paraId="66D6E031"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sz w:val="24"/>
          <w:szCs w:val="24"/>
        </w:rPr>
        <w:t>PTS:</w:t>
      </w:r>
      <w:r>
        <w:rPr>
          <w:rFonts w:ascii="Times New Roman" w:hAnsi="Times New Roman"/>
          <w:color w:val="000000"/>
          <w:sz w:val="24"/>
          <w:szCs w:val="24"/>
        </w:rPr>
        <w:tab/>
        <w:t>1</w:t>
      </w:r>
      <w:r>
        <w:rPr>
          <w:rFonts w:ascii="Times New Roman" w:hAnsi="Times New Roman"/>
          <w:color w:val="000000"/>
          <w:sz w:val="24"/>
          <w:szCs w:val="24"/>
        </w:rPr>
        <w:tab/>
        <w:t>CON:</w:t>
      </w:r>
      <w:r>
        <w:rPr>
          <w:rFonts w:ascii="Times New Roman" w:hAnsi="Times New Roman"/>
          <w:color w:val="000000"/>
          <w:sz w:val="24"/>
          <w:szCs w:val="24"/>
        </w:rPr>
        <w:tab/>
        <w:t>Patient-Centered Care</w:t>
      </w:r>
      <w:r>
        <w:rPr>
          <w:rFonts w:ascii="Times New Roman" w:hAnsi="Times New Roman"/>
          <w:color w:val="000000"/>
          <w:sz w:val="24"/>
          <w:szCs w:val="24"/>
        </w:rPr>
        <w:tab/>
      </w:r>
    </w:p>
    <w:p w14:paraId="5C63B89A"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78ADCEFF" w14:textId="77777777" w:rsidR="00BC6177" w:rsidRDefault="00BC6177">
      <w:pPr>
        <w:widowControl w:val="0"/>
        <w:tabs>
          <w:tab w:val="right" w:pos="-180"/>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ab/>
        <w:t>17.</w:t>
      </w:r>
      <w:r>
        <w:rPr>
          <w:rFonts w:ascii="Times New Roman" w:hAnsi="Times New Roman"/>
          <w:color w:val="000000"/>
          <w:sz w:val="24"/>
          <w:szCs w:val="24"/>
        </w:rPr>
        <w:tab/>
        <w:t>ANS:</w:t>
      </w:r>
      <w:r>
        <w:rPr>
          <w:rFonts w:ascii="Times New Roman" w:hAnsi="Times New Roman"/>
          <w:color w:val="000000"/>
          <w:sz w:val="24"/>
          <w:szCs w:val="24"/>
        </w:rPr>
        <w:tab/>
        <w:t>4</w:t>
      </w:r>
    </w:p>
    <w:p w14:paraId="3EEB11C9"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Chapter: Chapter 31. Nursing Care of Patients With Lower Respiratory Tract Disorders </w:t>
      </w:r>
    </w:p>
    <w:p w14:paraId="5B161D5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Objective: Describe therapeutic measures used for disorders of the lower respiratory tract.</w:t>
      </w:r>
    </w:p>
    <w:p w14:paraId="7A6F895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Page: 582</w:t>
      </w:r>
    </w:p>
    <w:p w14:paraId="23F48B13"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Heading: Optimizing Nutrition in Patients With Respiratory Disease</w:t>
      </w:r>
    </w:p>
    <w:p w14:paraId="778821DA"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Integrated Process: Clinical Problem-Solving Process (Nursing Process)</w:t>
      </w:r>
    </w:p>
    <w:p w14:paraId="3C87B31D"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Client Need: Physiological Integrity—Physiological Adaptation</w:t>
      </w:r>
    </w:p>
    <w:p w14:paraId="3CEF3062"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Cognitive Level: Analysis (Analyzing)</w:t>
      </w:r>
    </w:p>
    <w:p w14:paraId="3F1FF91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Concept: Patient-Centered Care</w:t>
      </w:r>
    </w:p>
    <w:p w14:paraId="48A2D65E"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Difficulty: Moderate</w:t>
      </w:r>
    </w:p>
    <w:p w14:paraId="2A06C22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p>
    <w:tbl>
      <w:tblPr>
        <w:tblW w:w="0" w:type="auto"/>
        <w:tblLook w:val="0000" w:firstRow="0" w:lastRow="0" w:firstColumn="0" w:lastColumn="0" w:noHBand="0" w:noVBand="0"/>
      </w:tblPr>
      <w:tblGrid>
        <w:gridCol w:w="480"/>
        <w:gridCol w:w="7980"/>
      </w:tblGrid>
      <w:tr w:rsidR="00BC6177" w14:paraId="1AF39017"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6052D1CB" w14:textId="77777777" w:rsidR="00BC6177" w:rsidRDefault="00BC6177">
            <w:pPr>
              <w:keepLines/>
              <w:suppressAutoHyphens/>
              <w:autoSpaceDE w:val="0"/>
              <w:autoSpaceDN w:val="0"/>
              <w:adjustRightInd w:val="0"/>
              <w:spacing w:after="0" w:line="240" w:lineRule="auto"/>
              <w:rPr>
                <w:rFonts w:ascii="Arial" w:hAnsi="Arial" w:cs="Arial"/>
                <w:b/>
                <w:bCs/>
                <w:color w:val="000000"/>
                <w:sz w:val="18"/>
                <w:szCs w:val="18"/>
              </w:rPr>
            </w:pPr>
          </w:p>
        </w:tc>
        <w:tc>
          <w:tcPr>
            <w:tcW w:w="7980" w:type="dxa"/>
            <w:tcBorders>
              <w:top w:val="single" w:sz="6" w:space="0" w:color="000000"/>
              <w:left w:val="single" w:sz="6" w:space="0" w:color="000000"/>
              <w:bottom w:val="single" w:sz="6" w:space="0" w:color="000000"/>
              <w:right w:val="single" w:sz="6" w:space="0" w:color="000000"/>
            </w:tcBorders>
            <w:shd w:val="pct10" w:color="000000" w:fill="FFFFFF"/>
          </w:tcPr>
          <w:p w14:paraId="6447361B"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t>Feedback</w:t>
            </w:r>
          </w:p>
        </w:tc>
      </w:tr>
      <w:tr w:rsidR="00BC6177" w14:paraId="09167F81"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0CEB7383"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1</w:t>
            </w:r>
          </w:p>
        </w:tc>
        <w:tc>
          <w:tcPr>
            <w:tcW w:w="7980" w:type="dxa"/>
            <w:tcBorders>
              <w:top w:val="single" w:sz="6" w:space="0" w:color="000000"/>
              <w:left w:val="single" w:sz="6" w:space="0" w:color="000000"/>
              <w:bottom w:val="single" w:sz="6" w:space="0" w:color="000000"/>
              <w:right w:val="single" w:sz="6" w:space="0" w:color="000000"/>
            </w:tcBorders>
          </w:tcPr>
          <w:p w14:paraId="3FBB220F"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If a patient routinely is too fatigued to eat well late in the day, he or she is encouraged to eat more food early in the day.</w:t>
            </w:r>
          </w:p>
        </w:tc>
      </w:tr>
      <w:tr w:rsidR="00BC6177" w14:paraId="25445D19"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3F263A7A"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2</w:t>
            </w:r>
          </w:p>
        </w:tc>
        <w:tc>
          <w:tcPr>
            <w:tcW w:w="7980" w:type="dxa"/>
            <w:tcBorders>
              <w:top w:val="single" w:sz="6" w:space="0" w:color="000000"/>
              <w:left w:val="single" w:sz="6" w:space="0" w:color="000000"/>
              <w:bottom w:val="single" w:sz="6" w:space="0" w:color="000000"/>
              <w:right w:val="single" w:sz="6" w:space="0" w:color="000000"/>
            </w:tcBorders>
          </w:tcPr>
          <w:p w14:paraId="389E2027"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Complex carbohydrates are recommended for high-fiber content; simple carbohydrates should be avoided.</w:t>
            </w:r>
          </w:p>
        </w:tc>
      </w:tr>
      <w:tr w:rsidR="00BC6177" w14:paraId="0858C3A7"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4AB45542"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3</w:t>
            </w:r>
          </w:p>
        </w:tc>
        <w:tc>
          <w:tcPr>
            <w:tcW w:w="7980" w:type="dxa"/>
            <w:tcBorders>
              <w:top w:val="single" w:sz="6" w:space="0" w:color="000000"/>
              <w:left w:val="single" w:sz="6" w:space="0" w:color="000000"/>
              <w:bottom w:val="single" w:sz="6" w:space="0" w:color="000000"/>
              <w:right w:val="single" w:sz="6" w:space="0" w:color="000000"/>
            </w:tcBorders>
          </w:tcPr>
          <w:p w14:paraId="0337A244"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The HCP should be consulted regarding the use of a multivitamin. </w:t>
            </w:r>
          </w:p>
        </w:tc>
      </w:tr>
      <w:tr w:rsidR="00BC6177" w14:paraId="309BDD96"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505692F2"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4</w:t>
            </w:r>
          </w:p>
        </w:tc>
        <w:tc>
          <w:tcPr>
            <w:tcW w:w="7980" w:type="dxa"/>
            <w:tcBorders>
              <w:top w:val="single" w:sz="6" w:space="0" w:color="000000"/>
              <w:left w:val="single" w:sz="6" w:space="0" w:color="000000"/>
              <w:bottom w:val="single" w:sz="6" w:space="0" w:color="000000"/>
              <w:right w:val="single" w:sz="6" w:space="0" w:color="000000"/>
            </w:tcBorders>
          </w:tcPr>
          <w:p w14:paraId="24501E0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The patient with lower respiratory tract disease needs a diet with increased fat </w:t>
            </w:r>
            <w:r>
              <w:rPr>
                <w:rFonts w:ascii="Times New Roman" w:hAnsi="Times New Roman"/>
                <w:color w:val="000000"/>
                <w:sz w:val="24"/>
                <w:szCs w:val="24"/>
              </w:rPr>
              <w:lastRenderedPageBreak/>
              <w:t>and lower carbohydrates (fats produce less CO</w:t>
            </w:r>
            <w:r>
              <w:rPr>
                <w:rFonts w:ascii="Times New Roman" w:hAnsi="Times New Roman"/>
                <w:color w:val="000000"/>
                <w:sz w:val="24"/>
                <w:szCs w:val="24"/>
                <w:vertAlign w:val="subscript"/>
              </w:rPr>
              <w:t>2</w:t>
            </w:r>
            <w:r>
              <w:rPr>
                <w:rFonts w:ascii="Times New Roman" w:hAnsi="Times New Roman"/>
                <w:color w:val="000000"/>
                <w:sz w:val="24"/>
                <w:szCs w:val="24"/>
              </w:rPr>
              <w:t xml:space="preserve"> when metabolized).</w:t>
            </w:r>
          </w:p>
        </w:tc>
      </w:tr>
    </w:tbl>
    <w:p w14:paraId="6690996F"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p>
    <w:p w14:paraId="545B1E46" w14:textId="77777777" w:rsidR="00BC6177" w:rsidRDefault="00BC6177">
      <w:pPr>
        <w:widowControl w:val="0"/>
        <w:suppressAutoHyphens/>
        <w:autoSpaceDE w:val="0"/>
        <w:autoSpaceDN w:val="0"/>
        <w:adjustRightInd w:val="0"/>
        <w:spacing w:after="1" w:line="240" w:lineRule="auto"/>
        <w:rPr>
          <w:rFonts w:ascii="Times New Roman" w:hAnsi="Times New Roman"/>
          <w:color w:val="000000"/>
          <w:sz w:val="24"/>
          <w:szCs w:val="24"/>
        </w:rPr>
      </w:pPr>
    </w:p>
    <w:p w14:paraId="46A5534C"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sz w:val="24"/>
          <w:szCs w:val="24"/>
        </w:rPr>
        <w:t>PTS:</w:t>
      </w:r>
      <w:r>
        <w:rPr>
          <w:rFonts w:ascii="Times New Roman" w:hAnsi="Times New Roman"/>
          <w:color w:val="000000"/>
          <w:sz w:val="24"/>
          <w:szCs w:val="24"/>
        </w:rPr>
        <w:tab/>
        <w:t>1</w:t>
      </w:r>
      <w:r>
        <w:rPr>
          <w:rFonts w:ascii="Times New Roman" w:hAnsi="Times New Roman"/>
          <w:color w:val="000000"/>
          <w:sz w:val="24"/>
          <w:szCs w:val="24"/>
        </w:rPr>
        <w:tab/>
        <w:t>CON:</w:t>
      </w:r>
      <w:r>
        <w:rPr>
          <w:rFonts w:ascii="Times New Roman" w:hAnsi="Times New Roman"/>
          <w:color w:val="000000"/>
          <w:sz w:val="24"/>
          <w:szCs w:val="24"/>
        </w:rPr>
        <w:tab/>
        <w:t>Patient-Centered Care</w:t>
      </w:r>
      <w:r>
        <w:rPr>
          <w:rFonts w:ascii="Times New Roman" w:hAnsi="Times New Roman"/>
          <w:color w:val="000000"/>
          <w:sz w:val="24"/>
          <w:szCs w:val="24"/>
        </w:rPr>
        <w:tab/>
      </w:r>
    </w:p>
    <w:p w14:paraId="4F796BB7"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002634E9" w14:textId="77777777" w:rsidR="00BC6177" w:rsidRDefault="00BC6177">
      <w:pPr>
        <w:widowControl w:val="0"/>
        <w:tabs>
          <w:tab w:val="right" w:pos="-180"/>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ab/>
        <w:t>18.</w:t>
      </w:r>
      <w:r>
        <w:rPr>
          <w:rFonts w:ascii="Times New Roman" w:hAnsi="Times New Roman"/>
          <w:color w:val="000000"/>
          <w:sz w:val="24"/>
          <w:szCs w:val="24"/>
        </w:rPr>
        <w:tab/>
        <w:t>ANS:</w:t>
      </w:r>
      <w:r>
        <w:rPr>
          <w:rFonts w:ascii="Times New Roman" w:hAnsi="Times New Roman"/>
          <w:color w:val="000000"/>
          <w:sz w:val="24"/>
          <w:szCs w:val="24"/>
        </w:rPr>
        <w:tab/>
        <w:t>2</w:t>
      </w:r>
    </w:p>
    <w:p w14:paraId="54C8718F"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Chapter: Chapter 31. Nursing Care of Patients With Lower Respiratory Tract Disorders </w:t>
      </w:r>
    </w:p>
    <w:p w14:paraId="28B96D8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Objective: List data to collect when caring for patients with disorders of the lower respiratory tract. </w:t>
      </w:r>
    </w:p>
    <w:p w14:paraId="6CAB3EC3"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Page: 576</w:t>
      </w:r>
    </w:p>
    <w:p w14:paraId="0093A89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Heading: Pulmonary Embolism</w:t>
      </w:r>
    </w:p>
    <w:p w14:paraId="3BB6818B"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Integrated Process: Clinical Problem-Solving Process (Nursing Process)</w:t>
      </w:r>
    </w:p>
    <w:p w14:paraId="6394742E"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Client Need: Physiological Integrity—Reduction of Risk Potential</w:t>
      </w:r>
    </w:p>
    <w:p w14:paraId="513A0757"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Cognitive Level: Analysis (Analyzing)</w:t>
      </w:r>
    </w:p>
    <w:p w14:paraId="3A386D6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Concept: Patient-Centered Care</w:t>
      </w:r>
    </w:p>
    <w:p w14:paraId="21C99EE6"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Difficulty: Moderate</w:t>
      </w:r>
    </w:p>
    <w:p w14:paraId="4EE1A3E9"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p>
    <w:tbl>
      <w:tblPr>
        <w:tblW w:w="0" w:type="auto"/>
        <w:tblLook w:val="0000" w:firstRow="0" w:lastRow="0" w:firstColumn="0" w:lastColumn="0" w:noHBand="0" w:noVBand="0"/>
      </w:tblPr>
      <w:tblGrid>
        <w:gridCol w:w="480"/>
        <w:gridCol w:w="7980"/>
      </w:tblGrid>
      <w:tr w:rsidR="00BC6177" w14:paraId="429A43DB"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415A10FD" w14:textId="77777777" w:rsidR="00BC6177" w:rsidRDefault="00BC6177">
            <w:pPr>
              <w:keepLines/>
              <w:suppressAutoHyphens/>
              <w:autoSpaceDE w:val="0"/>
              <w:autoSpaceDN w:val="0"/>
              <w:adjustRightInd w:val="0"/>
              <w:spacing w:after="0" w:line="240" w:lineRule="auto"/>
              <w:rPr>
                <w:rFonts w:ascii="Arial" w:hAnsi="Arial" w:cs="Arial"/>
                <w:b/>
                <w:bCs/>
                <w:color w:val="000000"/>
                <w:sz w:val="18"/>
                <w:szCs w:val="18"/>
              </w:rPr>
            </w:pPr>
          </w:p>
        </w:tc>
        <w:tc>
          <w:tcPr>
            <w:tcW w:w="7980" w:type="dxa"/>
            <w:tcBorders>
              <w:top w:val="single" w:sz="6" w:space="0" w:color="000000"/>
              <w:left w:val="single" w:sz="6" w:space="0" w:color="000000"/>
              <w:bottom w:val="single" w:sz="6" w:space="0" w:color="000000"/>
              <w:right w:val="single" w:sz="6" w:space="0" w:color="000000"/>
            </w:tcBorders>
            <w:shd w:val="pct10" w:color="000000" w:fill="FFFFFF"/>
          </w:tcPr>
          <w:p w14:paraId="374A909A"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t>Feedback</w:t>
            </w:r>
          </w:p>
        </w:tc>
      </w:tr>
      <w:tr w:rsidR="00BC6177" w14:paraId="0745D8F4"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3329EF38"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1</w:t>
            </w:r>
          </w:p>
        </w:tc>
        <w:tc>
          <w:tcPr>
            <w:tcW w:w="7980" w:type="dxa"/>
            <w:tcBorders>
              <w:top w:val="single" w:sz="6" w:space="0" w:color="000000"/>
              <w:left w:val="single" w:sz="6" w:space="0" w:color="000000"/>
              <w:bottom w:val="single" w:sz="6" w:space="0" w:color="000000"/>
              <w:right w:val="single" w:sz="6" w:space="0" w:color="000000"/>
            </w:tcBorders>
          </w:tcPr>
          <w:p w14:paraId="6ACAF5D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There is no need to monitor the BP in both arms for a patient suspected of a pulmonary emboli.</w:t>
            </w:r>
          </w:p>
        </w:tc>
      </w:tr>
      <w:tr w:rsidR="00BC6177" w14:paraId="245A9747"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1DA0C3C3"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2</w:t>
            </w:r>
          </w:p>
        </w:tc>
        <w:tc>
          <w:tcPr>
            <w:tcW w:w="7980" w:type="dxa"/>
            <w:tcBorders>
              <w:top w:val="single" w:sz="6" w:space="0" w:color="000000"/>
              <w:left w:val="single" w:sz="6" w:space="0" w:color="000000"/>
              <w:bottom w:val="single" w:sz="6" w:space="0" w:color="000000"/>
              <w:right w:val="single" w:sz="6" w:space="0" w:color="000000"/>
            </w:tcBorders>
          </w:tcPr>
          <w:p w14:paraId="3B82CF6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Because an emboli in the lungs can cause right-sided heart failure, the nurse should monitor heart sounds and the presence of peripheral edema.</w:t>
            </w:r>
          </w:p>
        </w:tc>
      </w:tr>
      <w:tr w:rsidR="00BC6177" w14:paraId="2872CD3D"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426A4CDE"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3</w:t>
            </w:r>
          </w:p>
        </w:tc>
        <w:tc>
          <w:tcPr>
            <w:tcW w:w="7980" w:type="dxa"/>
            <w:tcBorders>
              <w:top w:val="single" w:sz="6" w:space="0" w:color="000000"/>
              <w:left w:val="single" w:sz="6" w:space="0" w:color="000000"/>
              <w:bottom w:val="single" w:sz="6" w:space="0" w:color="000000"/>
              <w:right w:val="single" w:sz="6" w:space="0" w:color="000000"/>
            </w:tcBorders>
          </w:tcPr>
          <w:p w14:paraId="0313C4D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Ascertaining the activity prior to the manifestations of a pulmonary emboli will not be useful.</w:t>
            </w:r>
          </w:p>
        </w:tc>
      </w:tr>
      <w:tr w:rsidR="00BC6177" w14:paraId="6FBE6AF7"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573856EE"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4</w:t>
            </w:r>
          </w:p>
        </w:tc>
        <w:tc>
          <w:tcPr>
            <w:tcW w:w="7980" w:type="dxa"/>
            <w:tcBorders>
              <w:top w:val="single" w:sz="6" w:space="0" w:color="000000"/>
              <w:left w:val="single" w:sz="6" w:space="0" w:color="000000"/>
              <w:bottom w:val="single" w:sz="6" w:space="0" w:color="000000"/>
              <w:right w:val="single" w:sz="6" w:space="0" w:color="000000"/>
            </w:tcBorders>
          </w:tcPr>
          <w:p w14:paraId="276BDB07"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It is not necessary to evaluate the side effects of medications.</w:t>
            </w:r>
          </w:p>
        </w:tc>
      </w:tr>
    </w:tbl>
    <w:p w14:paraId="771A743F"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p>
    <w:p w14:paraId="4CEA9217" w14:textId="77777777" w:rsidR="00BC6177" w:rsidRDefault="00BC6177">
      <w:pPr>
        <w:widowControl w:val="0"/>
        <w:suppressAutoHyphens/>
        <w:autoSpaceDE w:val="0"/>
        <w:autoSpaceDN w:val="0"/>
        <w:adjustRightInd w:val="0"/>
        <w:spacing w:after="1" w:line="240" w:lineRule="auto"/>
        <w:rPr>
          <w:rFonts w:ascii="Times New Roman" w:hAnsi="Times New Roman"/>
          <w:color w:val="000000"/>
          <w:sz w:val="24"/>
          <w:szCs w:val="24"/>
        </w:rPr>
      </w:pPr>
    </w:p>
    <w:p w14:paraId="5DF36A46"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sz w:val="24"/>
          <w:szCs w:val="24"/>
        </w:rPr>
        <w:t>PTS:</w:t>
      </w:r>
      <w:r>
        <w:rPr>
          <w:rFonts w:ascii="Times New Roman" w:hAnsi="Times New Roman"/>
          <w:color w:val="000000"/>
          <w:sz w:val="24"/>
          <w:szCs w:val="24"/>
        </w:rPr>
        <w:tab/>
        <w:t>1</w:t>
      </w:r>
      <w:r>
        <w:rPr>
          <w:rFonts w:ascii="Times New Roman" w:hAnsi="Times New Roman"/>
          <w:color w:val="000000"/>
          <w:sz w:val="24"/>
          <w:szCs w:val="24"/>
        </w:rPr>
        <w:tab/>
        <w:t>CON:</w:t>
      </w:r>
      <w:r>
        <w:rPr>
          <w:rFonts w:ascii="Times New Roman" w:hAnsi="Times New Roman"/>
          <w:color w:val="000000"/>
          <w:sz w:val="24"/>
          <w:szCs w:val="24"/>
        </w:rPr>
        <w:tab/>
        <w:t>Patient-Centered Care</w:t>
      </w:r>
      <w:r>
        <w:rPr>
          <w:rFonts w:ascii="Times New Roman" w:hAnsi="Times New Roman"/>
          <w:color w:val="000000"/>
          <w:sz w:val="24"/>
          <w:szCs w:val="24"/>
        </w:rPr>
        <w:tab/>
      </w:r>
    </w:p>
    <w:p w14:paraId="5E40EB2D"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7B8AFED3" w14:textId="77777777" w:rsidR="00BC6177" w:rsidRDefault="00BC6177">
      <w:pPr>
        <w:widowControl w:val="0"/>
        <w:tabs>
          <w:tab w:val="right" w:pos="-180"/>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ab/>
        <w:t>19.</w:t>
      </w:r>
      <w:r>
        <w:rPr>
          <w:rFonts w:ascii="Times New Roman" w:hAnsi="Times New Roman"/>
          <w:color w:val="000000"/>
          <w:sz w:val="24"/>
          <w:szCs w:val="24"/>
        </w:rPr>
        <w:tab/>
        <w:t>ANS:</w:t>
      </w:r>
      <w:r>
        <w:rPr>
          <w:rFonts w:ascii="Times New Roman" w:hAnsi="Times New Roman"/>
          <w:color w:val="000000"/>
          <w:sz w:val="24"/>
          <w:szCs w:val="24"/>
        </w:rPr>
        <w:tab/>
        <w:t>4</w:t>
      </w:r>
    </w:p>
    <w:p w14:paraId="1E5EF0EC"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Chapter: Chapter 31. Nursing Care of Patients With Lower Respiratory Tract Disorders</w:t>
      </w:r>
    </w:p>
    <w:p w14:paraId="3B4D4269"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Objective: Identify tests that are used to diagnose lower respiratory disorders.</w:t>
      </w:r>
    </w:p>
    <w:p w14:paraId="1DF98439"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Page: 580</w:t>
      </w:r>
    </w:p>
    <w:p w14:paraId="08523C87"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Heading: Tuberculosis</w:t>
      </w:r>
    </w:p>
    <w:p w14:paraId="55E8B4E6"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Integrated Process: Clinical Problem-Solving Process (Nursing Process)</w:t>
      </w:r>
    </w:p>
    <w:p w14:paraId="5B70BBB0"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Client Need: Physiological Integrity—Pharmacological and Parenteral Therapies</w:t>
      </w:r>
    </w:p>
    <w:p w14:paraId="0EDD2A8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Cognitive Level: Analysis (Analyzing)</w:t>
      </w:r>
    </w:p>
    <w:p w14:paraId="55B448FD"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Concept: Patient-Centered Care</w:t>
      </w:r>
    </w:p>
    <w:p w14:paraId="0060FF9C"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Difficulty: Moderate</w:t>
      </w:r>
    </w:p>
    <w:p w14:paraId="243AB427"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p>
    <w:tbl>
      <w:tblPr>
        <w:tblW w:w="0" w:type="auto"/>
        <w:tblLook w:val="0000" w:firstRow="0" w:lastRow="0" w:firstColumn="0" w:lastColumn="0" w:noHBand="0" w:noVBand="0"/>
      </w:tblPr>
      <w:tblGrid>
        <w:gridCol w:w="480"/>
        <w:gridCol w:w="7980"/>
      </w:tblGrid>
      <w:tr w:rsidR="00BC6177" w14:paraId="24F5DE7A"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7B1E03A6" w14:textId="77777777" w:rsidR="00BC6177" w:rsidRDefault="00BC6177">
            <w:pPr>
              <w:keepLines/>
              <w:suppressAutoHyphens/>
              <w:autoSpaceDE w:val="0"/>
              <w:autoSpaceDN w:val="0"/>
              <w:adjustRightInd w:val="0"/>
              <w:spacing w:after="0" w:line="240" w:lineRule="auto"/>
              <w:rPr>
                <w:rFonts w:ascii="Arial" w:hAnsi="Arial" w:cs="Arial"/>
                <w:b/>
                <w:bCs/>
                <w:color w:val="000000"/>
                <w:sz w:val="18"/>
                <w:szCs w:val="18"/>
              </w:rPr>
            </w:pPr>
          </w:p>
        </w:tc>
        <w:tc>
          <w:tcPr>
            <w:tcW w:w="7980" w:type="dxa"/>
            <w:tcBorders>
              <w:top w:val="single" w:sz="6" w:space="0" w:color="000000"/>
              <w:left w:val="single" w:sz="6" w:space="0" w:color="000000"/>
              <w:bottom w:val="single" w:sz="6" w:space="0" w:color="000000"/>
              <w:right w:val="single" w:sz="6" w:space="0" w:color="000000"/>
            </w:tcBorders>
            <w:shd w:val="pct10" w:color="000000" w:fill="FFFFFF"/>
          </w:tcPr>
          <w:p w14:paraId="497EEA78"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t>Feedback</w:t>
            </w:r>
          </w:p>
        </w:tc>
      </w:tr>
      <w:tr w:rsidR="00BC6177" w14:paraId="19CB9BD5"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0764C2D8"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1</w:t>
            </w:r>
          </w:p>
        </w:tc>
        <w:tc>
          <w:tcPr>
            <w:tcW w:w="7980" w:type="dxa"/>
            <w:tcBorders>
              <w:top w:val="single" w:sz="6" w:space="0" w:color="000000"/>
              <w:left w:val="single" w:sz="6" w:space="0" w:color="000000"/>
              <w:bottom w:val="single" w:sz="6" w:space="0" w:color="000000"/>
              <w:right w:val="single" w:sz="6" w:space="0" w:color="000000"/>
            </w:tcBorders>
          </w:tcPr>
          <w:p w14:paraId="3F9387C0"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An area of induration must appear within 48 to 72 hours for a PPD test to be considered positive.</w:t>
            </w:r>
          </w:p>
        </w:tc>
      </w:tr>
      <w:tr w:rsidR="00BC6177" w14:paraId="1928D09B"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3325EE01"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2</w:t>
            </w:r>
          </w:p>
        </w:tc>
        <w:tc>
          <w:tcPr>
            <w:tcW w:w="7980" w:type="dxa"/>
            <w:tcBorders>
              <w:top w:val="single" w:sz="6" w:space="0" w:color="000000"/>
              <w:left w:val="single" w:sz="6" w:space="0" w:color="000000"/>
              <w:bottom w:val="single" w:sz="6" w:space="0" w:color="000000"/>
              <w:right w:val="single" w:sz="6" w:space="0" w:color="000000"/>
            </w:tcBorders>
          </w:tcPr>
          <w:p w14:paraId="51287BF9"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In persons with a limited ability to react to the test due to immune dysfunction (anergic), a smaller area of induration is considered positive.</w:t>
            </w:r>
          </w:p>
        </w:tc>
      </w:tr>
      <w:tr w:rsidR="00BC6177" w14:paraId="68CC8290"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4DD79948"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3</w:t>
            </w:r>
          </w:p>
        </w:tc>
        <w:tc>
          <w:tcPr>
            <w:tcW w:w="7980" w:type="dxa"/>
            <w:tcBorders>
              <w:top w:val="single" w:sz="6" w:space="0" w:color="000000"/>
              <w:left w:val="single" w:sz="6" w:space="0" w:color="000000"/>
              <w:bottom w:val="single" w:sz="6" w:space="0" w:color="000000"/>
              <w:right w:val="single" w:sz="6" w:space="0" w:color="000000"/>
            </w:tcBorders>
          </w:tcPr>
          <w:p w14:paraId="63204A3A"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 positive reaction is indicative of exposure to TB and not of active disease process.</w:t>
            </w:r>
          </w:p>
        </w:tc>
      </w:tr>
      <w:tr w:rsidR="00BC6177" w14:paraId="0072EEC1"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08B9B2F2"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4</w:t>
            </w:r>
          </w:p>
        </w:tc>
        <w:tc>
          <w:tcPr>
            <w:tcW w:w="7980" w:type="dxa"/>
            <w:tcBorders>
              <w:top w:val="single" w:sz="6" w:space="0" w:color="000000"/>
              <w:left w:val="single" w:sz="6" w:space="0" w:color="000000"/>
              <w:bottom w:val="single" w:sz="6" w:space="0" w:color="000000"/>
              <w:right w:val="single" w:sz="6" w:space="0" w:color="000000"/>
            </w:tcBorders>
          </w:tcPr>
          <w:p w14:paraId="57129F37"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In regard to PPD testing for TB, a reddened area without induration is considered negative; induration must be present for a positive response.</w:t>
            </w:r>
          </w:p>
        </w:tc>
      </w:tr>
    </w:tbl>
    <w:p w14:paraId="543E198F"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p>
    <w:p w14:paraId="6D676CAC" w14:textId="77777777" w:rsidR="00BC6177" w:rsidRDefault="00BC6177">
      <w:pPr>
        <w:widowControl w:val="0"/>
        <w:suppressAutoHyphens/>
        <w:autoSpaceDE w:val="0"/>
        <w:autoSpaceDN w:val="0"/>
        <w:adjustRightInd w:val="0"/>
        <w:spacing w:after="1" w:line="240" w:lineRule="auto"/>
        <w:rPr>
          <w:rFonts w:ascii="Times New Roman" w:hAnsi="Times New Roman"/>
          <w:color w:val="000000"/>
          <w:sz w:val="24"/>
          <w:szCs w:val="24"/>
        </w:rPr>
      </w:pPr>
    </w:p>
    <w:p w14:paraId="33C0F31A"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sz w:val="24"/>
          <w:szCs w:val="24"/>
        </w:rPr>
        <w:lastRenderedPageBreak/>
        <w:t>PTS:</w:t>
      </w:r>
      <w:r>
        <w:rPr>
          <w:rFonts w:ascii="Times New Roman" w:hAnsi="Times New Roman"/>
          <w:color w:val="000000"/>
          <w:sz w:val="24"/>
          <w:szCs w:val="24"/>
        </w:rPr>
        <w:tab/>
        <w:t>1</w:t>
      </w:r>
      <w:r>
        <w:rPr>
          <w:rFonts w:ascii="Times New Roman" w:hAnsi="Times New Roman"/>
          <w:color w:val="000000"/>
          <w:sz w:val="24"/>
          <w:szCs w:val="24"/>
        </w:rPr>
        <w:tab/>
        <w:t>CON:</w:t>
      </w:r>
      <w:r>
        <w:rPr>
          <w:rFonts w:ascii="Times New Roman" w:hAnsi="Times New Roman"/>
          <w:color w:val="000000"/>
          <w:sz w:val="24"/>
          <w:szCs w:val="24"/>
        </w:rPr>
        <w:tab/>
        <w:t>Patient-Centered Care</w:t>
      </w:r>
      <w:r>
        <w:rPr>
          <w:rFonts w:ascii="Times New Roman" w:hAnsi="Times New Roman"/>
          <w:color w:val="000000"/>
          <w:sz w:val="24"/>
          <w:szCs w:val="24"/>
        </w:rPr>
        <w:tab/>
      </w:r>
    </w:p>
    <w:p w14:paraId="0C3B0696"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4F786FAC" w14:textId="77777777" w:rsidR="00BC6177" w:rsidRDefault="00BC6177">
      <w:pPr>
        <w:widowControl w:val="0"/>
        <w:tabs>
          <w:tab w:val="right" w:pos="-180"/>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ab/>
        <w:t>20.</w:t>
      </w:r>
      <w:r>
        <w:rPr>
          <w:rFonts w:ascii="Times New Roman" w:hAnsi="Times New Roman"/>
          <w:color w:val="000000"/>
          <w:sz w:val="24"/>
          <w:szCs w:val="24"/>
        </w:rPr>
        <w:tab/>
        <w:t>ANS:</w:t>
      </w:r>
      <w:r>
        <w:rPr>
          <w:rFonts w:ascii="Times New Roman" w:hAnsi="Times New Roman"/>
          <w:color w:val="000000"/>
          <w:sz w:val="24"/>
          <w:szCs w:val="24"/>
        </w:rPr>
        <w:tab/>
        <w:t>2</w:t>
      </w:r>
    </w:p>
    <w:p w14:paraId="5A6108C0"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Chapter: Chapter 31. Nursing Care of Patients With Lower Respiratory Tract Disorders</w:t>
      </w:r>
    </w:p>
    <w:p w14:paraId="5799A3D6"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Objective: Plan nursing care for patients with disorders of the lower respiratory tract.</w:t>
      </w:r>
    </w:p>
    <w:p w14:paraId="3C2F2CC6"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Page: 580</w:t>
      </w:r>
    </w:p>
    <w:p w14:paraId="78D56E36"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Heading: Tuberculosis</w:t>
      </w:r>
    </w:p>
    <w:p w14:paraId="2EF1F5FE"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Integrated Process: Clinical Problem-Solving Process (Nursing Process)</w:t>
      </w:r>
    </w:p>
    <w:p w14:paraId="1376EC2A"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Client Need: Physiological Integrity—Reduction of Risk Potential</w:t>
      </w:r>
    </w:p>
    <w:p w14:paraId="544EC76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Cognitive Level: Analysis (Analyzing)</w:t>
      </w:r>
    </w:p>
    <w:p w14:paraId="6D445A1C"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Concept: Patient-Centered Care</w:t>
      </w:r>
    </w:p>
    <w:p w14:paraId="7241DE0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Difficulty: Moderate</w:t>
      </w:r>
    </w:p>
    <w:p w14:paraId="63EEB3B0"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p>
    <w:tbl>
      <w:tblPr>
        <w:tblW w:w="0" w:type="auto"/>
        <w:tblLook w:val="0000" w:firstRow="0" w:lastRow="0" w:firstColumn="0" w:lastColumn="0" w:noHBand="0" w:noVBand="0"/>
      </w:tblPr>
      <w:tblGrid>
        <w:gridCol w:w="480"/>
        <w:gridCol w:w="7980"/>
      </w:tblGrid>
      <w:tr w:rsidR="00BC6177" w14:paraId="6879E901"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5770535C" w14:textId="77777777" w:rsidR="00BC6177" w:rsidRDefault="00BC6177">
            <w:pPr>
              <w:keepLines/>
              <w:suppressAutoHyphens/>
              <w:autoSpaceDE w:val="0"/>
              <w:autoSpaceDN w:val="0"/>
              <w:adjustRightInd w:val="0"/>
              <w:spacing w:after="0" w:line="240" w:lineRule="auto"/>
              <w:rPr>
                <w:rFonts w:ascii="Arial" w:hAnsi="Arial" w:cs="Arial"/>
                <w:b/>
                <w:bCs/>
                <w:color w:val="000000"/>
                <w:sz w:val="18"/>
                <w:szCs w:val="18"/>
              </w:rPr>
            </w:pPr>
          </w:p>
        </w:tc>
        <w:tc>
          <w:tcPr>
            <w:tcW w:w="7980" w:type="dxa"/>
            <w:tcBorders>
              <w:top w:val="single" w:sz="6" w:space="0" w:color="000000"/>
              <w:left w:val="single" w:sz="6" w:space="0" w:color="000000"/>
              <w:bottom w:val="single" w:sz="6" w:space="0" w:color="000000"/>
              <w:right w:val="single" w:sz="6" w:space="0" w:color="000000"/>
            </w:tcBorders>
            <w:shd w:val="pct10" w:color="000000" w:fill="FFFFFF"/>
          </w:tcPr>
          <w:p w14:paraId="0B3AC3E5"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t>Feedback</w:t>
            </w:r>
          </w:p>
        </w:tc>
      </w:tr>
      <w:tr w:rsidR="00BC6177" w14:paraId="712CE208"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27ECA9C6"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1</w:t>
            </w:r>
          </w:p>
        </w:tc>
        <w:tc>
          <w:tcPr>
            <w:tcW w:w="7980" w:type="dxa"/>
            <w:tcBorders>
              <w:top w:val="single" w:sz="6" w:space="0" w:color="000000"/>
              <w:left w:val="single" w:sz="6" w:space="0" w:color="000000"/>
              <w:bottom w:val="single" w:sz="6" w:space="0" w:color="000000"/>
              <w:right w:val="single" w:sz="6" w:space="0" w:color="000000"/>
            </w:tcBorders>
          </w:tcPr>
          <w:p w14:paraId="3D39E5AD"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Gown and gloves are not necessary; the patient has a respiratory infection.</w:t>
            </w:r>
          </w:p>
        </w:tc>
      </w:tr>
      <w:tr w:rsidR="00BC6177" w14:paraId="5A7BE74F"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61E831FC"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2</w:t>
            </w:r>
          </w:p>
        </w:tc>
        <w:tc>
          <w:tcPr>
            <w:tcW w:w="7980" w:type="dxa"/>
            <w:tcBorders>
              <w:top w:val="single" w:sz="6" w:space="0" w:color="000000"/>
              <w:left w:val="single" w:sz="6" w:space="0" w:color="000000"/>
              <w:bottom w:val="single" w:sz="6" w:space="0" w:color="000000"/>
              <w:right w:val="single" w:sz="6" w:space="0" w:color="000000"/>
            </w:tcBorders>
          </w:tcPr>
          <w:p w14:paraId="23D26BBD"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The patient is in respiratory isolation, so a mask over the nose and mouth is essential when moving the patient into other areas of the facility.</w:t>
            </w:r>
          </w:p>
        </w:tc>
      </w:tr>
      <w:tr w:rsidR="00BC6177" w14:paraId="451A232A"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5E659DA2"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3</w:t>
            </w:r>
          </w:p>
        </w:tc>
        <w:tc>
          <w:tcPr>
            <w:tcW w:w="7980" w:type="dxa"/>
            <w:tcBorders>
              <w:top w:val="single" w:sz="6" w:space="0" w:color="000000"/>
              <w:left w:val="single" w:sz="6" w:space="0" w:color="000000"/>
              <w:bottom w:val="single" w:sz="6" w:space="0" w:color="000000"/>
              <w:right w:val="single" w:sz="6" w:space="0" w:color="000000"/>
            </w:tcBorders>
          </w:tcPr>
          <w:p w14:paraId="7B5D4B2E"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The x-ray is an important evaluation test for the patient and should not be cancelled, even if bedside x-ray is not available.</w:t>
            </w:r>
          </w:p>
        </w:tc>
      </w:tr>
      <w:tr w:rsidR="00BC6177" w14:paraId="7AE80708"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16C3DB0D"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4</w:t>
            </w:r>
          </w:p>
        </w:tc>
        <w:tc>
          <w:tcPr>
            <w:tcW w:w="7980" w:type="dxa"/>
            <w:tcBorders>
              <w:top w:val="single" w:sz="6" w:space="0" w:color="000000"/>
              <w:left w:val="single" w:sz="6" w:space="0" w:color="000000"/>
              <w:bottom w:val="single" w:sz="6" w:space="0" w:color="000000"/>
              <w:right w:val="single" w:sz="6" w:space="0" w:color="000000"/>
            </w:tcBorders>
          </w:tcPr>
          <w:p w14:paraId="72B73E90"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It is not necessary that the x-ray waiting room be vacated; however, the patient’s exposure to others should be minimized.</w:t>
            </w:r>
          </w:p>
        </w:tc>
      </w:tr>
    </w:tbl>
    <w:p w14:paraId="3262AD53"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p>
    <w:p w14:paraId="0EA026E4" w14:textId="77777777" w:rsidR="00BC6177" w:rsidRDefault="00BC6177">
      <w:pPr>
        <w:widowControl w:val="0"/>
        <w:suppressAutoHyphens/>
        <w:autoSpaceDE w:val="0"/>
        <w:autoSpaceDN w:val="0"/>
        <w:adjustRightInd w:val="0"/>
        <w:spacing w:after="1" w:line="240" w:lineRule="auto"/>
        <w:rPr>
          <w:rFonts w:ascii="Times New Roman" w:hAnsi="Times New Roman"/>
          <w:color w:val="000000"/>
          <w:sz w:val="24"/>
          <w:szCs w:val="24"/>
        </w:rPr>
      </w:pPr>
    </w:p>
    <w:p w14:paraId="3100B539"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sz w:val="24"/>
          <w:szCs w:val="24"/>
        </w:rPr>
        <w:t>PTS:</w:t>
      </w:r>
      <w:r>
        <w:rPr>
          <w:rFonts w:ascii="Times New Roman" w:hAnsi="Times New Roman"/>
          <w:color w:val="000000"/>
          <w:sz w:val="24"/>
          <w:szCs w:val="24"/>
        </w:rPr>
        <w:tab/>
        <w:t>1</w:t>
      </w:r>
      <w:r>
        <w:rPr>
          <w:rFonts w:ascii="Times New Roman" w:hAnsi="Times New Roman"/>
          <w:color w:val="000000"/>
          <w:sz w:val="24"/>
          <w:szCs w:val="24"/>
        </w:rPr>
        <w:tab/>
        <w:t>CON:</w:t>
      </w:r>
      <w:r>
        <w:rPr>
          <w:rFonts w:ascii="Times New Roman" w:hAnsi="Times New Roman"/>
          <w:color w:val="000000"/>
          <w:sz w:val="24"/>
          <w:szCs w:val="24"/>
        </w:rPr>
        <w:tab/>
        <w:t>Patient-Centered Care</w:t>
      </w:r>
      <w:r>
        <w:rPr>
          <w:rFonts w:ascii="Times New Roman" w:hAnsi="Times New Roman"/>
          <w:color w:val="000000"/>
          <w:sz w:val="24"/>
          <w:szCs w:val="24"/>
        </w:rPr>
        <w:tab/>
      </w:r>
    </w:p>
    <w:p w14:paraId="03350E9F"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257EA51B" w14:textId="77777777" w:rsidR="00BC6177" w:rsidRDefault="00BC6177">
      <w:pPr>
        <w:widowControl w:val="0"/>
        <w:tabs>
          <w:tab w:val="right" w:pos="-180"/>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ab/>
        <w:t>21.</w:t>
      </w:r>
      <w:r>
        <w:rPr>
          <w:rFonts w:ascii="Times New Roman" w:hAnsi="Times New Roman"/>
          <w:color w:val="000000"/>
          <w:sz w:val="24"/>
          <w:szCs w:val="24"/>
        </w:rPr>
        <w:tab/>
        <w:t>ANS:</w:t>
      </w:r>
      <w:r>
        <w:rPr>
          <w:rFonts w:ascii="Times New Roman" w:hAnsi="Times New Roman"/>
          <w:color w:val="000000"/>
          <w:sz w:val="24"/>
          <w:szCs w:val="24"/>
        </w:rPr>
        <w:tab/>
        <w:t>2</w:t>
      </w:r>
    </w:p>
    <w:p w14:paraId="0690D142"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Chapter: Chapter 31. Nursing Care of Patients With Lower Respiratory Tract Disorders</w:t>
      </w:r>
    </w:p>
    <w:p w14:paraId="7CB8904A"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Objective: Identify interventions for patients experiencing impaired gas exchange, ineffective airway clearance, or ineffective breathing pattern.</w:t>
      </w:r>
    </w:p>
    <w:p w14:paraId="4F84536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Page: 582</w:t>
      </w:r>
    </w:p>
    <w:p w14:paraId="227F8AAE"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Heading: Pulmonary Embolism</w:t>
      </w:r>
    </w:p>
    <w:p w14:paraId="11F7F1E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Integrated Process: Clinical Problem-Solving Process (Nursing Process)</w:t>
      </w:r>
    </w:p>
    <w:p w14:paraId="700809B3"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Client Need: Physiological Integrity—Reduction of Risk Potential</w:t>
      </w:r>
    </w:p>
    <w:p w14:paraId="7F690F9C"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Cognitive Level: Application (Applying)</w:t>
      </w:r>
    </w:p>
    <w:p w14:paraId="7C88CFF9"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Concept: Patient-Centered Care</w:t>
      </w:r>
    </w:p>
    <w:p w14:paraId="279F90D9"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Difficulty: Moderate</w:t>
      </w:r>
    </w:p>
    <w:p w14:paraId="2F84A562"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p>
    <w:tbl>
      <w:tblPr>
        <w:tblW w:w="0" w:type="auto"/>
        <w:tblLook w:val="0000" w:firstRow="0" w:lastRow="0" w:firstColumn="0" w:lastColumn="0" w:noHBand="0" w:noVBand="0"/>
      </w:tblPr>
      <w:tblGrid>
        <w:gridCol w:w="480"/>
        <w:gridCol w:w="7980"/>
      </w:tblGrid>
      <w:tr w:rsidR="00BC6177" w14:paraId="5B082BD1"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0EC95E32" w14:textId="77777777" w:rsidR="00BC6177" w:rsidRDefault="00BC6177">
            <w:pPr>
              <w:keepLines/>
              <w:suppressAutoHyphens/>
              <w:autoSpaceDE w:val="0"/>
              <w:autoSpaceDN w:val="0"/>
              <w:adjustRightInd w:val="0"/>
              <w:spacing w:after="0" w:line="240" w:lineRule="auto"/>
              <w:rPr>
                <w:rFonts w:ascii="Arial" w:hAnsi="Arial" w:cs="Arial"/>
                <w:b/>
                <w:bCs/>
                <w:color w:val="000000"/>
                <w:sz w:val="18"/>
                <w:szCs w:val="18"/>
              </w:rPr>
            </w:pPr>
          </w:p>
        </w:tc>
        <w:tc>
          <w:tcPr>
            <w:tcW w:w="7980" w:type="dxa"/>
            <w:tcBorders>
              <w:top w:val="single" w:sz="6" w:space="0" w:color="000000"/>
              <w:left w:val="single" w:sz="6" w:space="0" w:color="000000"/>
              <w:bottom w:val="single" w:sz="6" w:space="0" w:color="000000"/>
              <w:right w:val="single" w:sz="6" w:space="0" w:color="000000"/>
            </w:tcBorders>
            <w:shd w:val="pct10" w:color="000000" w:fill="FFFFFF"/>
          </w:tcPr>
          <w:p w14:paraId="5E2F637A"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t>Feedback</w:t>
            </w:r>
          </w:p>
        </w:tc>
      </w:tr>
      <w:tr w:rsidR="00BC6177" w14:paraId="4F02C3E4"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6385CB5D"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1</w:t>
            </w:r>
          </w:p>
        </w:tc>
        <w:tc>
          <w:tcPr>
            <w:tcW w:w="7980" w:type="dxa"/>
            <w:tcBorders>
              <w:top w:val="single" w:sz="6" w:space="0" w:color="000000"/>
              <w:left w:val="single" w:sz="6" w:space="0" w:color="000000"/>
              <w:bottom w:val="single" w:sz="6" w:space="0" w:color="000000"/>
              <w:right w:val="single" w:sz="6" w:space="0" w:color="000000"/>
            </w:tcBorders>
          </w:tcPr>
          <w:p w14:paraId="1ED791D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Leaving the patient to call the physician is not appropriate—someone else can contact the physician.</w:t>
            </w:r>
          </w:p>
        </w:tc>
      </w:tr>
      <w:tr w:rsidR="00BC6177" w14:paraId="198AB3B6"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3821D30D"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2</w:t>
            </w:r>
          </w:p>
        </w:tc>
        <w:tc>
          <w:tcPr>
            <w:tcW w:w="7980" w:type="dxa"/>
            <w:tcBorders>
              <w:top w:val="single" w:sz="6" w:space="0" w:color="000000"/>
              <w:left w:val="single" w:sz="6" w:space="0" w:color="000000"/>
              <w:bottom w:val="single" w:sz="6" w:space="0" w:color="000000"/>
              <w:right w:val="single" w:sz="6" w:space="0" w:color="000000"/>
            </w:tcBorders>
          </w:tcPr>
          <w:p w14:paraId="04AA6FAB"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Be alert to the presence of risk factors and obtain immediate assistance if the cause of dyspnea might be PE. Death can occur if treatment is not quick and effective.</w:t>
            </w:r>
          </w:p>
        </w:tc>
      </w:tr>
      <w:tr w:rsidR="00BC6177" w14:paraId="654FD812"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791D169E"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3</w:t>
            </w:r>
          </w:p>
        </w:tc>
        <w:tc>
          <w:tcPr>
            <w:tcW w:w="7980" w:type="dxa"/>
            <w:tcBorders>
              <w:top w:val="single" w:sz="6" w:space="0" w:color="000000"/>
              <w:left w:val="single" w:sz="6" w:space="0" w:color="000000"/>
              <w:bottom w:val="single" w:sz="6" w:space="0" w:color="000000"/>
              <w:right w:val="single" w:sz="6" w:space="0" w:color="000000"/>
            </w:tcBorders>
          </w:tcPr>
          <w:p w14:paraId="6BF9B2DE"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Checking vital signs is important but is not more important than oxygen. The nurse should not assess a patient who is in distress.</w:t>
            </w:r>
          </w:p>
        </w:tc>
      </w:tr>
      <w:tr w:rsidR="00BC6177" w14:paraId="5CAC621B"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43211A42"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4</w:t>
            </w:r>
          </w:p>
        </w:tc>
        <w:tc>
          <w:tcPr>
            <w:tcW w:w="7980" w:type="dxa"/>
            <w:tcBorders>
              <w:top w:val="single" w:sz="6" w:space="0" w:color="000000"/>
              <w:left w:val="single" w:sz="6" w:space="0" w:color="000000"/>
              <w:bottom w:val="single" w:sz="6" w:space="0" w:color="000000"/>
              <w:right w:val="single" w:sz="6" w:space="0" w:color="000000"/>
            </w:tcBorders>
          </w:tcPr>
          <w:p w14:paraId="67F9292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Left lateral position will not help.</w:t>
            </w:r>
          </w:p>
        </w:tc>
      </w:tr>
    </w:tbl>
    <w:p w14:paraId="5C3C94B3"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p>
    <w:p w14:paraId="1B2190A3" w14:textId="77777777" w:rsidR="00BC6177" w:rsidRDefault="00BC6177">
      <w:pPr>
        <w:widowControl w:val="0"/>
        <w:suppressAutoHyphens/>
        <w:autoSpaceDE w:val="0"/>
        <w:autoSpaceDN w:val="0"/>
        <w:adjustRightInd w:val="0"/>
        <w:spacing w:after="1" w:line="240" w:lineRule="auto"/>
        <w:rPr>
          <w:rFonts w:ascii="Times New Roman" w:hAnsi="Times New Roman"/>
          <w:color w:val="000000"/>
          <w:sz w:val="24"/>
          <w:szCs w:val="24"/>
        </w:rPr>
      </w:pPr>
    </w:p>
    <w:p w14:paraId="71B68F7C"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sz w:val="24"/>
          <w:szCs w:val="24"/>
        </w:rPr>
        <w:t>PTS:</w:t>
      </w:r>
      <w:r>
        <w:rPr>
          <w:rFonts w:ascii="Times New Roman" w:hAnsi="Times New Roman"/>
          <w:color w:val="000000"/>
          <w:sz w:val="24"/>
          <w:szCs w:val="24"/>
        </w:rPr>
        <w:tab/>
        <w:t>1</w:t>
      </w:r>
      <w:r>
        <w:rPr>
          <w:rFonts w:ascii="Times New Roman" w:hAnsi="Times New Roman"/>
          <w:color w:val="000000"/>
          <w:sz w:val="24"/>
          <w:szCs w:val="24"/>
        </w:rPr>
        <w:tab/>
        <w:t>CON:</w:t>
      </w:r>
      <w:r>
        <w:rPr>
          <w:rFonts w:ascii="Times New Roman" w:hAnsi="Times New Roman"/>
          <w:color w:val="000000"/>
          <w:sz w:val="24"/>
          <w:szCs w:val="24"/>
        </w:rPr>
        <w:tab/>
        <w:t>Patient-Centered Care</w:t>
      </w:r>
      <w:r>
        <w:rPr>
          <w:rFonts w:ascii="Times New Roman" w:hAnsi="Times New Roman"/>
          <w:color w:val="000000"/>
          <w:sz w:val="24"/>
          <w:szCs w:val="24"/>
        </w:rPr>
        <w:tab/>
      </w:r>
    </w:p>
    <w:p w14:paraId="03AB72D3"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6360B5FB" w14:textId="77777777" w:rsidR="00BC6177" w:rsidRDefault="00BC6177">
      <w:pPr>
        <w:widowControl w:val="0"/>
        <w:tabs>
          <w:tab w:val="right" w:pos="-180"/>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ab/>
        <w:t>22.</w:t>
      </w:r>
      <w:r>
        <w:rPr>
          <w:rFonts w:ascii="Times New Roman" w:hAnsi="Times New Roman"/>
          <w:color w:val="000000"/>
          <w:sz w:val="24"/>
          <w:szCs w:val="24"/>
        </w:rPr>
        <w:tab/>
        <w:t>ANS:</w:t>
      </w:r>
      <w:r>
        <w:rPr>
          <w:rFonts w:ascii="Times New Roman" w:hAnsi="Times New Roman"/>
          <w:color w:val="000000"/>
          <w:sz w:val="24"/>
          <w:szCs w:val="24"/>
        </w:rPr>
        <w:tab/>
        <w:t>3</w:t>
      </w:r>
    </w:p>
    <w:p w14:paraId="10325A4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lastRenderedPageBreak/>
        <w:t xml:space="preserve">Chapter: Chapter 31. Nursing Care of Patients With Lower Respiratory Tract Disorders </w:t>
      </w:r>
    </w:p>
    <w:p w14:paraId="76BDB4BF"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Objective: Explain how you will know whether your nursing interventions have been effective.</w:t>
      </w:r>
    </w:p>
    <w:p w14:paraId="66CBFF9E"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Page: 599</w:t>
      </w:r>
    </w:p>
    <w:p w14:paraId="3B1A308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Heading: Pneumothorax</w:t>
      </w:r>
    </w:p>
    <w:p w14:paraId="76C4ACF7"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Integrated Process: Clinical Problem-Solving Process (Nursing Process)</w:t>
      </w:r>
    </w:p>
    <w:p w14:paraId="722C7E9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Client Need: Physiological Integrity—Physiological Adaptation</w:t>
      </w:r>
    </w:p>
    <w:p w14:paraId="300107E6"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Cognitive Level: Application (Applying)</w:t>
      </w:r>
    </w:p>
    <w:p w14:paraId="3298E07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Concept: Patient-Centered Care</w:t>
      </w:r>
    </w:p>
    <w:p w14:paraId="2DE71962"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Difficulty: Moderate</w:t>
      </w:r>
    </w:p>
    <w:p w14:paraId="15C57F46"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p>
    <w:tbl>
      <w:tblPr>
        <w:tblW w:w="0" w:type="auto"/>
        <w:tblLook w:val="0000" w:firstRow="0" w:lastRow="0" w:firstColumn="0" w:lastColumn="0" w:noHBand="0" w:noVBand="0"/>
      </w:tblPr>
      <w:tblGrid>
        <w:gridCol w:w="480"/>
        <w:gridCol w:w="7980"/>
      </w:tblGrid>
      <w:tr w:rsidR="00BC6177" w14:paraId="2DF24775"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54B05C85" w14:textId="77777777" w:rsidR="00BC6177" w:rsidRDefault="00BC6177">
            <w:pPr>
              <w:keepLines/>
              <w:suppressAutoHyphens/>
              <w:autoSpaceDE w:val="0"/>
              <w:autoSpaceDN w:val="0"/>
              <w:adjustRightInd w:val="0"/>
              <w:spacing w:after="0" w:line="240" w:lineRule="auto"/>
              <w:rPr>
                <w:rFonts w:ascii="Arial" w:hAnsi="Arial" w:cs="Arial"/>
                <w:b/>
                <w:bCs/>
                <w:color w:val="000000"/>
                <w:sz w:val="18"/>
                <w:szCs w:val="18"/>
              </w:rPr>
            </w:pPr>
          </w:p>
        </w:tc>
        <w:tc>
          <w:tcPr>
            <w:tcW w:w="7980" w:type="dxa"/>
            <w:tcBorders>
              <w:top w:val="single" w:sz="6" w:space="0" w:color="000000"/>
              <w:left w:val="single" w:sz="6" w:space="0" w:color="000000"/>
              <w:bottom w:val="single" w:sz="6" w:space="0" w:color="000000"/>
              <w:right w:val="single" w:sz="6" w:space="0" w:color="000000"/>
            </w:tcBorders>
            <w:shd w:val="pct10" w:color="000000" w:fill="FFFFFF"/>
          </w:tcPr>
          <w:p w14:paraId="0CDA4E16"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t>Feedback</w:t>
            </w:r>
          </w:p>
        </w:tc>
      </w:tr>
      <w:tr w:rsidR="00BC6177" w14:paraId="37D81107"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42AC2673"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1</w:t>
            </w:r>
          </w:p>
        </w:tc>
        <w:tc>
          <w:tcPr>
            <w:tcW w:w="7980" w:type="dxa"/>
            <w:tcBorders>
              <w:top w:val="single" w:sz="6" w:space="0" w:color="000000"/>
              <w:left w:val="single" w:sz="6" w:space="0" w:color="000000"/>
              <w:bottom w:val="single" w:sz="6" w:space="0" w:color="000000"/>
              <w:right w:val="single" w:sz="6" w:space="0" w:color="000000"/>
            </w:tcBorders>
          </w:tcPr>
          <w:p w14:paraId="614BE689"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Decreased patient anxiety is not an indication that a pneumothorax is improving.</w:t>
            </w:r>
          </w:p>
        </w:tc>
      </w:tr>
      <w:tr w:rsidR="00BC6177" w14:paraId="2D1E8428"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77120BA9"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2</w:t>
            </w:r>
          </w:p>
        </w:tc>
        <w:tc>
          <w:tcPr>
            <w:tcW w:w="7980" w:type="dxa"/>
            <w:tcBorders>
              <w:top w:val="single" w:sz="6" w:space="0" w:color="000000"/>
              <w:left w:val="single" w:sz="6" w:space="0" w:color="000000"/>
              <w:bottom w:val="single" w:sz="6" w:space="0" w:color="000000"/>
              <w:right w:val="single" w:sz="6" w:space="0" w:color="000000"/>
            </w:tcBorders>
          </w:tcPr>
          <w:p w14:paraId="0A565599"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Crackles, wheezes, secretions, or obstruction are concerning, but do not provide direct information about pneumothorax.</w:t>
            </w:r>
          </w:p>
        </w:tc>
      </w:tr>
      <w:tr w:rsidR="00BC6177" w14:paraId="50174392"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06C0C781"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3</w:t>
            </w:r>
          </w:p>
        </w:tc>
        <w:tc>
          <w:tcPr>
            <w:tcW w:w="7980" w:type="dxa"/>
            <w:tcBorders>
              <w:top w:val="single" w:sz="6" w:space="0" w:color="000000"/>
              <w:left w:val="single" w:sz="6" w:space="0" w:color="000000"/>
              <w:bottom w:val="single" w:sz="6" w:space="0" w:color="000000"/>
              <w:right w:val="single" w:sz="6" w:space="0" w:color="000000"/>
            </w:tcBorders>
          </w:tcPr>
          <w:p w14:paraId="2CB25297"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Lung sounds are absent over a pneumothorax. Return of bilateral sounds signifies that the lung is reinflated.</w:t>
            </w:r>
          </w:p>
        </w:tc>
      </w:tr>
      <w:tr w:rsidR="00BC6177" w14:paraId="5989F009"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27881447"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4</w:t>
            </w:r>
          </w:p>
        </w:tc>
        <w:tc>
          <w:tcPr>
            <w:tcW w:w="7980" w:type="dxa"/>
            <w:tcBorders>
              <w:top w:val="single" w:sz="6" w:space="0" w:color="000000"/>
              <w:left w:val="single" w:sz="6" w:space="0" w:color="000000"/>
              <w:bottom w:val="single" w:sz="6" w:space="0" w:color="000000"/>
              <w:right w:val="single" w:sz="6" w:space="0" w:color="000000"/>
            </w:tcBorders>
          </w:tcPr>
          <w:p w14:paraId="2A7EB246"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Chest symmetry is restored via treatment for a pneumothorax, but alone is not indicative of improvement.</w:t>
            </w:r>
          </w:p>
        </w:tc>
      </w:tr>
    </w:tbl>
    <w:p w14:paraId="1BCA637C"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p>
    <w:p w14:paraId="3E575A33" w14:textId="77777777" w:rsidR="00BC6177" w:rsidRDefault="00BC6177">
      <w:pPr>
        <w:widowControl w:val="0"/>
        <w:suppressAutoHyphens/>
        <w:autoSpaceDE w:val="0"/>
        <w:autoSpaceDN w:val="0"/>
        <w:adjustRightInd w:val="0"/>
        <w:spacing w:after="1" w:line="240" w:lineRule="auto"/>
        <w:rPr>
          <w:rFonts w:ascii="Times New Roman" w:hAnsi="Times New Roman"/>
          <w:color w:val="000000"/>
          <w:sz w:val="24"/>
          <w:szCs w:val="24"/>
        </w:rPr>
      </w:pPr>
    </w:p>
    <w:p w14:paraId="382C1B50"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sz w:val="24"/>
          <w:szCs w:val="24"/>
        </w:rPr>
        <w:t>PTS:</w:t>
      </w:r>
      <w:r>
        <w:rPr>
          <w:rFonts w:ascii="Times New Roman" w:hAnsi="Times New Roman"/>
          <w:color w:val="000000"/>
          <w:sz w:val="24"/>
          <w:szCs w:val="24"/>
        </w:rPr>
        <w:tab/>
        <w:t>1</w:t>
      </w:r>
      <w:r>
        <w:rPr>
          <w:rFonts w:ascii="Times New Roman" w:hAnsi="Times New Roman"/>
          <w:color w:val="000000"/>
          <w:sz w:val="24"/>
          <w:szCs w:val="24"/>
        </w:rPr>
        <w:tab/>
        <w:t>CON:</w:t>
      </w:r>
      <w:r>
        <w:rPr>
          <w:rFonts w:ascii="Times New Roman" w:hAnsi="Times New Roman"/>
          <w:color w:val="000000"/>
          <w:sz w:val="24"/>
          <w:szCs w:val="24"/>
        </w:rPr>
        <w:tab/>
        <w:t>Patient-Centered Care</w:t>
      </w:r>
      <w:r>
        <w:rPr>
          <w:rFonts w:ascii="Times New Roman" w:hAnsi="Times New Roman"/>
          <w:color w:val="000000"/>
          <w:sz w:val="24"/>
          <w:szCs w:val="24"/>
        </w:rPr>
        <w:tab/>
      </w:r>
    </w:p>
    <w:p w14:paraId="0F209C2A"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7113B166" w14:textId="77777777" w:rsidR="00BC6177" w:rsidRDefault="00BC6177">
      <w:pPr>
        <w:widowControl w:val="0"/>
        <w:tabs>
          <w:tab w:val="right" w:pos="-180"/>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ab/>
        <w:t>23.</w:t>
      </w:r>
      <w:r>
        <w:rPr>
          <w:rFonts w:ascii="Times New Roman" w:hAnsi="Times New Roman"/>
          <w:color w:val="000000"/>
          <w:sz w:val="24"/>
          <w:szCs w:val="24"/>
        </w:rPr>
        <w:tab/>
        <w:t>ANS:</w:t>
      </w:r>
      <w:r>
        <w:rPr>
          <w:rFonts w:ascii="Times New Roman" w:hAnsi="Times New Roman"/>
          <w:color w:val="000000"/>
          <w:sz w:val="24"/>
          <w:szCs w:val="24"/>
        </w:rPr>
        <w:tab/>
        <w:t>3</w:t>
      </w:r>
    </w:p>
    <w:p w14:paraId="1B899476"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Chapter: Chapter 31. Nursing Care of Patients With Lower Respiratory Tract Disorders</w:t>
      </w:r>
    </w:p>
    <w:p w14:paraId="081136D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Objective: Explain the pathophysiology of each of the disorders of the lower respiratory tract.</w:t>
      </w:r>
    </w:p>
    <w:p w14:paraId="1771333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Page: 528</w:t>
      </w:r>
    </w:p>
    <w:p w14:paraId="6CC59FE9"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Heading: Respiratory Failure</w:t>
      </w:r>
    </w:p>
    <w:p w14:paraId="7494A7ED"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Integrated Process: Clinical Problem-Solving Process (Nursing Process)</w:t>
      </w:r>
    </w:p>
    <w:p w14:paraId="05FB19B9"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Client Need: Physiological Integrity—Physiological Adaptation</w:t>
      </w:r>
    </w:p>
    <w:p w14:paraId="0D1693F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Cognitive Level: Analysis (Analyzing)</w:t>
      </w:r>
    </w:p>
    <w:p w14:paraId="363748B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Concept: Patient-Centered Care</w:t>
      </w:r>
    </w:p>
    <w:p w14:paraId="01EC7F9A"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Difficulty: Moderate</w:t>
      </w:r>
    </w:p>
    <w:p w14:paraId="68E7ED7E"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p>
    <w:tbl>
      <w:tblPr>
        <w:tblW w:w="0" w:type="auto"/>
        <w:tblLook w:val="0000" w:firstRow="0" w:lastRow="0" w:firstColumn="0" w:lastColumn="0" w:noHBand="0" w:noVBand="0"/>
      </w:tblPr>
      <w:tblGrid>
        <w:gridCol w:w="480"/>
        <w:gridCol w:w="7980"/>
      </w:tblGrid>
      <w:tr w:rsidR="00BC6177" w14:paraId="63888051"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248EDD9C" w14:textId="77777777" w:rsidR="00BC6177" w:rsidRDefault="00BC6177">
            <w:pPr>
              <w:keepLines/>
              <w:suppressAutoHyphens/>
              <w:autoSpaceDE w:val="0"/>
              <w:autoSpaceDN w:val="0"/>
              <w:adjustRightInd w:val="0"/>
              <w:spacing w:after="0" w:line="240" w:lineRule="auto"/>
              <w:rPr>
                <w:rFonts w:ascii="Arial" w:hAnsi="Arial" w:cs="Arial"/>
                <w:b/>
                <w:bCs/>
                <w:color w:val="000000"/>
                <w:sz w:val="18"/>
                <w:szCs w:val="18"/>
              </w:rPr>
            </w:pPr>
          </w:p>
        </w:tc>
        <w:tc>
          <w:tcPr>
            <w:tcW w:w="7980" w:type="dxa"/>
            <w:tcBorders>
              <w:top w:val="single" w:sz="6" w:space="0" w:color="000000"/>
              <w:left w:val="single" w:sz="6" w:space="0" w:color="000000"/>
              <w:bottom w:val="single" w:sz="6" w:space="0" w:color="000000"/>
              <w:right w:val="single" w:sz="6" w:space="0" w:color="000000"/>
            </w:tcBorders>
            <w:shd w:val="pct10" w:color="000000" w:fill="FFFFFF"/>
          </w:tcPr>
          <w:p w14:paraId="17D86432"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t>Feedback</w:t>
            </w:r>
          </w:p>
        </w:tc>
      </w:tr>
      <w:tr w:rsidR="00BC6177" w14:paraId="5C41B968"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06AF9F70"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1</w:t>
            </w:r>
          </w:p>
        </w:tc>
        <w:tc>
          <w:tcPr>
            <w:tcW w:w="7980" w:type="dxa"/>
            <w:tcBorders>
              <w:top w:val="single" w:sz="6" w:space="0" w:color="000000"/>
              <w:left w:val="single" w:sz="6" w:space="0" w:color="000000"/>
              <w:bottom w:val="single" w:sz="6" w:space="0" w:color="000000"/>
              <w:right w:val="single" w:sz="6" w:space="0" w:color="000000"/>
            </w:tcBorders>
          </w:tcPr>
          <w:p w14:paraId="1A84306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Metabolic imbalances are not caused by respiratory dysfunction.</w:t>
            </w:r>
          </w:p>
        </w:tc>
      </w:tr>
      <w:tr w:rsidR="00BC6177" w14:paraId="4C300A4B"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6072AA63"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2</w:t>
            </w:r>
          </w:p>
        </w:tc>
        <w:tc>
          <w:tcPr>
            <w:tcW w:w="7980" w:type="dxa"/>
            <w:tcBorders>
              <w:top w:val="single" w:sz="6" w:space="0" w:color="000000"/>
              <w:left w:val="single" w:sz="6" w:space="0" w:color="000000"/>
              <w:bottom w:val="single" w:sz="6" w:space="0" w:color="000000"/>
              <w:right w:val="single" w:sz="6" w:space="0" w:color="000000"/>
            </w:tcBorders>
          </w:tcPr>
          <w:p w14:paraId="29FF8F7A"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Metabolic imbalances are not caused by respiratory dysfunction.</w:t>
            </w:r>
          </w:p>
        </w:tc>
      </w:tr>
      <w:tr w:rsidR="00BC6177" w14:paraId="62373FFF"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6A07CA51"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3</w:t>
            </w:r>
          </w:p>
        </w:tc>
        <w:tc>
          <w:tcPr>
            <w:tcW w:w="7980" w:type="dxa"/>
            <w:tcBorders>
              <w:top w:val="single" w:sz="6" w:space="0" w:color="000000"/>
              <w:left w:val="single" w:sz="6" w:space="0" w:color="000000"/>
              <w:bottom w:val="single" w:sz="6" w:space="0" w:color="000000"/>
              <w:right w:val="single" w:sz="6" w:space="0" w:color="000000"/>
            </w:tcBorders>
          </w:tcPr>
          <w:p w14:paraId="47E974EB"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ABGs in respiratory failure show decreasing PaO</w:t>
            </w:r>
            <w:r>
              <w:rPr>
                <w:rFonts w:ascii="Times New Roman" w:hAnsi="Times New Roman"/>
                <w:color w:val="000000"/>
                <w:sz w:val="24"/>
                <w:szCs w:val="24"/>
                <w:vertAlign w:val="subscript"/>
              </w:rPr>
              <w:t>2</w:t>
            </w:r>
            <w:r>
              <w:rPr>
                <w:rFonts w:ascii="Times New Roman" w:hAnsi="Times New Roman"/>
                <w:color w:val="000000"/>
                <w:sz w:val="24"/>
                <w:szCs w:val="24"/>
              </w:rPr>
              <w:t xml:space="preserve"> and pH and increasing PaCO</w:t>
            </w:r>
            <w:r>
              <w:rPr>
                <w:rFonts w:ascii="Times New Roman" w:hAnsi="Times New Roman"/>
                <w:color w:val="000000"/>
                <w:sz w:val="24"/>
                <w:szCs w:val="24"/>
                <w:vertAlign w:val="subscript"/>
              </w:rPr>
              <w:t>2</w:t>
            </w:r>
            <w:r>
              <w:rPr>
                <w:rFonts w:ascii="Times New Roman" w:hAnsi="Times New Roman"/>
                <w:color w:val="000000"/>
                <w:sz w:val="24"/>
                <w:szCs w:val="24"/>
              </w:rPr>
              <w:t>, which lead to respiratory acidosis.</w:t>
            </w:r>
          </w:p>
        </w:tc>
      </w:tr>
      <w:tr w:rsidR="00BC6177" w14:paraId="214292EE"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7C9F17AA"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4</w:t>
            </w:r>
          </w:p>
        </w:tc>
        <w:tc>
          <w:tcPr>
            <w:tcW w:w="7980" w:type="dxa"/>
            <w:tcBorders>
              <w:top w:val="single" w:sz="6" w:space="0" w:color="000000"/>
              <w:left w:val="single" w:sz="6" w:space="0" w:color="000000"/>
              <w:bottom w:val="single" w:sz="6" w:space="0" w:color="000000"/>
              <w:right w:val="single" w:sz="6" w:space="0" w:color="000000"/>
            </w:tcBorders>
          </w:tcPr>
          <w:p w14:paraId="7E5BC286"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Respiratory alkalosis is associated with hyperventilation.</w:t>
            </w:r>
          </w:p>
        </w:tc>
      </w:tr>
    </w:tbl>
    <w:p w14:paraId="120B7EDE"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p>
    <w:p w14:paraId="5E0ECC49" w14:textId="77777777" w:rsidR="00BC6177" w:rsidRDefault="00BC6177">
      <w:pPr>
        <w:widowControl w:val="0"/>
        <w:suppressAutoHyphens/>
        <w:autoSpaceDE w:val="0"/>
        <w:autoSpaceDN w:val="0"/>
        <w:adjustRightInd w:val="0"/>
        <w:spacing w:after="1" w:line="240" w:lineRule="auto"/>
        <w:rPr>
          <w:rFonts w:ascii="Times New Roman" w:hAnsi="Times New Roman"/>
          <w:color w:val="000000"/>
          <w:sz w:val="24"/>
          <w:szCs w:val="24"/>
        </w:rPr>
      </w:pPr>
    </w:p>
    <w:p w14:paraId="78BFEADA"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sz w:val="24"/>
          <w:szCs w:val="24"/>
        </w:rPr>
        <w:t>PTS:</w:t>
      </w:r>
      <w:r>
        <w:rPr>
          <w:rFonts w:ascii="Times New Roman" w:hAnsi="Times New Roman"/>
          <w:color w:val="000000"/>
          <w:sz w:val="24"/>
          <w:szCs w:val="24"/>
        </w:rPr>
        <w:tab/>
        <w:t>1</w:t>
      </w:r>
      <w:r>
        <w:rPr>
          <w:rFonts w:ascii="Times New Roman" w:hAnsi="Times New Roman"/>
          <w:color w:val="000000"/>
          <w:sz w:val="24"/>
          <w:szCs w:val="24"/>
        </w:rPr>
        <w:tab/>
        <w:t>CON:</w:t>
      </w:r>
      <w:r>
        <w:rPr>
          <w:rFonts w:ascii="Times New Roman" w:hAnsi="Times New Roman"/>
          <w:color w:val="000000"/>
          <w:sz w:val="24"/>
          <w:szCs w:val="24"/>
        </w:rPr>
        <w:tab/>
        <w:t>Patient-Centered Care</w:t>
      </w:r>
      <w:r>
        <w:rPr>
          <w:rFonts w:ascii="Times New Roman" w:hAnsi="Times New Roman"/>
          <w:color w:val="000000"/>
          <w:sz w:val="24"/>
          <w:szCs w:val="24"/>
        </w:rPr>
        <w:tab/>
      </w:r>
    </w:p>
    <w:p w14:paraId="75A1A155"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54B728B2" w14:textId="77777777" w:rsidR="00BC6177" w:rsidRDefault="00BC6177">
      <w:pPr>
        <w:widowControl w:val="0"/>
        <w:tabs>
          <w:tab w:val="right" w:pos="-180"/>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ab/>
        <w:t>24.</w:t>
      </w:r>
      <w:r>
        <w:rPr>
          <w:rFonts w:ascii="Times New Roman" w:hAnsi="Times New Roman"/>
          <w:color w:val="000000"/>
          <w:sz w:val="24"/>
          <w:szCs w:val="24"/>
        </w:rPr>
        <w:tab/>
        <w:t>ANS:</w:t>
      </w:r>
      <w:r>
        <w:rPr>
          <w:rFonts w:ascii="Times New Roman" w:hAnsi="Times New Roman"/>
          <w:color w:val="000000"/>
          <w:sz w:val="24"/>
          <w:szCs w:val="24"/>
        </w:rPr>
        <w:tab/>
        <w:t>4</w:t>
      </w:r>
    </w:p>
    <w:p w14:paraId="11A12762"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Chapter: Chapter 31. Nursing Care of Patients With Lower Respiratory Tract Disorders</w:t>
      </w:r>
    </w:p>
    <w:p w14:paraId="6E709199"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Objective: Explain the pathophysiology of each of the disorders of the lower respiratory tract. </w:t>
      </w:r>
    </w:p>
    <w:p w14:paraId="6F8E80DB"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Page: 603</w:t>
      </w:r>
    </w:p>
    <w:p w14:paraId="48F24F83"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Heading: Lung Cancer/Pathophysiology </w:t>
      </w:r>
    </w:p>
    <w:p w14:paraId="12E13B7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Integrated Process: Clinical Problem-Solving Process (Nursing Process)</w:t>
      </w:r>
    </w:p>
    <w:p w14:paraId="65B32D2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Client Need: Physiological Integrity—Physiological Adaptation</w:t>
      </w:r>
    </w:p>
    <w:p w14:paraId="25D7303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lastRenderedPageBreak/>
        <w:t>Cognitive Level: Application (Applying)</w:t>
      </w:r>
    </w:p>
    <w:p w14:paraId="4B61970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Concept: Patient-Centered Care</w:t>
      </w:r>
    </w:p>
    <w:p w14:paraId="79EBDAB4"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Difficulty: Moderate</w:t>
      </w:r>
    </w:p>
    <w:p w14:paraId="6832328F"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p>
    <w:tbl>
      <w:tblPr>
        <w:tblW w:w="0" w:type="auto"/>
        <w:tblLook w:val="0000" w:firstRow="0" w:lastRow="0" w:firstColumn="0" w:lastColumn="0" w:noHBand="0" w:noVBand="0"/>
      </w:tblPr>
      <w:tblGrid>
        <w:gridCol w:w="480"/>
        <w:gridCol w:w="7980"/>
      </w:tblGrid>
      <w:tr w:rsidR="00BC6177" w14:paraId="5237F86D"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68CA8BDC" w14:textId="77777777" w:rsidR="00BC6177" w:rsidRDefault="00BC6177">
            <w:pPr>
              <w:keepLines/>
              <w:suppressAutoHyphens/>
              <w:autoSpaceDE w:val="0"/>
              <w:autoSpaceDN w:val="0"/>
              <w:adjustRightInd w:val="0"/>
              <w:spacing w:after="0" w:line="240" w:lineRule="auto"/>
              <w:rPr>
                <w:rFonts w:ascii="Arial" w:hAnsi="Arial" w:cs="Arial"/>
                <w:b/>
                <w:bCs/>
                <w:color w:val="000000"/>
                <w:sz w:val="18"/>
                <w:szCs w:val="18"/>
              </w:rPr>
            </w:pPr>
          </w:p>
        </w:tc>
        <w:tc>
          <w:tcPr>
            <w:tcW w:w="7980" w:type="dxa"/>
            <w:tcBorders>
              <w:top w:val="single" w:sz="6" w:space="0" w:color="000000"/>
              <w:left w:val="single" w:sz="6" w:space="0" w:color="000000"/>
              <w:bottom w:val="single" w:sz="6" w:space="0" w:color="000000"/>
              <w:right w:val="single" w:sz="6" w:space="0" w:color="000000"/>
            </w:tcBorders>
            <w:shd w:val="pct10" w:color="000000" w:fill="FFFFFF"/>
          </w:tcPr>
          <w:p w14:paraId="3D64770D"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t>Feedback</w:t>
            </w:r>
          </w:p>
        </w:tc>
      </w:tr>
      <w:tr w:rsidR="00BC6177" w14:paraId="18A69875"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48424B1C"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1</w:t>
            </w:r>
          </w:p>
        </w:tc>
        <w:tc>
          <w:tcPr>
            <w:tcW w:w="7980" w:type="dxa"/>
            <w:tcBorders>
              <w:top w:val="single" w:sz="6" w:space="0" w:color="000000"/>
              <w:left w:val="single" w:sz="6" w:space="0" w:color="000000"/>
              <w:bottom w:val="single" w:sz="6" w:space="0" w:color="000000"/>
              <w:right w:val="single" w:sz="6" w:space="0" w:color="000000"/>
            </w:tcBorders>
          </w:tcPr>
          <w:p w14:paraId="32483F06" w14:textId="77777777" w:rsidR="00BC6177" w:rsidRDefault="00BC6177">
            <w:pPr>
              <w:keepLines/>
              <w:suppressAutoHyphens/>
              <w:autoSpaceDE w:val="0"/>
              <w:autoSpaceDN w:val="0"/>
              <w:adjustRightInd w:val="0"/>
              <w:spacing w:after="200" w:line="240" w:lineRule="auto"/>
              <w:rPr>
                <w:rFonts w:ascii="Times New Roman" w:hAnsi="Times New Roman"/>
                <w:color w:val="000000"/>
                <w:sz w:val="24"/>
                <w:szCs w:val="24"/>
              </w:rPr>
            </w:pPr>
            <w:r>
              <w:rPr>
                <w:rFonts w:ascii="Times New Roman" w:hAnsi="Times New Roman"/>
                <w:color w:val="000000"/>
              </w:rPr>
              <w:t>This patient has a poor prognosis. Small cell lung cancer grows rapidly and is often metastasized by the time of diagnosis.</w:t>
            </w:r>
          </w:p>
        </w:tc>
      </w:tr>
      <w:tr w:rsidR="00BC6177" w14:paraId="48E1261C"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4A337AB9"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2</w:t>
            </w:r>
          </w:p>
        </w:tc>
        <w:tc>
          <w:tcPr>
            <w:tcW w:w="7980" w:type="dxa"/>
            <w:tcBorders>
              <w:top w:val="single" w:sz="6" w:space="0" w:color="000000"/>
              <w:left w:val="single" w:sz="6" w:space="0" w:color="000000"/>
              <w:bottom w:val="single" w:sz="6" w:space="0" w:color="000000"/>
              <w:right w:val="single" w:sz="6" w:space="0" w:color="000000"/>
            </w:tcBorders>
          </w:tcPr>
          <w:p w14:paraId="33F7EA38" w14:textId="77777777" w:rsidR="00BC6177" w:rsidRDefault="00BC6177">
            <w:pPr>
              <w:keepLines/>
              <w:suppressAutoHyphens/>
              <w:autoSpaceDE w:val="0"/>
              <w:autoSpaceDN w:val="0"/>
              <w:adjustRightInd w:val="0"/>
              <w:spacing w:after="200" w:line="240" w:lineRule="auto"/>
              <w:rPr>
                <w:rFonts w:ascii="Times New Roman" w:hAnsi="Times New Roman"/>
                <w:color w:val="000000"/>
                <w:sz w:val="24"/>
                <w:szCs w:val="24"/>
              </w:rPr>
            </w:pPr>
            <w:r>
              <w:rPr>
                <w:rFonts w:ascii="Times New Roman" w:hAnsi="Times New Roman"/>
                <w:color w:val="000000"/>
              </w:rPr>
              <w:t>This patient has a poor prognosis. Large cell carcinoma is a rapidly growing cancer that can occur anywhere in the lungs; it also metastasizes early.</w:t>
            </w:r>
          </w:p>
        </w:tc>
      </w:tr>
      <w:tr w:rsidR="00BC6177" w14:paraId="5BB82DF5"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007FC9C1"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3</w:t>
            </w:r>
          </w:p>
        </w:tc>
        <w:tc>
          <w:tcPr>
            <w:tcW w:w="7980" w:type="dxa"/>
            <w:tcBorders>
              <w:top w:val="single" w:sz="6" w:space="0" w:color="000000"/>
              <w:left w:val="single" w:sz="6" w:space="0" w:color="000000"/>
              <w:bottom w:val="single" w:sz="6" w:space="0" w:color="000000"/>
              <w:right w:val="single" w:sz="6" w:space="0" w:color="000000"/>
            </w:tcBorders>
          </w:tcPr>
          <w:p w14:paraId="416BB2D3" w14:textId="77777777" w:rsidR="00BC6177" w:rsidRDefault="00BC6177">
            <w:pPr>
              <w:keepLines/>
              <w:suppressAutoHyphens/>
              <w:autoSpaceDE w:val="0"/>
              <w:autoSpaceDN w:val="0"/>
              <w:adjustRightInd w:val="0"/>
              <w:spacing w:after="200" w:line="240" w:lineRule="auto"/>
              <w:rPr>
                <w:rFonts w:ascii="Times New Roman" w:hAnsi="Times New Roman"/>
                <w:color w:val="000000"/>
                <w:sz w:val="24"/>
                <w:szCs w:val="24"/>
              </w:rPr>
            </w:pPr>
            <w:r>
              <w:rPr>
                <w:rFonts w:ascii="Times New Roman" w:hAnsi="Times New Roman"/>
                <w:color w:val="000000"/>
              </w:rPr>
              <w:t>This patient has a poor prognosis. Adenocarcinoma occurs most often in women and is most often on the peripheral lung fields. It grows slowly but is often not diagnosed until metastasis occurs.</w:t>
            </w:r>
          </w:p>
        </w:tc>
      </w:tr>
      <w:tr w:rsidR="00BC6177" w14:paraId="3243905B" w14:textId="77777777">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14:paraId="43C7E51F" w14:textId="77777777" w:rsidR="00BC6177" w:rsidRDefault="00BC6177">
            <w:pPr>
              <w:keepLines/>
              <w:suppressAutoHyphens/>
              <w:autoSpaceDE w:val="0"/>
              <w:autoSpaceDN w:val="0"/>
              <w:adjustRightInd w:val="0"/>
              <w:spacing w:after="0" w:line="240" w:lineRule="auto"/>
              <w:rPr>
                <w:rFonts w:ascii="Times New Roman" w:hAnsi="Times New Roman"/>
                <w:b/>
                <w:bCs/>
                <w:color w:val="000000"/>
              </w:rPr>
            </w:pPr>
            <w:r>
              <w:rPr>
                <w:rFonts w:ascii="Arial" w:hAnsi="Arial" w:cs="Arial"/>
                <w:b/>
                <w:bCs/>
                <w:color w:val="000000"/>
                <w:sz w:val="18"/>
                <w:szCs w:val="18"/>
              </w:rPr>
              <w:t>4</w:t>
            </w:r>
          </w:p>
        </w:tc>
        <w:tc>
          <w:tcPr>
            <w:tcW w:w="7980" w:type="dxa"/>
            <w:tcBorders>
              <w:top w:val="single" w:sz="6" w:space="0" w:color="000000"/>
              <w:left w:val="single" w:sz="6" w:space="0" w:color="000000"/>
              <w:bottom w:val="single" w:sz="6" w:space="0" w:color="000000"/>
              <w:right w:val="single" w:sz="6" w:space="0" w:color="000000"/>
            </w:tcBorders>
          </w:tcPr>
          <w:p w14:paraId="66ADBD49" w14:textId="77777777" w:rsidR="00BC6177" w:rsidRDefault="00BC6177">
            <w:pPr>
              <w:keepLines/>
              <w:suppressAutoHyphens/>
              <w:autoSpaceDE w:val="0"/>
              <w:autoSpaceDN w:val="0"/>
              <w:adjustRightInd w:val="0"/>
              <w:spacing w:after="200" w:line="240" w:lineRule="auto"/>
              <w:rPr>
                <w:rFonts w:ascii="Times New Roman" w:hAnsi="Times New Roman"/>
                <w:color w:val="000000"/>
                <w:sz w:val="24"/>
                <w:szCs w:val="24"/>
              </w:rPr>
            </w:pPr>
            <w:r>
              <w:rPr>
                <w:rFonts w:ascii="Times New Roman" w:hAnsi="Times New Roman"/>
                <w:color w:val="000000"/>
              </w:rPr>
              <w:t>This patient has the best prognosis. Squamous cell carcinoma usually originates in the bronchial lining and metastasizes late in the disease; this type has a better prognosis than the other types of lung cancer.</w:t>
            </w:r>
          </w:p>
        </w:tc>
      </w:tr>
    </w:tbl>
    <w:p w14:paraId="6505D00B"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p>
    <w:p w14:paraId="2B0B1FCC" w14:textId="77777777" w:rsidR="00BC6177" w:rsidRDefault="00BC6177">
      <w:pPr>
        <w:widowControl w:val="0"/>
        <w:suppressAutoHyphens/>
        <w:autoSpaceDE w:val="0"/>
        <w:autoSpaceDN w:val="0"/>
        <w:adjustRightInd w:val="0"/>
        <w:spacing w:after="1" w:line="240" w:lineRule="auto"/>
        <w:rPr>
          <w:rFonts w:ascii="Times New Roman" w:hAnsi="Times New Roman"/>
          <w:color w:val="000000"/>
          <w:sz w:val="24"/>
          <w:szCs w:val="24"/>
        </w:rPr>
      </w:pPr>
    </w:p>
    <w:p w14:paraId="64CF9ADE"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sz w:val="24"/>
          <w:szCs w:val="24"/>
        </w:rPr>
        <w:t>PTS:</w:t>
      </w:r>
      <w:r>
        <w:rPr>
          <w:rFonts w:ascii="Times New Roman" w:hAnsi="Times New Roman"/>
          <w:color w:val="000000"/>
          <w:sz w:val="24"/>
          <w:szCs w:val="24"/>
        </w:rPr>
        <w:tab/>
        <w:t>1</w:t>
      </w:r>
      <w:r>
        <w:rPr>
          <w:rFonts w:ascii="Times New Roman" w:hAnsi="Times New Roman"/>
          <w:color w:val="000000"/>
          <w:sz w:val="24"/>
          <w:szCs w:val="24"/>
        </w:rPr>
        <w:tab/>
        <w:t>CON:</w:t>
      </w:r>
      <w:r>
        <w:rPr>
          <w:rFonts w:ascii="Times New Roman" w:hAnsi="Times New Roman"/>
          <w:color w:val="000000"/>
          <w:sz w:val="24"/>
          <w:szCs w:val="24"/>
        </w:rPr>
        <w:tab/>
        <w:t>Patient-Centered Care</w:t>
      </w:r>
      <w:r>
        <w:rPr>
          <w:rFonts w:ascii="Times New Roman" w:hAnsi="Times New Roman"/>
          <w:color w:val="000000"/>
          <w:sz w:val="24"/>
          <w:szCs w:val="24"/>
        </w:rPr>
        <w:tab/>
      </w:r>
    </w:p>
    <w:p w14:paraId="0B75149D"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36"/>
          <w:szCs w:val="36"/>
        </w:rPr>
      </w:pPr>
    </w:p>
    <w:p w14:paraId="25A475F9" w14:textId="77777777" w:rsidR="00BC6177" w:rsidRDefault="00BC6177">
      <w:pPr>
        <w:widowControl w:val="0"/>
        <w:suppressAutoHyphens/>
        <w:autoSpaceDE w:val="0"/>
        <w:autoSpaceDN w:val="0"/>
        <w:adjustRightInd w:val="0"/>
        <w:spacing w:after="0" w:line="240" w:lineRule="auto"/>
        <w:ind w:left="-1260"/>
        <w:rPr>
          <w:rFonts w:ascii="Times New Roman" w:hAnsi="Times New Roman"/>
          <w:color w:val="000000"/>
          <w:sz w:val="2"/>
          <w:szCs w:val="2"/>
        </w:rPr>
      </w:pPr>
      <w:r>
        <w:rPr>
          <w:rFonts w:ascii="Times New Roman" w:hAnsi="Times New Roman"/>
          <w:b/>
          <w:bCs/>
          <w:color w:val="000000"/>
          <w:sz w:val="24"/>
          <w:szCs w:val="24"/>
        </w:rPr>
        <w:t>MULTIPLE RESPONSE</w:t>
      </w:r>
    </w:p>
    <w:p w14:paraId="314E8802"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4"/>
          <w:szCs w:val="24"/>
        </w:rPr>
      </w:pPr>
    </w:p>
    <w:p w14:paraId="2CC47132" w14:textId="77777777" w:rsidR="00BC6177" w:rsidRDefault="00BC6177">
      <w:pPr>
        <w:widowControl w:val="0"/>
        <w:tabs>
          <w:tab w:val="right" w:pos="-180"/>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ab/>
        <w:t>25.</w:t>
      </w:r>
      <w:r>
        <w:rPr>
          <w:rFonts w:ascii="Times New Roman" w:hAnsi="Times New Roman"/>
          <w:color w:val="000000"/>
          <w:sz w:val="24"/>
          <w:szCs w:val="24"/>
        </w:rPr>
        <w:tab/>
        <w:t>ANS:</w:t>
      </w:r>
      <w:r>
        <w:rPr>
          <w:rFonts w:ascii="Times New Roman" w:hAnsi="Times New Roman"/>
          <w:color w:val="000000"/>
          <w:sz w:val="24"/>
          <w:szCs w:val="24"/>
        </w:rPr>
        <w:tab/>
        <w:t>1, 2, 4</w:t>
      </w:r>
    </w:p>
    <w:p w14:paraId="0737550C"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Chapter: Chapter 31. Nursing Care of Patients With Lower Respiratory Tract Disorders</w:t>
      </w:r>
    </w:p>
    <w:p w14:paraId="70C66494"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Objective: Describe the etiologies, signs, and symptoms of each of the disorders.</w:t>
      </w:r>
    </w:p>
    <w:p w14:paraId="060D7CF4"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Page: 582</w:t>
      </w:r>
    </w:p>
    <w:p w14:paraId="4E7F416E"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Heading: Bronchiectasis</w:t>
      </w:r>
    </w:p>
    <w:p w14:paraId="02FDF9EC"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Integrated Process: Clinical Problem-Solving Process (Nursing Process)</w:t>
      </w:r>
    </w:p>
    <w:p w14:paraId="646987DB"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Client Need: Physiological Integrity—Physiological Adaptation</w:t>
      </w:r>
    </w:p>
    <w:p w14:paraId="3F8DD472"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Cognitive Level: Analysis (Analyzing)</w:t>
      </w:r>
    </w:p>
    <w:p w14:paraId="3F1BFBDF"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Concept: Patient-Centered Care</w:t>
      </w:r>
    </w:p>
    <w:p w14:paraId="2F9A676A"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Difficulty: Difficult</w:t>
      </w:r>
    </w:p>
    <w:p w14:paraId="517E1956"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p>
    <w:tbl>
      <w:tblPr>
        <w:tblW w:w="0" w:type="auto"/>
        <w:tblLook w:val="0000" w:firstRow="0" w:lastRow="0" w:firstColumn="0" w:lastColumn="0" w:noHBand="0" w:noVBand="0"/>
      </w:tblPr>
      <w:tblGrid>
        <w:gridCol w:w="626"/>
        <w:gridCol w:w="7762"/>
      </w:tblGrid>
      <w:tr w:rsidR="00BC6177" w14:paraId="2DFDF293" w14:textId="77777777">
        <w:tblPrEx>
          <w:tblCellMar>
            <w:top w:w="0" w:type="dxa"/>
            <w:bottom w:w="0" w:type="dxa"/>
          </w:tblCellMar>
        </w:tblPrEx>
        <w:tc>
          <w:tcPr>
            <w:tcW w:w="626" w:type="dxa"/>
            <w:tcBorders>
              <w:top w:val="single" w:sz="6" w:space="0" w:color="auto"/>
              <w:left w:val="single" w:sz="6" w:space="0" w:color="auto"/>
              <w:bottom w:val="single" w:sz="6" w:space="0" w:color="auto"/>
              <w:right w:val="single" w:sz="6" w:space="0" w:color="auto"/>
            </w:tcBorders>
            <w:shd w:val="pct20" w:color="000000" w:fill="FFFFFF"/>
          </w:tcPr>
          <w:p w14:paraId="6D9ECB2F"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p>
        </w:tc>
        <w:tc>
          <w:tcPr>
            <w:tcW w:w="7762" w:type="dxa"/>
            <w:tcBorders>
              <w:top w:val="single" w:sz="6" w:space="0" w:color="auto"/>
              <w:left w:val="single" w:sz="6" w:space="0" w:color="auto"/>
              <w:bottom w:val="single" w:sz="6" w:space="0" w:color="auto"/>
              <w:right w:val="single" w:sz="6" w:space="0" w:color="auto"/>
            </w:tcBorders>
            <w:shd w:val="pct20" w:color="000000" w:fill="FFFFFF"/>
          </w:tcPr>
          <w:p w14:paraId="7FE5CD32" w14:textId="77777777" w:rsidR="00BC6177" w:rsidRDefault="00BC6177">
            <w:pPr>
              <w:keepLines/>
              <w:suppressAutoHyphens/>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Feedback</w:t>
            </w:r>
          </w:p>
        </w:tc>
      </w:tr>
      <w:tr w:rsidR="00BC6177" w14:paraId="0B10DD5B" w14:textId="77777777">
        <w:tblPrEx>
          <w:tblCellMar>
            <w:top w:w="0" w:type="dxa"/>
            <w:bottom w:w="0" w:type="dxa"/>
          </w:tblCellMar>
        </w:tblPrEx>
        <w:tc>
          <w:tcPr>
            <w:tcW w:w="626" w:type="dxa"/>
            <w:tcBorders>
              <w:top w:val="single" w:sz="6" w:space="0" w:color="auto"/>
              <w:left w:val="single" w:sz="6" w:space="0" w:color="auto"/>
              <w:bottom w:val="single" w:sz="6" w:space="0" w:color="auto"/>
              <w:right w:val="single" w:sz="6" w:space="0" w:color="auto"/>
            </w:tcBorders>
            <w:shd w:val="pct20" w:color="000000" w:fill="FFFFFF"/>
          </w:tcPr>
          <w:p w14:paraId="024FAB2D" w14:textId="77777777" w:rsidR="00BC6177" w:rsidRDefault="00BC6177">
            <w:pPr>
              <w:keepLines/>
              <w:suppressAutoHyphens/>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1.</w:t>
            </w:r>
          </w:p>
        </w:tc>
        <w:tc>
          <w:tcPr>
            <w:tcW w:w="7762" w:type="dxa"/>
            <w:tcBorders>
              <w:top w:val="single" w:sz="6" w:space="0" w:color="auto"/>
              <w:left w:val="single" w:sz="6" w:space="0" w:color="auto"/>
              <w:bottom w:val="single" w:sz="6" w:space="0" w:color="auto"/>
              <w:right w:val="single" w:sz="6" w:space="0" w:color="auto"/>
            </w:tcBorders>
          </w:tcPr>
          <w:p w14:paraId="4566928C"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Bronchiectasis involves dilation of the bronchial tree; the radiographic studies support the possibility of the condition.</w:t>
            </w:r>
          </w:p>
        </w:tc>
      </w:tr>
      <w:tr w:rsidR="00BC6177" w14:paraId="3019C5E2" w14:textId="77777777">
        <w:tblPrEx>
          <w:tblCellMar>
            <w:top w:w="0" w:type="dxa"/>
            <w:bottom w:w="0" w:type="dxa"/>
          </w:tblCellMar>
        </w:tblPrEx>
        <w:tc>
          <w:tcPr>
            <w:tcW w:w="626" w:type="dxa"/>
            <w:tcBorders>
              <w:top w:val="single" w:sz="6" w:space="0" w:color="auto"/>
              <w:left w:val="single" w:sz="6" w:space="0" w:color="auto"/>
              <w:bottom w:val="single" w:sz="6" w:space="0" w:color="auto"/>
              <w:right w:val="single" w:sz="6" w:space="0" w:color="auto"/>
            </w:tcBorders>
            <w:shd w:val="pct20" w:color="000000" w:fill="FFFFFF"/>
          </w:tcPr>
          <w:p w14:paraId="2108A408" w14:textId="77777777" w:rsidR="00BC6177" w:rsidRDefault="00BC6177">
            <w:pPr>
              <w:keepLines/>
              <w:suppressAutoHyphens/>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2.</w:t>
            </w:r>
          </w:p>
        </w:tc>
        <w:tc>
          <w:tcPr>
            <w:tcW w:w="7762" w:type="dxa"/>
            <w:tcBorders>
              <w:top w:val="single" w:sz="6" w:space="0" w:color="auto"/>
              <w:left w:val="single" w:sz="6" w:space="0" w:color="auto"/>
              <w:bottom w:val="single" w:sz="6" w:space="0" w:color="auto"/>
              <w:right w:val="single" w:sz="6" w:space="0" w:color="auto"/>
            </w:tcBorders>
          </w:tcPr>
          <w:p w14:paraId="638994AE"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Patients with cystic fibrosis are at greater risk for bronchiectasis.</w:t>
            </w:r>
          </w:p>
        </w:tc>
      </w:tr>
      <w:tr w:rsidR="00BC6177" w14:paraId="7795F138" w14:textId="77777777">
        <w:tblPrEx>
          <w:tblCellMar>
            <w:top w:w="0" w:type="dxa"/>
            <w:bottom w:w="0" w:type="dxa"/>
          </w:tblCellMar>
        </w:tblPrEx>
        <w:tc>
          <w:tcPr>
            <w:tcW w:w="626" w:type="dxa"/>
            <w:tcBorders>
              <w:top w:val="single" w:sz="6" w:space="0" w:color="auto"/>
              <w:left w:val="single" w:sz="6" w:space="0" w:color="auto"/>
              <w:bottom w:val="single" w:sz="6" w:space="0" w:color="auto"/>
              <w:right w:val="single" w:sz="6" w:space="0" w:color="auto"/>
            </w:tcBorders>
            <w:shd w:val="pct20" w:color="000000" w:fill="FFFFFF"/>
          </w:tcPr>
          <w:p w14:paraId="67C92D71" w14:textId="77777777" w:rsidR="00BC6177" w:rsidRDefault="00BC6177">
            <w:pPr>
              <w:keepLines/>
              <w:suppressAutoHyphens/>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 xml:space="preserve">3. </w:t>
            </w:r>
          </w:p>
        </w:tc>
        <w:tc>
          <w:tcPr>
            <w:tcW w:w="7762" w:type="dxa"/>
            <w:tcBorders>
              <w:top w:val="single" w:sz="6" w:space="0" w:color="auto"/>
              <w:left w:val="single" w:sz="6" w:space="0" w:color="auto"/>
              <w:bottom w:val="single" w:sz="6" w:space="0" w:color="auto"/>
              <w:right w:val="single" w:sz="6" w:space="0" w:color="auto"/>
            </w:tcBorders>
          </w:tcPr>
          <w:p w14:paraId="2BE126B0"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 tumor or cancer in the lungs can be a cause of bronchiectasis; however, family history of lung cancer alone is not specific to the diagnosis.</w:t>
            </w:r>
          </w:p>
        </w:tc>
      </w:tr>
      <w:tr w:rsidR="00BC6177" w14:paraId="3E7C6D53" w14:textId="77777777">
        <w:tblPrEx>
          <w:tblCellMar>
            <w:top w:w="0" w:type="dxa"/>
            <w:bottom w:w="0" w:type="dxa"/>
          </w:tblCellMar>
        </w:tblPrEx>
        <w:tc>
          <w:tcPr>
            <w:tcW w:w="626" w:type="dxa"/>
            <w:tcBorders>
              <w:top w:val="single" w:sz="6" w:space="0" w:color="auto"/>
              <w:left w:val="single" w:sz="6" w:space="0" w:color="auto"/>
              <w:bottom w:val="single" w:sz="6" w:space="0" w:color="auto"/>
              <w:right w:val="single" w:sz="6" w:space="0" w:color="auto"/>
            </w:tcBorders>
            <w:shd w:val="pct20" w:color="000000" w:fill="FFFFFF"/>
          </w:tcPr>
          <w:p w14:paraId="4E53F5E4" w14:textId="77777777" w:rsidR="00BC6177" w:rsidRDefault="00BC6177">
            <w:pPr>
              <w:keepLines/>
              <w:suppressAutoHyphens/>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4.</w:t>
            </w:r>
          </w:p>
        </w:tc>
        <w:tc>
          <w:tcPr>
            <w:tcW w:w="7762" w:type="dxa"/>
            <w:tcBorders>
              <w:top w:val="single" w:sz="6" w:space="0" w:color="auto"/>
              <w:left w:val="single" w:sz="6" w:space="0" w:color="auto"/>
              <w:bottom w:val="single" w:sz="6" w:space="0" w:color="auto"/>
              <w:right w:val="single" w:sz="6" w:space="0" w:color="auto"/>
            </w:tcBorders>
          </w:tcPr>
          <w:p w14:paraId="060D121C"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Bronchiectasis can cause right-sided heart failure; recurring episodes of lower extremity edema may be a symptom.</w:t>
            </w:r>
          </w:p>
        </w:tc>
      </w:tr>
      <w:tr w:rsidR="00BC6177" w14:paraId="2D69638F" w14:textId="77777777">
        <w:tblPrEx>
          <w:tblCellMar>
            <w:top w:w="0" w:type="dxa"/>
            <w:bottom w:w="0" w:type="dxa"/>
          </w:tblCellMar>
        </w:tblPrEx>
        <w:tc>
          <w:tcPr>
            <w:tcW w:w="626" w:type="dxa"/>
            <w:tcBorders>
              <w:top w:val="single" w:sz="6" w:space="0" w:color="auto"/>
              <w:left w:val="single" w:sz="6" w:space="0" w:color="auto"/>
              <w:bottom w:val="single" w:sz="6" w:space="0" w:color="auto"/>
              <w:right w:val="single" w:sz="6" w:space="0" w:color="auto"/>
            </w:tcBorders>
            <w:shd w:val="pct20" w:color="000000" w:fill="FFFFFF"/>
          </w:tcPr>
          <w:p w14:paraId="467AE8FC" w14:textId="77777777" w:rsidR="00BC6177" w:rsidRDefault="00BC6177">
            <w:pPr>
              <w:keepLines/>
              <w:suppressAutoHyphens/>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5.</w:t>
            </w:r>
          </w:p>
        </w:tc>
        <w:tc>
          <w:tcPr>
            <w:tcW w:w="7762" w:type="dxa"/>
            <w:tcBorders>
              <w:top w:val="single" w:sz="6" w:space="0" w:color="auto"/>
              <w:left w:val="single" w:sz="6" w:space="0" w:color="auto"/>
              <w:bottom w:val="single" w:sz="6" w:space="0" w:color="auto"/>
              <w:right w:val="single" w:sz="6" w:space="0" w:color="auto"/>
            </w:tcBorders>
          </w:tcPr>
          <w:p w14:paraId="7448F199"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If bronchitis occurs three times a year for 2 consecutive years, the diagnosis of bronchiectasis should be ruled out.</w:t>
            </w:r>
          </w:p>
        </w:tc>
      </w:tr>
    </w:tbl>
    <w:p w14:paraId="3F1D2ADC"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p>
    <w:p w14:paraId="5D01FF74" w14:textId="77777777" w:rsidR="00BC6177" w:rsidRDefault="00BC6177">
      <w:pPr>
        <w:widowControl w:val="0"/>
        <w:suppressAutoHyphens/>
        <w:autoSpaceDE w:val="0"/>
        <w:autoSpaceDN w:val="0"/>
        <w:adjustRightInd w:val="0"/>
        <w:spacing w:after="1" w:line="240" w:lineRule="auto"/>
        <w:rPr>
          <w:rFonts w:ascii="Times New Roman" w:hAnsi="Times New Roman"/>
          <w:color w:val="000000"/>
          <w:sz w:val="24"/>
          <w:szCs w:val="24"/>
        </w:rPr>
      </w:pPr>
    </w:p>
    <w:p w14:paraId="30B1F48F"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sz w:val="24"/>
          <w:szCs w:val="24"/>
        </w:rPr>
        <w:t>PTS:</w:t>
      </w:r>
      <w:r>
        <w:rPr>
          <w:rFonts w:ascii="Times New Roman" w:hAnsi="Times New Roman"/>
          <w:color w:val="000000"/>
          <w:sz w:val="24"/>
          <w:szCs w:val="24"/>
        </w:rPr>
        <w:tab/>
        <w:t>1</w:t>
      </w:r>
      <w:r>
        <w:rPr>
          <w:rFonts w:ascii="Times New Roman" w:hAnsi="Times New Roman"/>
          <w:color w:val="000000"/>
          <w:sz w:val="24"/>
          <w:szCs w:val="24"/>
        </w:rPr>
        <w:tab/>
        <w:t>CON:</w:t>
      </w:r>
      <w:r>
        <w:rPr>
          <w:rFonts w:ascii="Times New Roman" w:hAnsi="Times New Roman"/>
          <w:color w:val="000000"/>
          <w:sz w:val="24"/>
          <w:szCs w:val="24"/>
        </w:rPr>
        <w:tab/>
        <w:t>Patient-Centered Care</w:t>
      </w:r>
      <w:r>
        <w:rPr>
          <w:rFonts w:ascii="Times New Roman" w:hAnsi="Times New Roman"/>
          <w:color w:val="000000"/>
          <w:sz w:val="24"/>
          <w:szCs w:val="24"/>
        </w:rPr>
        <w:tab/>
      </w:r>
    </w:p>
    <w:p w14:paraId="35FFEF9C"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36980F76" w14:textId="77777777" w:rsidR="00BC6177" w:rsidRDefault="00BC6177">
      <w:pPr>
        <w:widowControl w:val="0"/>
        <w:tabs>
          <w:tab w:val="right" w:pos="-180"/>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lastRenderedPageBreak/>
        <w:tab/>
        <w:t>26.</w:t>
      </w:r>
      <w:r>
        <w:rPr>
          <w:rFonts w:ascii="Times New Roman" w:hAnsi="Times New Roman"/>
          <w:color w:val="000000"/>
          <w:sz w:val="24"/>
          <w:szCs w:val="24"/>
        </w:rPr>
        <w:tab/>
        <w:t>ANS:</w:t>
      </w:r>
      <w:r>
        <w:rPr>
          <w:rFonts w:ascii="Times New Roman" w:hAnsi="Times New Roman"/>
          <w:color w:val="000000"/>
          <w:sz w:val="24"/>
          <w:szCs w:val="24"/>
        </w:rPr>
        <w:tab/>
        <w:t>1, 3, 4</w:t>
      </w:r>
    </w:p>
    <w:p w14:paraId="0295E8E7"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Chapter: Chapter 31. Nursing Care of Patients With Lower Respiratory Tract Disorders</w:t>
      </w:r>
    </w:p>
    <w:p w14:paraId="4C14A0E3"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Objective: Identify tests that are used to diagnose lower respiratory disorders.</w:t>
      </w:r>
    </w:p>
    <w:p w14:paraId="4E6CFC6F"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Page: 597</w:t>
      </w:r>
    </w:p>
    <w:p w14:paraId="461D023E"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Heading: Pulmonary Embolism</w:t>
      </w:r>
    </w:p>
    <w:p w14:paraId="61EBEF2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Integrated Process: Clinical Problem-Solving Process (Nursing Process)</w:t>
      </w:r>
    </w:p>
    <w:p w14:paraId="33424A7D"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Client Need: Physiological Integrity—Reduction of Risk Potential</w:t>
      </w:r>
    </w:p>
    <w:p w14:paraId="1130746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Cognitive Level: Analysis (Analyzing)</w:t>
      </w:r>
    </w:p>
    <w:p w14:paraId="0AEE68D7"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Concept: Patient-Centered Care</w:t>
      </w:r>
    </w:p>
    <w:p w14:paraId="7738B647"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Difficulty: Difficult</w:t>
      </w:r>
    </w:p>
    <w:p w14:paraId="55B5A82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p>
    <w:tbl>
      <w:tblPr>
        <w:tblW w:w="0" w:type="auto"/>
        <w:tblLook w:val="0000" w:firstRow="0" w:lastRow="0" w:firstColumn="0" w:lastColumn="0" w:noHBand="0" w:noVBand="0"/>
      </w:tblPr>
      <w:tblGrid>
        <w:gridCol w:w="626"/>
        <w:gridCol w:w="7762"/>
      </w:tblGrid>
      <w:tr w:rsidR="00BC6177" w14:paraId="462AFB68" w14:textId="77777777">
        <w:tblPrEx>
          <w:tblCellMar>
            <w:top w:w="0" w:type="dxa"/>
            <w:bottom w:w="0" w:type="dxa"/>
          </w:tblCellMar>
        </w:tblPrEx>
        <w:tc>
          <w:tcPr>
            <w:tcW w:w="626" w:type="dxa"/>
            <w:tcBorders>
              <w:top w:val="single" w:sz="6" w:space="0" w:color="auto"/>
              <w:left w:val="single" w:sz="6" w:space="0" w:color="auto"/>
              <w:bottom w:val="single" w:sz="6" w:space="0" w:color="auto"/>
              <w:right w:val="single" w:sz="6" w:space="0" w:color="auto"/>
            </w:tcBorders>
            <w:shd w:val="pct20" w:color="000000" w:fill="FFFFFF"/>
          </w:tcPr>
          <w:p w14:paraId="35007214"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p>
        </w:tc>
        <w:tc>
          <w:tcPr>
            <w:tcW w:w="7762" w:type="dxa"/>
            <w:tcBorders>
              <w:top w:val="single" w:sz="6" w:space="0" w:color="auto"/>
              <w:left w:val="single" w:sz="6" w:space="0" w:color="auto"/>
              <w:bottom w:val="single" w:sz="6" w:space="0" w:color="auto"/>
              <w:right w:val="single" w:sz="6" w:space="0" w:color="auto"/>
            </w:tcBorders>
            <w:shd w:val="pct20" w:color="000000" w:fill="FFFFFF"/>
          </w:tcPr>
          <w:p w14:paraId="6D252C8C" w14:textId="77777777" w:rsidR="00BC6177" w:rsidRDefault="00BC6177">
            <w:pPr>
              <w:keepLines/>
              <w:suppressAutoHyphens/>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Feedback</w:t>
            </w:r>
          </w:p>
        </w:tc>
      </w:tr>
      <w:tr w:rsidR="00BC6177" w14:paraId="55C92490" w14:textId="77777777">
        <w:tblPrEx>
          <w:tblCellMar>
            <w:top w:w="0" w:type="dxa"/>
            <w:bottom w:w="0" w:type="dxa"/>
          </w:tblCellMar>
        </w:tblPrEx>
        <w:tc>
          <w:tcPr>
            <w:tcW w:w="626" w:type="dxa"/>
            <w:tcBorders>
              <w:top w:val="single" w:sz="6" w:space="0" w:color="auto"/>
              <w:left w:val="single" w:sz="6" w:space="0" w:color="auto"/>
              <w:bottom w:val="single" w:sz="6" w:space="0" w:color="auto"/>
              <w:right w:val="single" w:sz="6" w:space="0" w:color="auto"/>
            </w:tcBorders>
            <w:shd w:val="pct20" w:color="000000" w:fill="FFFFFF"/>
          </w:tcPr>
          <w:p w14:paraId="79FBAB0E" w14:textId="77777777" w:rsidR="00BC6177" w:rsidRDefault="00BC6177">
            <w:pPr>
              <w:keepLines/>
              <w:suppressAutoHyphens/>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1.</w:t>
            </w:r>
          </w:p>
        </w:tc>
        <w:tc>
          <w:tcPr>
            <w:tcW w:w="7762" w:type="dxa"/>
            <w:tcBorders>
              <w:top w:val="single" w:sz="6" w:space="0" w:color="auto"/>
              <w:left w:val="single" w:sz="6" w:space="0" w:color="auto"/>
              <w:bottom w:val="single" w:sz="6" w:space="0" w:color="auto"/>
              <w:right w:val="single" w:sz="6" w:space="0" w:color="auto"/>
            </w:tcBorders>
          </w:tcPr>
          <w:p w14:paraId="46DE35F7"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D-dimer is a fibrin fragment that is found in the blood after any thrombus formation. It can be present in a number of disorders, but if it is negative, PE can be eliminated as a possible cause of the patient’s symptoms.</w:t>
            </w:r>
          </w:p>
        </w:tc>
      </w:tr>
      <w:tr w:rsidR="00BC6177" w14:paraId="352BF4AD" w14:textId="77777777">
        <w:tblPrEx>
          <w:tblCellMar>
            <w:top w:w="0" w:type="dxa"/>
            <w:bottom w:w="0" w:type="dxa"/>
          </w:tblCellMar>
        </w:tblPrEx>
        <w:tc>
          <w:tcPr>
            <w:tcW w:w="626" w:type="dxa"/>
            <w:tcBorders>
              <w:top w:val="single" w:sz="6" w:space="0" w:color="auto"/>
              <w:left w:val="single" w:sz="6" w:space="0" w:color="auto"/>
              <w:bottom w:val="single" w:sz="6" w:space="0" w:color="auto"/>
              <w:right w:val="single" w:sz="6" w:space="0" w:color="auto"/>
            </w:tcBorders>
            <w:shd w:val="pct20" w:color="000000" w:fill="FFFFFF"/>
          </w:tcPr>
          <w:p w14:paraId="208C8E5E" w14:textId="77777777" w:rsidR="00BC6177" w:rsidRDefault="00BC6177">
            <w:pPr>
              <w:keepLines/>
              <w:suppressAutoHyphens/>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2.</w:t>
            </w:r>
          </w:p>
        </w:tc>
        <w:tc>
          <w:tcPr>
            <w:tcW w:w="7762" w:type="dxa"/>
            <w:tcBorders>
              <w:top w:val="single" w:sz="6" w:space="0" w:color="auto"/>
              <w:left w:val="single" w:sz="6" w:space="0" w:color="auto"/>
              <w:bottom w:val="single" w:sz="6" w:space="0" w:color="auto"/>
              <w:right w:val="single" w:sz="6" w:space="0" w:color="auto"/>
            </w:tcBorders>
          </w:tcPr>
          <w:p w14:paraId="4B3E6EC2"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Spirometry is not a diagnostic test.</w:t>
            </w:r>
          </w:p>
        </w:tc>
      </w:tr>
      <w:tr w:rsidR="00BC6177" w14:paraId="25A3B103" w14:textId="77777777">
        <w:tblPrEx>
          <w:tblCellMar>
            <w:top w:w="0" w:type="dxa"/>
            <w:bottom w:w="0" w:type="dxa"/>
          </w:tblCellMar>
        </w:tblPrEx>
        <w:tc>
          <w:tcPr>
            <w:tcW w:w="626" w:type="dxa"/>
            <w:tcBorders>
              <w:top w:val="single" w:sz="6" w:space="0" w:color="auto"/>
              <w:left w:val="single" w:sz="6" w:space="0" w:color="auto"/>
              <w:bottom w:val="single" w:sz="6" w:space="0" w:color="auto"/>
              <w:right w:val="single" w:sz="6" w:space="0" w:color="auto"/>
            </w:tcBorders>
            <w:shd w:val="pct20" w:color="000000" w:fill="FFFFFF"/>
          </w:tcPr>
          <w:p w14:paraId="72564F69" w14:textId="77777777" w:rsidR="00BC6177" w:rsidRDefault="00BC6177">
            <w:pPr>
              <w:keepLines/>
              <w:suppressAutoHyphens/>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 xml:space="preserve">3. </w:t>
            </w:r>
          </w:p>
        </w:tc>
        <w:tc>
          <w:tcPr>
            <w:tcW w:w="7762" w:type="dxa"/>
            <w:tcBorders>
              <w:top w:val="single" w:sz="6" w:space="0" w:color="auto"/>
              <w:left w:val="single" w:sz="6" w:space="0" w:color="auto"/>
              <w:bottom w:val="single" w:sz="6" w:space="0" w:color="auto"/>
              <w:right w:val="single" w:sz="6" w:space="0" w:color="auto"/>
            </w:tcBorders>
          </w:tcPr>
          <w:p w14:paraId="743162AE"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 pulmonary angiogram can outline the pulmonary vessels with a radiopaque dye injected via a cardiac catheter.</w:t>
            </w:r>
          </w:p>
        </w:tc>
      </w:tr>
      <w:tr w:rsidR="00BC6177" w14:paraId="64CDE24B" w14:textId="77777777">
        <w:tblPrEx>
          <w:tblCellMar>
            <w:top w:w="0" w:type="dxa"/>
            <w:bottom w:w="0" w:type="dxa"/>
          </w:tblCellMar>
        </w:tblPrEx>
        <w:tc>
          <w:tcPr>
            <w:tcW w:w="626" w:type="dxa"/>
            <w:tcBorders>
              <w:top w:val="single" w:sz="6" w:space="0" w:color="auto"/>
              <w:left w:val="single" w:sz="6" w:space="0" w:color="auto"/>
              <w:bottom w:val="single" w:sz="6" w:space="0" w:color="auto"/>
              <w:right w:val="single" w:sz="6" w:space="0" w:color="auto"/>
            </w:tcBorders>
            <w:shd w:val="pct20" w:color="000000" w:fill="FFFFFF"/>
          </w:tcPr>
          <w:p w14:paraId="13CA870D" w14:textId="77777777" w:rsidR="00BC6177" w:rsidRDefault="00BC6177">
            <w:pPr>
              <w:keepLines/>
              <w:suppressAutoHyphens/>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4.</w:t>
            </w:r>
          </w:p>
        </w:tc>
        <w:tc>
          <w:tcPr>
            <w:tcW w:w="7762" w:type="dxa"/>
            <w:tcBorders>
              <w:top w:val="single" w:sz="6" w:space="0" w:color="auto"/>
              <w:left w:val="single" w:sz="6" w:space="0" w:color="auto"/>
              <w:bottom w:val="single" w:sz="6" w:space="0" w:color="auto"/>
              <w:right w:val="single" w:sz="6" w:space="0" w:color="auto"/>
            </w:tcBorders>
          </w:tcPr>
          <w:p w14:paraId="5BABB1B9"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If a CT scan is not available, a lung scan (ventilation-perfusion scan) is done to assess the extent of ventilation of lung tissue and the areas of blood perfusion.</w:t>
            </w:r>
          </w:p>
        </w:tc>
      </w:tr>
      <w:tr w:rsidR="00BC6177" w14:paraId="421161EB" w14:textId="77777777">
        <w:tblPrEx>
          <w:tblCellMar>
            <w:top w:w="0" w:type="dxa"/>
            <w:bottom w:w="0" w:type="dxa"/>
          </w:tblCellMar>
        </w:tblPrEx>
        <w:tc>
          <w:tcPr>
            <w:tcW w:w="626" w:type="dxa"/>
            <w:tcBorders>
              <w:top w:val="single" w:sz="6" w:space="0" w:color="auto"/>
              <w:left w:val="single" w:sz="6" w:space="0" w:color="auto"/>
              <w:bottom w:val="single" w:sz="6" w:space="0" w:color="auto"/>
              <w:right w:val="single" w:sz="6" w:space="0" w:color="auto"/>
            </w:tcBorders>
            <w:shd w:val="pct20" w:color="000000" w:fill="FFFFFF"/>
          </w:tcPr>
          <w:p w14:paraId="496F3A27" w14:textId="77777777" w:rsidR="00BC6177" w:rsidRDefault="00BC6177">
            <w:pPr>
              <w:keepLines/>
              <w:suppressAutoHyphens/>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5.</w:t>
            </w:r>
          </w:p>
        </w:tc>
        <w:tc>
          <w:tcPr>
            <w:tcW w:w="7762" w:type="dxa"/>
            <w:tcBorders>
              <w:top w:val="single" w:sz="6" w:space="0" w:color="auto"/>
              <w:left w:val="single" w:sz="6" w:space="0" w:color="auto"/>
              <w:bottom w:val="single" w:sz="6" w:space="0" w:color="auto"/>
              <w:right w:val="single" w:sz="6" w:space="0" w:color="auto"/>
            </w:tcBorders>
          </w:tcPr>
          <w:p w14:paraId="4B16BB04"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 spiral CT scan is a new and fast type of CT scan that is noninvasive and can diagnose PE quickly.</w:t>
            </w:r>
          </w:p>
        </w:tc>
      </w:tr>
    </w:tbl>
    <w:p w14:paraId="2FE64991"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p>
    <w:p w14:paraId="30A1074F" w14:textId="77777777" w:rsidR="00BC6177" w:rsidRDefault="00BC6177">
      <w:pPr>
        <w:widowControl w:val="0"/>
        <w:suppressAutoHyphens/>
        <w:autoSpaceDE w:val="0"/>
        <w:autoSpaceDN w:val="0"/>
        <w:adjustRightInd w:val="0"/>
        <w:spacing w:after="1" w:line="240" w:lineRule="auto"/>
        <w:rPr>
          <w:rFonts w:ascii="Times New Roman" w:hAnsi="Times New Roman"/>
          <w:color w:val="000000"/>
          <w:sz w:val="24"/>
          <w:szCs w:val="24"/>
        </w:rPr>
      </w:pPr>
    </w:p>
    <w:p w14:paraId="2CA22E0D"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sz w:val="24"/>
          <w:szCs w:val="24"/>
        </w:rPr>
        <w:t>PTS:</w:t>
      </w:r>
      <w:r>
        <w:rPr>
          <w:rFonts w:ascii="Times New Roman" w:hAnsi="Times New Roman"/>
          <w:color w:val="000000"/>
          <w:sz w:val="24"/>
          <w:szCs w:val="24"/>
        </w:rPr>
        <w:tab/>
        <w:t>1</w:t>
      </w:r>
      <w:r>
        <w:rPr>
          <w:rFonts w:ascii="Times New Roman" w:hAnsi="Times New Roman"/>
          <w:color w:val="000000"/>
          <w:sz w:val="24"/>
          <w:szCs w:val="24"/>
        </w:rPr>
        <w:tab/>
        <w:t>CON:</w:t>
      </w:r>
      <w:r>
        <w:rPr>
          <w:rFonts w:ascii="Times New Roman" w:hAnsi="Times New Roman"/>
          <w:color w:val="000000"/>
          <w:sz w:val="24"/>
          <w:szCs w:val="24"/>
        </w:rPr>
        <w:tab/>
        <w:t>Patient-Centered Care</w:t>
      </w:r>
      <w:r>
        <w:rPr>
          <w:rFonts w:ascii="Times New Roman" w:hAnsi="Times New Roman"/>
          <w:color w:val="000000"/>
          <w:sz w:val="24"/>
          <w:szCs w:val="24"/>
        </w:rPr>
        <w:tab/>
      </w:r>
    </w:p>
    <w:p w14:paraId="64CD8615"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3B9DB9E8" w14:textId="77777777" w:rsidR="00BC6177" w:rsidRDefault="00BC6177">
      <w:pPr>
        <w:widowControl w:val="0"/>
        <w:tabs>
          <w:tab w:val="right" w:pos="-180"/>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ab/>
        <w:t>27.</w:t>
      </w:r>
      <w:r>
        <w:rPr>
          <w:rFonts w:ascii="Times New Roman" w:hAnsi="Times New Roman"/>
          <w:color w:val="000000"/>
          <w:sz w:val="24"/>
          <w:szCs w:val="24"/>
        </w:rPr>
        <w:tab/>
        <w:t>ANS:</w:t>
      </w:r>
      <w:r>
        <w:rPr>
          <w:rFonts w:ascii="Times New Roman" w:hAnsi="Times New Roman"/>
          <w:color w:val="000000"/>
          <w:sz w:val="24"/>
          <w:szCs w:val="24"/>
        </w:rPr>
        <w:tab/>
        <w:t>1, 2, 3</w:t>
      </w:r>
    </w:p>
    <w:p w14:paraId="2CF1D0CD"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Chapter: Chapter 31. Nursing Care of Patients With Lower Respiratory Tract Disorders</w:t>
      </w:r>
    </w:p>
    <w:p w14:paraId="53E401F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Objective: Describe therapeutic measures used for disorders of the lower respiratory tract.</w:t>
      </w:r>
    </w:p>
    <w:p w14:paraId="6D2B609A"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Page: 582</w:t>
      </w:r>
    </w:p>
    <w:p w14:paraId="3425DCEC"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Heading: Asthma</w:t>
      </w:r>
    </w:p>
    <w:p w14:paraId="2B990FA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Integrated Process: Clinical Problem-Solving Process (Nursing Process)</w:t>
      </w:r>
    </w:p>
    <w:p w14:paraId="29F9F27A"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Client Need: Physiological Integrity—Reduction of Risk Potential</w:t>
      </w:r>
    </w:p>
    <w:p w14:paraId="74D7FB5F"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Cognitive Level: Analysis (Analyzing)</w:t>
      </w:r>
    </w:p>
    <w:p w14:paraId="1CD36F8A"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Concept: Patient-Centered Care</w:t>
      </w:r>
    </w:p>
    <w:p w14:paraId="766AB6B4"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Difficulty: Difficult</w:t>
      </w:r>
    </w:p>
    <w:p w14:paraId="76F012B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p>
    <w:tbl>
      <w:tblPr>
        <w:tblW w:w="0" w:type="auto"/>
        <w:tblLook w:val="0000" w:firstRow="0" w:lastRow="0" w:firstColumn="0" w:lastColumn="0" w:noHBand="0" w:noVBand="0"/>
      </w:tblPr>
      <w:tblGrid>
        <w:gridCol w:w="626"/>
        <w:gridCol w:w="7762"/>
      </w:tblGrid>
      <w:tr w:rsidR="00BC6177" w14:paraId="53C3C81D" w14:textId="77777777">
        <w:tblPrEx>
          <w:tblCellMar>
            <w:top w:w="0" w:type="dxa"/>
            <w:bottom w:w="0" w:type="dxa"/>
          </w:tblCellMar>
        </w:tblPrEx>
        <w:tc>
          <w:tcPr>
            <w:tcW w:w="626" w:type="dxa"/>
            <w:tcBorders>
              <w:top w:val="single" w:sz="6" w:space="0" w:color="auto"/>
              <w:left w:val="single" w:sz="6" w:space="0" w:color="auto"/>
              <w:bottom w:val="single" w:sz="6" w:space="0" w:color="auto"/>
              <w:right w:val="single" w:sz="6" w:space="0" w:color="auto"/>
            </w:tcBorders>
            <w:shd w:val="pct20" w:color="000000" w:fill="FFFFFF"/>
          </w:tcPr>
          <w:p w14:paraId="730B1C72"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p>
        </w:tc>
        <w:tc>
          <w:tcPr>
            <w:tcW w:w="7762" w:type="dxa"/>
            <w:tcBorders>
              <w:top w:val="single" w:sz="6" w:space="0" w:color="auto"/>
              <w:left w:val="single" w:sz="6" w:space="0" w:color="auto"/>
              <w:bottom w:val="single" w:sz="6" w:space="0" w:color="auto"/>
              <w:right w:val="single" w:sz="6" w:space="0" w:color="auto"/>
            </w:tcBorders>
            <w:shd w:val="pct20" w:color="000000" w:fill="FFFFFF"/>
          </w:tcPr>
          <w:p w14:paraId="0C4F2825" w14:textId="77777777" w:rsidR="00BC6177" w:rsidRDefault="00BC6177">
            <w:pPr>
              <w:keepLines/>
              <w:suppressAutoHyphens/>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Feedback</w:t>
            </w:r>
          </w:p>
        </w:tc>
      </w:tr>
      <w:tr w:rsidR="00BC6177" w14:paraId="18DDB970" w14:textId="77777777">
        <w:tblPrEx>
          <w:tblCellMar>
            <w:top w:w="0" w:type="dxa"/>
            <w:bottom w:w="0" w:type="dxa"/>
          </w:tblCellMar>
        </w:tblPrEx>
        <w:tc>
          <w:tcPr>
            <w:tcW w:w="626" w:type="dxa"/>
            <w:tcBorders>
              <w:top w:val="single" w:sz="6" w:space="0" w:color="auto"/>
              <w:left w:val="single" w:sz="6" w:space="0" w:color="auto"/>
              <w:bottom w:val="single" w:sz="6" w:space="0" w:color="auto"/>
              <w:right w:val="single" w:sz="6" w:space="0" w:color="auto"/>
            </w:tcBorders>
            <w:shd w:val="pct20" w:color="000000" w:fill="FFFFFF"/>
          </w:tcPr>
          <w:p w14:paraId="18E0F4FA" w14:textId="77777777" w:rsidR="00BC6177" w:rsidRDefault="00BC6177">
            <w:pPr>
              <w:keepLines/>
              <w:suppressAutoHyphens/>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1.</w:t>
            </w:r>
          </w:p>
        </w:tc>
        <w:tc>
          <w:tcPr>
            <w:tcW w:w="7762" w:type="dxa"/>
            <w:tcBorders>
              <w:top w:val="single" w:sz="6" w:space="0" w:color="auto"/>
              <w:left w:val="single" w:sz="6" w:space="0" w:color="auto"/>
              <w:bottom w:val="single" w:sz="6" w:space="0" w:color="auto"/>
              <w:right w:val="single" w:sz="6" w:space="0" w:color="auto"/>
            </w:tcBorders>
          </w:tcPr>
          <w:p w14:paraId="0922D8A4"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Carpet and drapes harbor dust, which can trigger asthma attacks.</w:t>
            </w:r>
          </w:p>
        </w:tc>
      </w:tr>
      <w:tr w:rsidR="00BC6177" w14:paraId="38F367AB" w14:textId="77777777">
        <w:tblPrEx>
          <w:tblCellMar>
            <w:top w:w="0" w:type="dxa"/>
            <w:bottom w:w="0" w:type="dxa"/>
          </w:tblCellMar>
        </w:tblPrEx>
        <w:tc>
          <w:tcPr>
            <w:tcW w:w="626" w:type="dxa"/>
            <w:tcBorders>
              <w:top w:val="single" w:sz="6" w:space="0" w:color="auto"/>
              <w:left w:val="single" w:sz="6" w:space="0" w:color="auto"/>
              <w:bottom w:val="single" w:sz="6" w:space="0" w:color="auto"/>
              <w:right w:val="single" w:sz="6" w:space="0" w:color="auto"/>
            </w:tcBorders>
            <w:shd w:val="pct20" w:color="000000" w:fill="FFFFFF"/>
          </w:tcPr>
          <w:p w14:paraId="0D1FB776" w14:textId="77777777" w:rsidR="00BC6177" w:rsidRDefault="00BC6177">
            <w:pPr>
              <w:keepLines/>
              <w:suppressAutoHyphens/>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2.</w:t>
            </w:r>
          </w:p>
        </w:tc>
        <w:tc>
          <w:tcPr>
            <w:tcW w:w="7762" w:type="dxa"/>
            <w:tcBorders>
              <w:top w:val="single" w:sz="6" w:space="0" w:color="auto"/>
              <w:left w:val="single" w:sz="6" w:space="0" w:color="auto"/>
              <w:bottom w:val="single" w:sz="6" w:space="0" w:color="auto"/>
              <w:right w:val="single" w:sz="6" w:space="0" w:color="auto"/>
            </w:tcBorders>
          </w:tcPr>
          <w:p w14:paraId="14CDDF12"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Smoking and exposure to secondhand smoke can trigger asthma attacks.</w:t>
            </w:r>
          </w:p>
        </w:tc>
      </w:tr>
      <w:tr w:rsidR="00BC6177" w14:paraId="1FE7C51B" w14:textId="77777777">
        <w:tblPrEx>
          <w:tblCellMar>
            <w:top w:w="0" w:type="dxa"/>
            <w:bottom w:w="0" w:type="dxa"/>
          </w:tblCellMar>
        </w:tblPrEx>
        <w:tc>
          <w:tcPr>
            <w:tcW w:w="626" w:type="dxa"/>
            <w:tcBorders>
              <w:top w:val="single" w:sz="6" w:space="0" w:color="auto"/>
              <w:left w:val="single" w:sz="6" w:space="0" w:color="auto"/>
              <w:bottom w:val="single" w:sz="6" w:space="0" w:color="auto"/>
              <w:right w:val="single" w:sz="6" w:space="0" w:color="auto"/>
            </w:tcBorders>
            <w:shd w:val="pct20" w:color="000000" w:fill="FFFFFF"/>
          </w:tcPr>
          <w:p w14:paraId="6CDCD273" w14:textId="77777777" w:rsidR="00BC6177" w:rsidRDefault="00BC6177">
            <w:pPr>
              <w:keepLines/>
              <w:suppressAutoHyphens/>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 xml:space="preserve">3. </w:t>
            </w:r>
          </w:p>
        </w:tc>
        <w:tc>
          <w:tcPr>
            <w:tcW w:w="7762" w:type="dxa"/>
            <w:tcBorders>
              <w:top w:val="single" w:sz="6" w:space="0" w:color="auto"/>
              <w:left w:val="single" w:sz="6" w:space="0" w:color="auto"/>
              <w:bottom w:val="single" w:sz="6" w:space="0" w:color="auto"/>
              <w:right w:val="single" w:sz="6" w:space="0" w:color="auto"/>
            </w:tcBorders>
          </w:tcPr>
          <w:p w14:paraId="6E8282FB"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Pet dander and certain foods can cause asthma attacks.</w:t>
            </w:r>
          </w:p>
        </w:tc>
      </w:tr>
      <w:tr w:rsidR="00BC6177" w14:paraId="0A1CC0F4" w14:textId="77777777">
        <w:tblPrEx>
          <w:tblCellMar>
            <w:top w:w="0" w:type="dxa"/>
            <w:bottom w:w="0" w:type="dxa"/>
          </w:tblCellMar>
        </w:tblPrEx>
        <w:tc>
          <w:tcPr>
            <w:tcW w:w="626" w:type="dxa"/>
            <w:tcBorders>
              <w:top w:val="single" w:sz="6" w:space="0" w:color="auto"/>
              <w:left w:val="single" w:sz="6" w:space="0" w:color="auto"/>
              <w:bottom w:val="single" w:sz="6" w:space="0" w:color="auto"/>
              <w:right w:val="single" w:sz="6" w:space="0" w:color="auto"/>
            </w:tcBorders>
            <w:shd w:val="pct20" w:color="000000" w:fill="FFFFFF"/>
          </w:tcPr>
          <w:p w14:paraId="19816245" w14:textId="77777777" w:rsidR="00BC6177" w:rsidRDefault="00BC6177">
            <w:pPr>
              <w:keepLines/>
              <w:suppressAutoHyphens/>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4.</w:t>
            </w:r>
          </w:p>
        </w:tc>
        <w:tc>
          <w:tcPr>
            <w:tcW w:w="7762" w:type="dxa"/>
            <w:tcBorders>
              <w:top w:val="single" w:sz="6" w:space="0" w:color="auto"/>
              <w:left w:val="single" w:sz="6" w:space="0" w:color="auto"/>
              <w:bottom w:val="single" w:sz="6" w:space="0" w:color="auto"/>
              <w:right w:val="single" w:sz="6" w:space="0" w:color="auto"/>
            </w:tcBorders>
          </w:tcPr>
          <w:p w14:paraId="13A3B32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Cardiovascular exercise can trigger asthma attacks, but exercise is not an environmental trigger, it is activity.</w:t>
            </w:r>
          </w:p>
        </w:tc>
      </w:tr>
      <w:tr w:rsidR="00BC6177" w14:paraId="6B859E21" w14:textId="77777777">
        <w:tblPrEx>
          <w:tblCellMar>
            <w:top w:w="0" w:type="dxa"/>
            <w:bottom w:w="0" w:type="dxa"/>
          </w:tblCellMar>
        </w:tblPrEx>
        <w:tc>
          <w:tcPr>
            <w:tcW w:w="626" w:type="dxa"/>
            <w:tcBorders>
              <w:top w:val="single" w:sz="6" w:space="0" w:color="auto"/>
              <w:left w:val="single" w:sz="6" w:space="0" w:color="auto"/>
              <w:bottom w:val="single" w:sz="6" w:space="0" w:color="auto"/>
              <w:right w:val="single" w:sz="6" w:space="0" w:color="auto"/>
            </w:tcBorders>
            <w:shd w:val="pct20" w:color="000000" w:fill="FFFFFF"/>
          </w:tcPr>
          <w:p w14:paraId="0C2305B1" w14:textId="77777777" w:rsidR="00BC6177" w:rsidRDefault="00BC6177">
            <w:pPr>
              <w:keepLines/>
              <w:suppressAutoHyphens/>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5.</w:t>
            </w:r>
          </w:p>
        </w:tc>
        <w:tc>
          <w:tcPr>
            <w:tcW w:w="7762" w:type="dxa"/>
            <w:tcBorders>
              <w:top w:val="single" w:sz="6" w:space="0" w:color="auto"/>
              <w:left w:val="single" w:sz="6" w:space="0" w:color="auto"/>
              <w:bottom w:val="single" w:sz="6" w:space="0" w:color="auto"/>
              <w:right w:val="single" w:sz="6" w:space="0" w:color="auto"/>
            </w:tcBorders>
          </w:tcPr>
          <w:p w14:paraId="369E21DB"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Beta-blocking medications can trigger asthma attacks, but it is not an environmental trigger.</w:t>
            </w:r>
          </w:p>
        </w:tc>
      </w:tr>
    </w:tbl>
    <w:p w14:paraId="00105473"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p>
    <w:p w14:paraId="0D846804" w14:textId="77777777" w:rsidR="00BC6177" w:rsidRDefault="00BC6177">
      <w:pPr>
        <w:widowControl w:val="0"/>
        <w:suppressAutoHyphens/>
        <w:autoSpaceDE w:val="0"/>
        <w:autoSpaceDN w:val="0"/>
        <w:adjustRightInd w:val="0"/>
        <w:spacing w:after="1" w:line="240" w:lineRule="auto"/>
        <w:rPr>
          <w:rFonts w:ascii="Times New Roman" w:hAnsi="Times New Roman"/>
          <w:color w:val="000000"/>
          <w:sz w:val="24"/>
          <w:szCs w:val="24"/>
        </w:rPr>
      </w:pPr>
    </w:p>
    <w:p w14:paraId="2B9729B0"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sz w:val="24"/>
          <w:szCs w:val="24"/>
        </w:rPr>
        <w:lastRenderedPageBreak/>
        <w:t>PTS:</w:t>
      </w:r>
      <w:r>
        <w:rPr>
          <w:rFonts w:ascii="Times New Roman" w:hAnsi="Times New Roman"/>
          <w:color w:val="000000"/>
          <w:sz w:val="24"/>
          <w:szCs w:val="24"/>
        </w:rPr>
        <w:tab/>
        <w:t>1</w:t>
      </w:r>
      <w:r>
        <w:rPr>
          <w:rFonts w:ascii="Times New Roman" w:hAnsi="Times New Roman"/>
          <w:color w:val="000000"/>
          <w:sz w:val="24"/>
          <w:szCs w:val="24"/>
        </w:rPr>
        <w:tab/>
        <w:t>CON:</w:t>
      </w:r>
      <w:r>
        <w:rPr>
          <w:rFonts w:ascii="Times New Roman" w:hAnsi="Times New Roman"/>
          <w:color w:val="000000"/>
          <w:sz w:val="24"/>
          <w:szCs w:val="24"/>
        </w:rPr>
        <w:tab/>
        <w:t>Patient-Centered Care</w:t>
      </w:r>
      <w:r>
        <w:rPr>
          <w:rFonts w:ascii="Times New Roman" w:hAnsi="Times New Roman"/>
          <w:color w:val="000000"/>
          <w:sz w:val="24"/>
          <w:szCs w:val="24"/>
        </w:rPr>
        <w:tab/>
      </w:r>
    </w:p>
    <w:p w14:paraId="612709F7"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31B625DE" w14:textId="77777777" w:rsidR="00BC6177" w:rsidRDefault="00BC6177">
      <w:pPr>
        <w:widowControl w:val="0"/>
        <w:tabs>
          <w:tab w:val="right" w:pos="-180"/>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ab/>
        <w:t>28.</w:t>
      </w:r>
      <w:r>
        <w:rPr>
          <w:rFonts w:ascii="Times New Roman" w:hAnsi="Times New Roman"/>
          <w:color w:val="000000"/>
          <w:sz w:val="24"/>
          <w:szCs w:val="24"/>
        </w:rPr>
        <w:tab/>
        <w:t>ANS:</w:t>
      </w:r>
      <w:r>
        <w:rPr>
          <w:rFonts w:ascii="Times New Roman" w:hAnsi="Times New Roman"/>
          <w:color w:val="000000"/>
          <w:sz w:val="24"/>
          <w:szCs w:val="24"/>
        </w:rPr>
        <w:tab/>
        <w:t>2, 3, 4, 5</w:t>
      </w:r>
    </w:p>
    <w:p w14:paraId="33D78706"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Chapter: Chapter 31. Nursing Care of Patients With Lower Respiratory Tract Disorders</w:t>
      </w:r>
    </w:p>
    <w:p w14:paraId="6E63AEB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Objective: Describe the etiologies, signs, and symptoms of each of the disorders.</w:t>
      </w:r>
    </w:p>
    <w:p w14:paraId="0131C16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Page: 594</w:t>
      </w:r>
    </w:p>
    <w:p w14:paraId="6CD44A20"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Heading: Cystic Fibrosis</w:t>
      </w:r>
    </w:p>
    <w:p w14:paraId="272CAE0E"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Integrated Process: Clinical Problem-Solving Process (Nursing Process)</w:t>
      </w:r>
    </w:p>
    <w:p w14:paraId="781E1AD6"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Patient Need: Physiological Integrity—Physiological Adaptation</w:t>
      </w:r>
    </w:p>
    <w:p w14:paraId="35F8761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Cognitive Level: Analysis (Analyzing)</w:t>
      </w:r>
    </w:p>
    <w:p w14:paraId="17D6E4AA"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Concept: Patient-Centered Care</w:t>
      </w:r>
    </w:p>
    <w:p w14:paraId="2A0F09DA"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Difficulty: Difficult</w:t>
      </w:r>
    </w:p>
    <w:p w14:paraId="1DF9BD99"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p>
    <w:tbl>
      <w:tblPr>
        <w:tblW w:w="0" w:type="auto"/>
        <w:tblLook w:val="0000" w:firstRow="0" w:lastRow="0" w:firstColumn="0" w:lastColumn="0" w:noHBand="0" w:noVBand="0"/>
      </w:tblPr>
      <w:tblGrid>
        <w:gridCol w:w="626"/>
        <w:gridCol w:w="7762"/>
      </w:tblGrid>
      <w:tr w:rsidR="00BC6177" w14:paraId="5FD4341D" w14:textId="77777777">
        <w:tblPrEx>
          <w:tblCellMar>
            <w:top w:w="0" w:type="dxa"/>
            <w:bottom w:w="0" w:type="dxa"/>
          </w:tblCellMar>
        </w:tblPrEx>
        <w:tc>
          <w:tcPr>
            <w:tcW w:w="626" w:type="dxa"/>
            <w:tcBorders>
              <w:top w:val="single" w:sz="6" w:space="0" w:color="auto"/>
              <w:left w:val="single" w:sz="6" w:space="0" w:color="auto"/>
              <w:bottom w:val="single" w:sz="6" w:space="0" w:color="auto"/>
              <w:right w:val="single" w:sz="6" w:space="0" w:color="auto"/>
            </w:tcBorders>
            <w:shd w:val="pct20" w:color="000000" w:fill="FFFFFF"/>
          </w:tcPr>
          <w:p w14:paraId="10EB626A"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p>
        </w:tc>
        <w:tc>
          <w:tcPr>
            <w:tcW w:w="7762" w:type="dxa"/>
            <w:tcBorders>
              <w:top w:val="single" w:sz="6" w:space="0" w:color="auto"/>
              <w:left w:val="single" w:sz="6" w:space="0" w:color="auto"/>
              <w:bottom w:val="single" w:sz="6" w:space="0" w:color="auto"/>
              <w:right w:val="single" w:sz="6" w:space="0" w:color="auto"/>
            </w:tcBorders>
            <w:shd w:val="pct20" w:color="000000" w:fill="FFFFFF"/>
          </w:tcPr>
          <w:p w14:paraId="312B2917" w14:textId="77777777" w:rsidR="00BC6177" w:rsidRDefault="00BC6177">
            <w:pPr>
              <w:keepLines/>
              <w:suppressAutoHyphens/>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Feedback</w:t>
            </w:r>
          </w:p>
        </w:tc>
      </w:tr>
      <w:tr w:rsidR="00BC6177" w14:paraId="6097797C" w14:textId="77777777">
        <w:tblPrEx>
          <w:tblCellMar>
            <w:top w:w="0" w:type="dxa"/>
            <w:bottom w:w="0" w:type="dxa"/>
          </w:tblCellMar>
        </w:tblPrEx>
        <w:tc>
          <w:tcPr>
            <w:tcW w:w="626" w:type="dxa"/>
            <w:tcBorders>
              <w:top w:val="single" w:sz="6" w:space="0" w:color="auto"/>
              <w:left w:val="single" w:sz="6" w:space="0" w:color="auto"/>
              <w:bottom w:val="single" w:sz="6" w:space="0" w:color="auto"/>
              <w:right w:val="single" w:sz="6" w:space="0" w:color="auto"/>
            </w:tcBorders>
            <w:shd w:val="pct20" w:color="000000" w:fill="FFFFFF"/>
          </w:tcPr>
          <w:p w14:paraId="6AE037CA" w14:textId="77777777" w:rsidR="00BC6177" w:rsidRDefault="00BC6177">
            <w:pPr>
              <w:keepLines/>
              <w:suppressAutoHyphens/>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1.</w:t>
            </w:r>
          </w:p>
        </w:tc>
        <w:tc>
          <w:tcPr>
            <w:tcW w:w="7762" w:type="dxa"/>
            <w:tcBorders>
              <w:top w:val="single" w:sz="6" w:space="0" w:color="auto"/>
              <w:left w:val="single" w:sz="6" w:space="0" w:color="auto"/>
              <w:bottom w:val="single" w:sz="6" w:space="0" w:color="auto"/>
              <w:right w:val="single" w:sz="6" w:space="0" w:color="auto"/>
            </w:tcBorders>
          </w:tcPr>
          <w:p w14:paraId="36C938DE"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Extreme thirst is not a manifestation of cystic fibrosis.</w:t>
            </w:r>
          </w:p>
        </w:tc>
      </w:tr>
      <w:tr w:rsidR="00BC6177" w14:paraId="16A7BC28" w14:textId="77777777">
        <w:tblPrEx>
          <w:tblCellMar>
            <w:top w:w="0" w:type="dxa"/>
            <w:bottom w:w="0" w:type="dxa"/>
          </w:tblCellMar>
        </w:tblPrEx>
        <w:tc>
          <w:tcPr>
            <w:tcW w:w="626" w:type="dxa"/>
            <w:tcBorders>
              <w:top w:val="single" w:sz="6" w:space="0" w:color="auto"/>
              <w:left w:val="single" w:sz="6" w:space="0" w:color="auto"/>
              <w:bottom w:val="single" w:sz="6" w:space="0" w:color="auto"/>
              <w:right w:val="single" w:sz="6" w:space="0" w:color="auto"/>
            </w:tcBorders>
            <w:shd w:val="pct20" w:color="000000" w:fill="FFFFFF"/>
          </w:tcPr>
          <w:p w14:paraId="2E1C65E9" w14:textId="77777777" w:rsidR="00BC6177" w:rsidRDefault="00BC6177">
            <w:pPr>
              <w:keepLines/>
              <w:suppressAutoHyphens/>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2.</w:t>
            </w:r>
          </w:p>
        </w:tc>
        <w:tc>
          <w:tcPr>
            <w:tcW w:w="7762" w:type="dxa"/>
            <w:tcBorders>
              <w:top w:val="single" w:sz="6" w:space="0" w:color="auto"/>
              <w:left w:val="single" w:sz="6" w:space="0" w:color="auto"/>
              <w:bottom w:val="single" w:sz="6" w:space="0" w:color="auto"/>
              <w:right w:val="single" w:sz="6" w:space="0" w:color="auto"/>
            </w:tcBorders>
          </w:tcPr>
          <w:p w14:paraId="127E69A6"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Symptoms of cystic fibrosis usually first appear in infancy or childhood, although a few individuals are not diagnosed until adulthood. Manifestations include finger clubbing.</w:t>
            </w:r>
          </w:p>
        </w:tc>
      </w:tr>
      <w:tr w:rsidR="00BC6177" w14:paraId="111230A2" w14:textId="77777777">
        <w:tblPrEx>
          <w:tblCellMar>
            <w:top w:w="0" w:type="dxa"/>
            <w:bottom w:w="0" w:type="dxa"/>
          </w:tblCellMar>
        </w:tblPrEx>
        <w:tc>
          <w:tcPr>
            <w:tcW w:w="626" w:type="dxa"/>
            <w:tcBorders>
              <w:top w:val="single" w:sz="6" w:space="0" w:color="auto"/>
              <w:left w:val="single" w:sz="6" w:space="0" w:color="auto"/>
              <w:bottom w:val="single" w:sz="6" w:space="0" w:color="auto"/>
              <w:right w:val="single" w:sz="6" w:space="0" w:color="auto"/>
            </w:tcBorders>
            <w:shd w:val="pct20" w:color="000000" w:fill="FFFFFF"/>
          </w:tcPr>
          <w:p w14:paraId="3BE9FC82" w14:textId="77777777" w:rsidR="00BC6177" w:rsidRDefault="00BC6177">
            <w:pPr>
              <w:keepLines/>
              <w:suppressAutoHyphens/>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 xml:space="preserve">3. </w:t>
            </w:r>
          </w:p>
        </w:tc>
        <w:tc>
          <w:tcPr>
            <w:tcW w:w="7762" w:type="dxa"/>
            <w:tcBorders>
              <w:top w:val="single" w:sz="6" w:space="0" w:color="auto"/>
              <w:left w:val="single" w:sz="6" w:space="0" w:color="auto"/>
              <w:bottom w:val="single" w:sz="6" w:space="0" w:color="auto"/>
              <w:right w:val="single" w:sz="6" w:space="0" w:color="auto"/>
            </w:tcBorders>
          </w:tcPr>
          <w:p w14:paraId="1A88E6FD"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Symptoms of cystic fibrosis usually first appear in infancy or childhood, although a few individuals are not diagnosed until adulthood. Manifestations include malnutrition.</w:t>
            </w:r>
          </w:p>
        </w:tc>
      </w:tr>
      <w:tr w:rsidR="00BC6177" w14:paraId="2AE45ABB" w14:textId="77777777">
        <w:tblPrEx>
          <w:tblCellMar>
            <w:top w:w="0" w:type="dxa"/>
            <w:bottom w:w="0" w:type="dxa"/>
          </w:tblCellMar>
        </w:tblPrEx>
        <w:tc>
          <w:tcPr>
            <w:tcW w:w="626" w:type="dxa"/>
            <w:tcBorders>
              <w:top w:val="single" w:sz="6" w:space="0" w:color="auto"/>
              <w:left w:val="single" w:sz="6" w:space="0" w:color="auto"/>
              <w:bottom w:val="single" w:sz="6" w:space="0" w:color="auto"/>
              <w:right w:val="single" w:sz="6" w:space="0" w:color="auto"/>
            </w:tcBorders>
            <w:shd w:val="pct20" w:color="000000" w:fill="FFFFFF"/>
          </w:tcPr>
          <w:p w14:paraId="01E07D97" w14:textId="77777777" w:rsidR="00BC6177" w:rsidRDefault="00BC6177">
            <w:pPr>
              <w:keepLines/>
              <w:suppressAutoHyphens/>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4.</w:t>
            </w:r>
          </w:p>
        </w:tc>
        <w:tc>
          <w:tcPr>
            <w:tcW w:w="7762" w:type="dxa"/>
            <w:tcBorders>
              <w:top w:val="single" w:sz="6" w:space="0" w:color="auto"/>
              <w:left w:val="single" w:sz="6" w:space="0" w:color="auto"/>
              <w:bottom w:val="single" w:sz="6" w:space="0" w:color="auto"/>
              <w:right w:val="single" w:sz="6" w:space="0" w:color="auto"/>
            </w:tcBorders>
          </w:tcPr>
          <w:p w14:paraId="1C3EA8F4"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Symptoms of cystic fibrosis usually first appear in infancy or childhood, although a few individuals are not diagnosed until adulthood. Manifestations include thick sputum production.</w:t>
            </w:r>
          </w:p>
        </w:tc>
      </w:tr>
      <w:tr w:rsidR="00BC6177" w14:paraId="6E663C28" w14:textId="77777777">
        <w:tblPrEx>
          <w:tblCellMar>
            <w:top w:w="0" w:type="dxa"/>
            <w:bottom w:w="0" w:type="dxa"/>
          </w:tblCellMar>
        </w:tblPrEx>
        <w:tc>
          <w:tcPr>
            <w:tcW w:w="626" w:type="dxa"/>
            <w:tcBorders>
              <w:top w:val="single" w:sz="6" w:space="0" w:color="auto"/>
              <w:left w:val="single" w:sz="6" w:space="0" w:color="auto"/>
              <w:bottom w:val="single" w:sz="6" w:space="0" w:color="auto"/>
              <w:right w:val="single" w:sz="6" w:space="0" w:color="auto"/>
            </w:tcBorders>
            <w:shd w:val="pct20" w:color="000000" w:fill="FFFFFF"/>
          </w:tcPr>
          <w:p w14:paraId="15798A5C" w14:textId="77777777" w:rsidR="00BC6177" w:rsidRDefault="00BC6177">
            <w:pPr>
              <w:keepLines/>
              <w:suppressAutoHyphens/>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5.</w:t>
            </w:r>
          </w:p>
        </w:tc>
        <w:tc>
          <w:tcPr>
            <w:tcW w:w="7762" w:type="dxa"/>
            <w:tcBorders>
              <w:top w:val="single" w:sz="6" w:space="0" w:color="auto"/>
              <w:left w:val="single" w:sz="6" w:space="0" w:color="auto"/>
              <w:bottom w:val="single" w:sz="6" w:space="0" w:color="auto"/>
              <w:right w:val="single" w:sz="6" w:space="0" w:color="auto"/>
            </w:tcBorders>
          </w:tcPr>
          <w:p w14:paraId="72BD9767"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Symptoms of cystic fibrosis usually first appear in infancy or childhood, although a few individuals are not diagnosed until adulthood. Manifestations include frequent foul-smelling stools.</w:t>
            </w:r>
          </w:p>
        </w:tc>
      </w:tr>
    </w:tbl>
    <w:p w14:paraId="631EC08B"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p>
    <w:p w14:paraId="2DCD71A2" w14:textId="77777777" w:rsidR="00BC6177" w:rsidRDefault="00BC6177">
      <w:pPr>
        <w:widowControl w:val="0"/>
        <w:suppressAutoHyphens/>
        <w:autoSpaceDE w:val="0"/>
        <w:autoSpaceDN w:val="0"/>
        <w:adjustRightInd w:val="0"/>
        <w:spacing w:after="1" w:line="240" w:lineRule="auto"/>
        <w:rPr>
          <w:rFonts w:ascii="Times New Roman" w:hAnsi="Times New Roman"/>
          <w:color w:val="000000"/>
          <w:sz w:val="24"/>
          <w:szCs w:val="24"/>
        </w:rPr>
      </w:pPr>
    </w:p>
    <w:p w14:paraId="3D8D2539"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sz w:val="24"/>
          <w:szCs w:val="24"/>
        </w:rPr>
        <w:t>PTS:</w:t>
      </w:r>
      <w:r>
        <w:rPr>
          <w:rFonts w:ascii="Times New Roman" w:hAnsi="Times New Roman"/>
          <w:color w:val="000000"/>
          <w:sz w:val="24"/>
          <w:szCs w:val="24"/>
        </w:rPr>
        <w:tab/>
        <w:t>1</w:t>
      </w:r>
      <w:r>
        <w:rPr>
          <w:rFonts w:ascii="Times New Roman" w:hAnsi="Times New Roman"/>
          <w:color w:val="000000"/>
          <w:sz w:val="24"/>
          <w:szCs w:val="24"/>
        </w:rPr>
        <w:tab/>
        <w:t>CON:</w:t>
      </w:r>
      <w:r>
        <w:rPr>
          <w:rFonts w:ascii="Times New Roman" w:hAnsi="Times New Roman"/>
          <w:color w:val="000000"/>
          <w:sz w:val="24"/>
          <w:szCs w:val="24"/>
        </w:rPr>
        <w:tab/>
        <w:t>Patient-Centered Care</w:t>
      </w:r>
      <w:r>
        <w:rPr>
          <w:rFonts w:ascii="Times New Roman" w:hAnsi="Times New Roman"/>
          <w:color w:val="000000"/>
          <w:sz w:val="24"/>
          <w:szCs w:val="24"/>
        </w:rPr>
        <w:tab/>
      </w:r>
    </w:p>
    <w:p w14:paraId="6AD9DF96"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
          <w:szCs w:val="2"/>
        </w:rPr>
      </w:pPr>
    </w:p>
    <w:p w14:paraId="43635C34" w14:textId="77777777" w:rsidR="00BC6177" w:rsidRDefault="00BC6177">
      <w:pPr>
        <w:widowControl w:val="0"/>
        <w:tabs>
          <w:tab w:val="right" w:pos="-180"/>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ab/>
        <w:t>29.</w:t>
      </w:r>
      <w:r>
        <w:rPr>
          <w:rFonts w:ascii="Times New Roman" w:hAnsi="Times New Roman"/>
          <w:color w:val="000000"/>
          <w:sz w:val="24"/>
          <w:szCs w:val="24"/>
        </w:rPr>
        <w:tab/>
        <w:t>ANS:</w:t>
      </w:r>
      <w:r>
        <w:rPr>
          <w:rFonts w:ascii="Times New Roman" w:hAnsi="Times New Roman"/>
          <w:color w:val="000000"/>
          <w:sz w:val="24"/>
          <w:szCs w:val="24"/>
        </w:rPr>
        <w:tab/>
        <w:t>1, 4, 5</w:t>
      </w:r>
    </w:p>
    <w:p w14:paraId="55D5012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Chapter: Chapter 31. Nursing Care of Patients With Lower Respiratory Tract Disorders</w:t>
      </w:r>
    </w:p>
    <w:p w14:paraId="6799C28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Objective: Describe the etiologies, signs, and symptoms of each of the disorders.</w:t>
      </w:r>
    </w:p>
    <w:p w14:paraId="10C7B57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Page: 586</w:t>
      </w:r>
    </w:p>
    <w:p w14:paraId="58887D13"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Heading: Obstructive Disorders</w:t>
      </w:r>
    </w:p>
    <w:p w14:paraId="0733379E"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Integrated Process: Clinical Problem-Solving Process (Nursing Process)</w:t>
      </w:r>
    </w:p>
    <w:p w14:paraId="52E96996"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Client Need: Physiological Integrity—Physiological Adaptation</w:t>
      </w:r>
    </w:p>
    <w:p w14:paraId="5F847A6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Cognitive Level: Analysis (Analyzing)</w:t>
      </w:r>
    </w:p>
    <w:p w14:paraId="7857C1BD"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Concept: Patient-Centered Care</w:t>
      </w:r>
    </w:p>
    <w:p w14:paraId="59B05C1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Difficulty: Difficult</w:t>
      </w:r>
    </w:p>
    <w:p w14:paraId="5DC9652C"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p>
    <w:tbl>
      <w:tblPr>
        <w:tblW w:w="0" w:type="auto"/>
        <w:tblLook w:val="0000" w:firstRow="0" w:lastRow="0" w:firstColumn="0" w:lastColumn="0" w:noHBand="0" w:noVBand="0"/>
      </w:tblPr>
      <w:tblGrid>
        <w:gridCol w:w="626"/>
        <w:gridCol w:w="7762"/>
      </w:tblGrid>
      <w:tr w:rsidR="00BC6177" w14:paraId="25EFC3EA" w14:textId="77777777">
        <w:tblPrEx>
          <w:tblCellMar>
            <w:top w:w="0" w:type="dxa"/>
            <w:bottom w:w="0" w:type="dxa"/>
          </w:tblCellMar>
        </w:tblPrEx>
        <w:tc>
          <w:tcPr>
            <w:tcW w:w="626" w:type="dxa"/>
            <w:tcBorders>
              <w:top w:val="single" w:sz="6" w:space="0" w:color="auto"/>
              <w:left w:val="single" w:sz="6" w:space="0" w:color="auto"/>
              <w:bottom w:val="single" w:sz="6" w:space="0" w:color="auto"/>
              <w:right w:val="single" w:sz="6" w:space="0" w:color="auto"/>
            </w:tcBorders>
            <w:shd w:val="pct20" w:color="000000" w:fill="FFFFFF"/>
          </w:tcPr>
          <w:p w14:paraId="123B3722"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p>
        </w:tc>
        <w:tc>
          <w:tcPr>
            <w:tcW w:w="7762" w:type="dxa"/>
            <w:tcBorders>
              <w:top w:val="single" w:sz="6" w:space="0" w:color="auto"/>
              <w:left w:val="single" w:sz="6" w:space="0" w:color="auto"/>
              <w:bottom w:val="single" w:sz="6" w:space="0" w:color="auto"/>
              <w:right w:val="single" w:sz="6" w:space="0" w:color="auto"/>
            </w:tcBorders>
            <w:shd w:val="pct20" w:color="000000" w:fill="FFFFFF"/>
          </w:tcPr>
          <w:p w14:paraId="04BEC748" w14:textId="77777777" w:rsidR="00BC6177" w:rsidRDefault="00BC6177">
            <w:pPr>
              <w:keepLines/>
              <w:suppressAutoHyphens/>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Feedback</w:t>
            </w:r>
          </w:p>
        </w:tc>
      </w:tr>
      <w:tr w:rsidR="00BC6177" w14:paraId="0E58FA25" w14:textId="77777777">
        <w:tblPrEx>
          <w:tblCellMar>
            <w:top w:w="0" w:type="dxa"/>
            <w:bottom w:w="0" w:type="dxa"/>
          </w:tblCellMar>
        </w:tblPrEx>
        <w:tc>
          <w:tcPr>
            <w:tcW w:w="626" w:type="dxa"/>
            <w:tcBorders>
              <w:top w:val="single" w:sz="6" w:space="0" w:color="auto"/>
              <w:left w:val="single" w:sz="6" w:space="0" w:color="auto"/>
              <w:bottom w:val="single" w:sz="6" w:space="0" w:color="auto"/>
              <w:right w:val="single" w:sz="6" w:space="0" w:color="auto"/>
            </w:tcBorders>
            <w:shd w:val="pct20" w:color="000000" w:fill="FFFFFF"/>
          </w:tcPr>
          <w:p w14:paraId="7A3BA8AB" w14:textId="77777777" w:rsidR="00BC6177" w:rsidRDefault="00BC6177">
            <w:pPr>
              <w:keepLines/>
              <w:suppressAutoHyphens/>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1.</w:t>
            </w:r>
          </w:p>
        </w:tc>
        <w:tc>
          <w:tcPr>
            <w:tcW w:w="7762" w:type="dxa"/>
            <w:tcBorders>
              <w:top w:val="single" w:sz="6" w:space="0" w:color="auto"/>
              <w:left w:val="single" w:sz="6" w:space="0" w:color="auto"/>
              <w:bottom w:val="single" w:sz="6" w:space="0" w:color="auto"/>
              <w:right w:val="single" w:sz="6" w:space="0" w:color="auto"/>
            </w:tcBorders>
          </w:tcPr>
          <w:p w14:paraId="5DC29EF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The patient with chronic bronchitis will exhibit a chronic productive cough and crackles and wheezing that clears with coughing.</w:t>
            </w:r>
          </w:p>
        </w:tc>
      </w:tr>
      <w:tr w:rsidR="00BC6177" w14:paraId="43E896BE" w14:textId="77777777">
        <w:tblPrEx>
          <w:tblCellMar>
            <w:top w:w="0" w:type="dxa"/>
            <w:bottom w:w="0" w:type="dxa"/>
          </w:tblCellMar>
        </w:tblPrEx>
        <w:tc>
          <w:tcPr>
            <w:tcW w:w="626" w:type="dxa"/>
            <w:tcBorders>
              <w:top w:val="single" w:sz="6" w:space="0" w:color="auto"/>
              <w:left w:val="single" w:sz="6" w:space="0" w:color="auto"/>
              <w:bottom w:val="single" w:sz="6" w:space="0" w:color="auto"/>
              <w:right w:val="single" w:sz="6" w:space="0" w:color="auto"/>
            </w:tcBorders>
            <w:shd w:val="pct20" w:color="000000" w:fill="FFFFFF"/>
          </w:tcPr>
          <w:p w14:paraId="06810874" w14:textId="77777777" w:rsidR="00BC6177" w:rsidRDefault="00BC6177">
            <w:pPr>
              <w:keepLines/>
              <w:suppressAutoHyphens/>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2.</w:t>
            </w:r>
          </w:p>
        </w:tc>
        <w:tc>
          <w:tcPr>
            <w:tcW w:w="7762" w:type="dxa"/>
            <w:tcBorders>
              <w:top w:val="single" w:sz="6" w:space="0" w:color="auto"/>
              <w:left w:val="single" w:sz="6" w:space="0" w:color="auto"/>
              <w:bottom w:val="single" w:sz="6" w:space="0" w:color="auto"/>
              <w:right w:val="single" w:sz="6" w:space="0" w:color="auto"/>
            </w:tcBorders>
          </w:tcPr>
          <w:p w14:paraId="1F2E07A9"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The classic barrel-shaped chest is seen in the patient with COPD and is the result of trapped air in the lungs.</w:t>
            </w:r>
          </w:p>
        </w:tc>
      </w:tr>
      <w:tr w:rsidR="00BC6177" w14:paraId="60DBAA22" w14:textId="77777777">
        <w:tblPrEx>
          <w:tblCellMar>
            <w:top w:w="0" w:type="dxa"/>
            <w:bottom w:w="0" w:type="dxa"/>
          </w:tblCellMar>
        </w:tblPrEx>
        <w:tc>
          <w:tcPr>
            <w:tcW w:w="626" w:type="dxa"/>
            <w:tcBorders>
              <w:top w:val="single" w:sz="6" w:space="0" w:color="auto"/>
              <w:left w:val="single" w:sz="6" w:space="0" w:color="auto"/>
              <w:bottom w:val="single" w:sz="6" w:space="0" w:color="auto"/>
              <w:right w:val="single" w:sz="6" w:space="0" w:color="auto"/>
            </w:tcBorders>
            <w:shd w:val="pct20" w:color="000000" w:fill="FFFFFF"/>
          </w:tcPr>
          <w:p w14:paraId="4CEBC147" w14:textId="77777777" w:rsidR="00BC6177" w:rsidRDefault="00BC6177">
            <w:pPr>
              <w:keepLines/>
              <w:suppressAutoHyphens/>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 xml:space="preserve">3. </w:t>
            </w:r>
          </w:p>
        </w:tc>
        <w:tc>
          <w:tcPr>
            <w:tcW w:w="7762" w:type="dxa"/>
            <w:tcBorders>
              <w:top w:val="single" w:sz="6" w:space="0" w:color="auto"/>
              <w:left w:val="single" w:sz="6" w:space="0" w:color="auto"/>
              <w:bottom w:val="single" w:sz="6" w:space="0" w:color="auto"/>
              <w:right w:val="single" w:sz="6" w:space="0" w:color="auto"/>
            </w:tcBorders>
          </w:tcPr>
          <w:p w14:paraId="0B629ADC"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Patients with emphysema will use the accessory muscles to breathe.</w:t>
            </w:r>
          </w:p>
        </w:tc>
      </w:tr>
      <w:tr w:rsidR="00BC6177" w14:paraId="012E4111" w14:textId="77777777">
        <w:tblPrEx>
          <w:tblCellMar>
            <w:top w:w="0" w:type="dxa"/>
            <w:bottom w:w="0" w:type="dxa"/>
          </w:tblCellMar>
        </w:tblPrEx>
        <w:tc>
          <w:tcPr>
            <w:tcW w:w="626" w:type="dxa"/>
            <w:tcBorders>
              <w:top w:val="single" w:sz="6" w:space="0" w:color="auto"/>
              <w:left w:val="single" w:sz="6" w:space="0" w:color="auto"/>
              <w:bottom w:val="single" w:sz="6" w:space="0" w:color="auto"/>
              <w:right w:val="single" w:sz="6" w:space="0" w:color="auto"/>
            </w:tcBorders>
            <w:shd w:val="pct20" w:color="000000" w:fill="FFFFFF"/>
          </w:tcPr>
          <w:p w14:paraId="661ACDBD" w14:textId="77777777" w:rsidR="00BC6177" w:rsidRDefault="00BC6177">
            <w:pPr>
              <w:keepLines/>
              <w:suppressAutoHyphens/>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4.</w:t>
            </w:r>
          </w:p>
        </w:tc>
        <w:tc>
          <w:tcPr>
            <w:tcW w:w="7762" w:type="dxa"/>
            <w:tcBorders>
              <w:top w:val="single" w:sz="6" w:space="0" w:color="auto"/>
              <w:left w:val="single" w:sz="6" w:space="0" w:color="auto"/>
              <w:bottom w:val="single" w:sz="6" w:space="0" w:color="auto"/>
              <w:right w:val="single" w:sz="6" w:space="0" w:color="auto"/>
            </w:tcBorders>
          </w:tcPr>
          <w:p w14:paraId="2D53C160"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The patient will likely notice the condition worsening during the winter </w:t>
            </w:r>
            <w:r>
              <w:rPr>
                <w:rFonts w:ascii="Times New Roman" w:hAnsi="Times New Roman"/>
                <w:color w:val="000000"/>
                <w:sz w:val="24"/>
                <w:szCs w:val="24"/>
              </w:rPr>
              <w:lastRenderedPageBreak/>
              <w:t>months.</w:t>
            </w:r>
          </w:p>
        </w:tc>
      </w:tr>
      <w:tr w:rsidR="00BC6177" w14:paraId="5AEDECED" w14:textId="77777777">
        <w:tblPrEx>
          <w:tblCellMar>
            <w:top w:w="0" w:type="dxa"/>
            <w:bottom w:w="0" w:type="dxa"/>
          </w:tblCellMar>
        </w:tblPrEx>
        <w:tc>
          <w:tcPr>
            <w:tcW w:w="626" w:type="dxa"/>
            <w:tcBorders>
              <w:top w:val="single" w:sz="6" w:space="0" w:color="auto"/>
              <w:left w:val="single" w:sz="6" w:space="0" w:color="auto"/>
              <w:bottom w:val="single" w:sz="6" w:space="0" w:color="auto"/>
              <w:right w:val="single" w:sz="6" w:space="0" w:color="auto"/>
            </w:tcBorders>
            <w:shd w:val="pct20" w:color="000000" w:fill="FFFFFF"/>
          </w:tcPr>
          <w:p w14:paraId="6682DDB3" w14:textId="77777777" w:rsidR="00BC6177" w:rsidRDefault="00BC6177">
            <w:pPr>
              <w:keepLines/>
              <w:suppressAutoHyphens/>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lastRenderedPageBreak/>
              <w:t>5.</w:t>
            </w:r>
          </w:p>
        </w:tc>
        <w:tc>
          <w:tcPr>
            <w:tcW w:w="7762" w:type="dxa"/>
            <w:tcBorders>
              <w:top w:val="single" w:sz="6" w:space="0" w:color="auto"/>
              <w:left w:val="single" w:sz="6" w:space="0" w:color="auto"/>
              <w:bottom w:val="single" w:sz="6" w:space="0" w:color="auto"/>
              <w:right w:val="single" w:sz="6" w:space="0" w:color="auto"/>
            </w:tcBorders>
          </w:tcPr>
          <w:p w14:paraId="4580028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The patient with chronic bronchitis will exhibit a chronic productive cough and crackles and wheezing that clears with coughing.</w:t>
            </w:r>
          </w:p>
        </w:tc>
      </w:tr>
    </w:tbl>
    <w:p w14:paraId="74A731E9"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p>
    <w:p w14:paraId="4D32B479" w14:textId="77777777" w:rsidR="00BC6177" w:rsidRDefault="00BC6177">
      <w:pPr>
        <w:widowControl w:val="0"/>
        <w:suppressAutoHyphens/>
        <w:autoSpaceDE w:val="0"/>
        <w:autoSpaceDN w:val="0"/>
        <w:adjustRightInd w:val="0"/>
        <w:spacing w:after="1" w:line="240" w:lineRule="auto"/>
        <w:rPr>
          <w:rFonts w:ascii="Times New Roman" w:hAnsi="Times New Roman"/>
          <w:color w:val="000000"/>
          <w:sz w:val="24"/>
          <w:szCs w:val="24"/>
        </w:rPr>
      </w:pPr>
    </w:p>
    <w:p w14:paraId="2D42777A"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sz w:val="24"/>
          <w:szCs w:val="24"/>
        </w:rPr>
        <w:t>PTS:</w:t>
      </w:r>
      <w:r>
        <w:rPr>
          <w:rFonts w:ascii="Times New Roman" w:hAnsi="Times New Roman"/>
          <w:color w:val="000000"/>
          <w:sz w:val="24"/>
          <w:szCs w:val="24"/>
        </w:rPr>
        <w:tab/>
        <w:t>1</w:t>
      </w:r>
      <w:r>
        <w:rPr>
          <w:rFonts w:ascii="Times New Roman" w:hAnsi="Times New Roman"/>
          <w:color w:val="000000"/>
          <w:sz w:val="24"/>
          <w:szCs w:val="24"/>
        </w:rPr>
        <w:tab/>
        <w:t>CON:</w:t>
      </w:r>
      <w:r>
        <w:rPr>
          <w:rFonts w:ascii="Times New Roman" w:hAnsi="Times New Roman"/>
          <w:color w:val="000000"/>
          <w:sz w:val="24"/>
          <w:szCs w:val="24"/>
        </w:rPr>
        <w:tab/>
        <w:t>Patient-Centered Care</w:t>
      </w:r>
      <w:r>
        <w:rPr>
          <w:rFonts w:ascii="Times New Roman" w:hAnsi="Times New Roman"/>
          <w:color w:val="000000"/>
          <w:sz w:val="24"/>
          <w:szCs w:val="24"/>
        </w:rPr>
        <w:tab/>
      </w:r>
    </w:p>
    <w:p w14:paraId="69EE3DE9"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36"/>
          <w:szCs w:val="36"/>
        </w:rPr>
      </w:pPr>
    </w:p>
    <w:p w14:paraId="73CA157E" w14:textId="77777777" w:rsidR="00BC6177" w:rsidRDefault="00BC6177">
      <w:pPr>
        <w:widowControl w:val="0"/>
        <w:suppressAutoHyphens/>
        <w:autoSpaceDE w:val="0"/>
        <w:autoSpaceDN w:val="0"/>
        <w:adjustRightInd w:val="0"/>
        <w:spacing w:after="0" w:line="240" w:lineRule="auto"/>
        <w:ind w:left="-1260"/>
        <w:rPr>
          <w:rFonts w:ascii="Times New Roman" w:hAnsi="Times New Roman"/>
          <w:color w:val="000000"/>
          <w:sz w:val="2"/>
          <w:szCs w:val="2"/>
        </w:rPr>
      </w:pPr>
      <w:r>
        <w:rPr>
          <w:rFonts w:ascii="Times New Roman" w:hAnsi="Times New Roman"/>
          <w:b/>
          <w:bCs/>
          <w:color w:val="000000"/>
          <w:sz w:val="24"/>
          <w:szCs w:val="24"/>
        </w:rPr>
        <w:t>COMPLETION</w:t>
      </w:r>
    </w:p>
    <w:p w14:paraId="2AA77AA9" w14:textId="77777777" w:rsidR="00BC6177" w:rsidRDefault="00BC6177">
      <w:pPr>
        <w:widowControl w:val="0"/>
        <w:suppressAutoHyphens/>
        <w:autoSpaceDE w:val="0"/>
        <w:autoSpaceDN w:val="0"/>
        <w:adjustRightInd w:val="0"/>
        <w:spacing w:after="0" w:line="240" w:lineRule="auto"/>
        <w:rPr>
          <w:rFonts w:ascii="Times New Roman" w:hAnsi="Times New Roman"/>
          <w:color w:val="000000"/>
          <w:sz w:val="24"/>
          <w:szCs w:val="24"/>
        </w:rPr>
      </w:pPr>
    </w:p>
    <w:p w14:paraId="761970D8" w14:textId="77777777" w:rsidR="00BC6177" w:rsidRDefault="00BC6177">
      <w:pPr>
        <w:widowControl w:val="0"/>
        <w:tabs>
          <w:tab w:val="right" w:pos="-180"/>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ind w:hanging="1260"/>
        <w:rPr>
          <w:rFonts w:ascii="Times New Roman" w:hAnsi="Times New Roman"/>
          <w:color w:val="000000"/>
          <w:sz w:val="24"/>
          <w:szCs w:val="24"/>
        </w:rPr>
      </w:pPr>
      <w:r>
        <w:rPr>
          <w:rFonts w:ascii="Times New Roman" w:hAnsi="Times New Roman"/>
          <w:color w:val="000000"/>
          <w:sz w:val="24"/>
          <w:szCs w:val="24"/>
        </w:rPr>
        <w:tab/>
        <w:t>30.</w:t>
      </w:r>
      <w:r>
        <w:rPr>
          <w:rFonts w:ascii="Times New Roman" w:hAnsi="Times New Roman"/>
          <w:color w:val="000000"/>
          <w:sz w:val="24"/>
          <w:szCs w:val="24"/>
        </w:rPr>
        <w:tab/>
        <w:t>ANS:</w:t>
      </w:r>
      <w:r>
        <w:rPr>
          <w:rFonts w:ascii="Times New Roman" w:hAnsi="Times New Roman"/>
          <w:color w:val="000000"/>
          <w:sz w:val="24"/>
          <w:szCs w:val="24"/>
        </w:rPr>
        <w:tab/>
      </w:r>
    </w:p>
    <w:p w14:paraId="490B0B4D"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ectopic</w:t>
      </w:r>
    </w:p>
    <w:p w14:paraId="47BD5420"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Chapter: Chapter 31. Nursing Care of Patients With Lower Respiratory Tract Disorders </w:t>
      </w:r>
    </w:p>
    <w:p w14:paraId="45513095"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Objective: Describe the etiologies, signs, and symptoms of each of the disorders.</w:t>
      </w:r>
    </w:p>
    <w:p w14:paraId="56C19F9E"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Page: 603</w:t>
      </w:r>
    </w:p>
    <w:p w14:paraId="5D1541EB"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Heading: Ectopic Hormone Production</w:t>
      </w:r>
    </w:p>
    <w:p w14:paraId="138EC631"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Integrated Process: Clinical Problem-Solving Process (Nursing Process)</w:t>
      </w:r>
    </w:p>
    <w:p w14:paraId="6755F5E7"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Client Need: Physiological Integrity—Physiological Adaptation</w:t>
      </w:r>
    </w:p>
    <w:p w14:paraId="67C79048"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Cognitive Level: Application (Applying)</w:t>
      </w:r>
    </w:p>
    <w:p w14:paraId="6DF7138A"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Concept: Patient-Centered Care</w:t>
      </w:r>
    </w:p>
    <w:p w14:paraId="3AB578DD"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Difficulty: Moderate</w:t>
      </w:r>
    </w:p>
    <w:p w14:paraId="5EEA8722" w14:textId="77777777" w:rsidR="00BC6177" w:rsidRDefault="00BC6177">
      <w:pPr>
        <w:keepLines/>
        <w:suppressAutoHyphens/>
        <w:autoSpaceDE w:val="0"/>
        <w:autoSpaceDN w:val="0"/>
        <w:adjustRightInd w:val="0"/>
        <w:spacing w:after="0" w:line="240" w:lineRule="auto"/>
        <w:rPr>
          <w:rFonts w:ascii="Times New Roman" w:hAnsi="Times New Roman"/>
          <w:color w:val="000000"/>
          <w:sz w:val="24"/>
          <w:szCs w:val="24"/>
        </w:rPr>
      </w:pPr>
    </w:p>
    <w:p w14:paraId="664EFCD0" w14:textId="77777777" w:rsidR="00BC6177" w:rsidRDefault="00BC6177">
      <w:pPr>
        <w:keepLine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sz w:val="24"/>
          <w:szCs w:val="24"/>
        </w:rPr>
        <w:t>Feedback: Some lung cancers can produce ectopic hormones, which mimic the body’s hormones. Ectopic production of antidiuretic hormone can produce syndrome of inappropriate antidiuretic hormone production, with resulting fluid retention. Ectopic production of adrenocorticotropic hormone can cause Cushing syndrome. High calcium levels can be caused by ectopic secretion of a parathyroid-like hormone.</w:t>
      </w:r>
    </w:p>
    <w:p w14:paraId="7F45B31E" w14:textId="77777777" w:rsidR="00BC6177" w:rsidRDefault="00BC6177">
      <w:pPr>
        <w:widowControl w:val="0"/>
        <w:suppressAutoHyphens/>
        <w:autoSpaceDE w:val="0"/>
        <w:autoSpaceDN w:val="0"/>
        <w:adjustRightInd w:val="0"/>
        <w:spacing w:after="1" w:line="240" w:lineRule="auto"/>
        <w:rPr>
          <w:rFonts w:ascii="Times New Roman" w:hAnsi="Times New Roman"/>
          <w:color w:val="000000"/>
          <w:sz w:val="24"/>
          <w:szCs w:val="24"/>
        </w:rPr>
      </w:pPr>
    </w:p>
    <w:p w14:paraId="2FF573E5" w14:textId="77777777" w:rsidR="00BC6177" w:rsidRDefault="00BC617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PTS:</w:t>
      </w:r>
      <w:r>
        <w:rPr>
          <w:rFonts w:ascii="Times New Roman" w:hAnsi="Times New Roman"/>
          <w:color w:val="000000"/>
          <w:sz w:val="24"/>
          <w:szCs w:val="24"/>
        </w:rPr>
        <w:tab/>
        <w:t>1</w:t>
      </w:r>
      <w:r>
        <w:rPr>
          <w:rFonts w:ascii="Times New Roman" w:hAnsi="Times New Roman"/>
          <w:color w:val="000000"/>
          <w:sz w:val="24"/>
          <w:szCs w:val="24"/>
        </w:rPr>
        <w:tab/>
        <w:t>CON:</w:t>
      </w:r>
      <w:r>
        <w:rPr>
          <w:rFonts w:ascii="Times New Roman" w:hAnsi="Times New Roman"/>
          <w:color w:val="000000"/>
          <w:sz w:val="24"/>
          <w:szCs w:val="24"/>
        </w:rPr>
        <w:tab/>
        <w:t>Patient-Centered Care</w:t>
      </w:r>
      <w:r>
        <w:rPr>
          <w:rFonts w:ascii="Times New Roman" w:hAnsi="Times New Roman"/>
          <w:color w:val="000000"/>
          <w:sz w:val="24"/>
          <w:szCs w:val="24"/>
        </w:rPr>
        <w:tab/>
      </w:r>
    </w:p>
    <w:sectPr w:rsidR="00BC6177">
      <w:pgSz w:w="12240" w:h="15840"/>
      <w:pgMar w:top="1440" w:right="720" w:bottom="1440" w:left="1980" w:header="720" w:footer="720" w:gutter="0"/>
      <w:cols w:space="720" w:equalWidth="0">
        <w:col w:w="95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A7BA8" w14:textId="77777777" w:rsidR="00BC6177" w:rsidRDefault="00BC6177" w:rsidP="00343A3D">
      <w:pPr>
        <w:spacing w:after="0" w:line="240" w:lineRule="auto"/>
      </w:pPr>
      <w:r>
        <w:separator/>
      </w:r>
    </w:p>
  </w:endnote>
  <w:endnote w:type="continuationSeparator" w:id="0">
    <w:p w14:paraId="76426FCA" w14:textId="77777777" w:rsidR="00BC6177" w:rsidRDefault="00BC6177" w:rsidP="00343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25C3A" w14:textId="77777777" w:rsidR="00343A3D" w:rsidRDefault="00343A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61767" w14:textId="77777777" w:rsidR="00343A3D" w:rsidRDefault="00343A3D">
    <w:pPr>
      <w:pStyle w:val="Footer"/>
    </w:pPr>
    <w:r>
      <w:rPr>
        <w:rFonts w:ascii="Segoe UI" w:hAnsi="Segoe UI" w:cs="Segoe UI"/>
        <w:color w:val="172B4D"/>
        <w:sz w:val="21"/>
        <w:szCs w:val="21"/>
        <w:shd w:val="clear" w:color="auto" w:fill="FFFFFF"/>
      </w:rPr>
      <w:t>Copyright © 2019 F. A. Davis Company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5DF9D" w14:textId="77777777" w:rsidR="00343A3D" w:rsidRDefault="00343A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B85DC" w14:textId="77777777" w:rsidR="00BC6177" w:rsidRDefault="00BC6177" w:rsidP="00343A3D">
      <w:pPr>
        <w:spacing w:after="0" w:line="240" w:lineRule="auto"/>
      </w:pPr>
      <w:r>
        <w:separator/>
      </w:r>
    </w:p>
  </w:footnote>
  <w:footnote w:type="continuationSeparator" w:id="0">
    <w:p w14:paraId="06549101" w14:textId="77777777" w:rsidR="00BC6177" w:rsidRDefault="00BC6177" w:rsidP="00343A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A40E6" w14:textId="77777777" w:rsidR="00343A3D" w:rsidRDefault="0034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8DD5F" w14:textId="77777777" w:rsidR="00343A3D" w:rsidRDefault="00343A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BC913" w14:textId="77777777" w:rsidR="00343A3D" w:rsidRDefault="00343A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hideGrammaticalError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A3D"/>
    <w:rsid w:val="00343A3D"/>
    <w:rsid w:val="0079492D"/>
    <w:rsid w:val="00BC6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43BC074"/>
  <w14:defaultImageDpi w14:val="0"/>
  <w15:docId w15:val="{D54C776A-D03D-4BC1-B01E-95C25571B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A3D"/>
    <w:pPr>
      <w:tabs>
        <w:tab w:val="center" w:pos="4680"/>
        <w:tab w:val="right" w:pos="9360"/>
      </w:tabs>
    </w:pPr>
  </w:style>
  <w:style w:type="character" w:customStyle="1" w:styleId="HeaderChar">
    <w:name w:val="Header Char"/>
    <w:basedOn w:val="DefaultParagraphFont"/>
    <w:link w:val="Header"/>
    <w:uiPriority w:val="99"/>
    <w:locked/>
    <w:rsid w:val="00343A3D"/>
    <w:rPr>
      <w:rFonts w:cs="Times New Roman"/>
    </w:rPr>
  </w:style>
  <w:style w:type="paragraph" w:styleId="Footer">
    <w:name w:val="footer"/>
    <w:basedOn w:val="Normal"/>
    <w:link w:val="FooterChar"/>
    <w:uiPriority w:val="99"/>
    <w:unhideWhenUsed/>
    <w:rsid w:val="00343A3D"/>
    <w:pPr>
      <w:tabs>
        <w:tab w:val="center" w:pos="4680"/>
        <w:tab w:val="right" w:pos="9360"/>
      </w:tabs>
    </w:pPr>
  </w:style>
  <w:style w:type="character" w:customStyle="1" w:styleId="FooterChar">
    <w:name w:val="Footer Char"/>
    <w:basedOn w:val="DefaultParagraphFont"/>
    <w:link w:val="Footer"/>
    <w:uiPriority w:val="99"/>
    <w:locked/>
    <w:rsid w:val="00343A3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98385B5E2AC949AF11150DD84F6C37" ma:contentTypeVersion="13" ma:contentTypeDescription="Create a new document." ma:contentTypeScope="" ma:versionID="84f80a8256f8ece89ad54ffc21cfa0ff">
  <xsd:schema xmlns:xsd="http://www.w3.org/2001/XMLSchema" xmlns:xs="http://www.w3.org/2001/XMLSchema" xmlns:p="http://schemas.microsoft.com/office/2006/metadata/properties" xmlns:ns3="00c73501-d892-4798-8321-2611750ec216" xmlns:ns4="a592d4b5-ef12-4eb7-8b0a-4321abea656b" targetNamespace="http://schemas.microsoft.com/office/2006/metadata/properties" ma:root="true" ma:fieldsID="6c6750969e8aabc175007abb51572cb1" ns3:_="" ns4:_="">
    <xsd:import namespace="00c73501-d892-4798-8321-2611750ec216"/>
    <xsd:import namespace="a592d4b5-ef12-4eb7-8b0a-4321abea656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c73501-d892-4798-8321-2611750ec2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_activity" ma:index="14"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92d4b5-ef12-4eb7-8b0a-4321abea656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0c73501-d892-4798-8321-2611750ec216" xsi:nil="true"/>
  </documentManagement>
</p:properties>
</file>

<file path=customXml/itemProps1.xml><?xml version="1.0" encoding="utf-8"?>
<ds:datastoreItem xmlns:ds="http://schemas.openxmlformats.org/officeDocument/2006/customXml" ds:itemID="{8948B04E-73EB-42D4-83FC-3F68D557D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c73501-d892-4798-8321-2611750ec216"/>
    <ds:schemaRef ds:uri="a592d4b5-ef12-4eb7-8b0a-4321abea65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727915-28F4-4DD9-BDB8-C000488E6410}">
  <ds:schemaRefs>
    <ds:schemaRef ds:uri="http://schemas.microsoft.com/sharepoint/v3/contenttype/forms"/>
  </ds:schemaRefs>
</ds:datastoreItem>
</file>

<file path=customXml/itemProps3.xml><?xml version="1.0" encoding="utf-8"?>
<ds:datastoreItem xmlns:ds="http://schemas.openxmlformats.org/officeDocument/2006/customXml" ds:itemID="{B3902BBE-0BC8-4038-8B68-1087A4E2C555}">
  <ds:schemaRefs>
    <ds:schemaRef ds:uri="http://purl.org/dc/elements/1.1/"/>
    <ds:schemaRef ds:uri="00c73501-d892-4798-8321-2611750ec216"/>
    <ds:schemaRef ds:uri="http://www.w3.org/XML/1998/namespace"/>
    <ds:schemaRef ds:uri="a592d4b5-ef12-4eb7-8b0a-4321abea656b"/>
    <ds:schemaRef ds:uri="http://schemas.microsoft.com/office/2006/documentManagement/types"/>
    <ds:schemaRef ds:uri="http://schemas.openxmlformats.org/package/2006/metadata/core-properties"/>
    <ds:schemaRef ds:uri="http://schemas.microsoft.com/office/infopath/2007/PartnerControls"/>
    <ds:schemaRef ds:uri="http://schemas.microsoft.com/office/2006/metadata/properties"/>
    <ds:schemaRef ds:uri="http://purl.org/dc/term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6075</Words>
  <Characters>34630</Characters>
  <Application>Microsoft Office Word</Application>
  <DocSecurity>4</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Reeves</dc:creator>
  <cp:keywords/>
  <dc:description/>
  <cp:lastModifiedBy>Paula Reeves</cp:lastModifiedBy>
  <cp:revision>2</cp:revision>
  <dcterms:created xsi:type="dcterms:W3CDTF">2024-02-20T16:32:00Z</dcterms:created>
  <dcterms:modified xsi:type="dcterms:W3CDTF">2024-02-20T16:32:00Z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0x0101001D98385B5E2AC949AF11150DD84F6C37</vt:lpwstr>
  </property>
</Properties>
</file>