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4D85" w14:textId="22D605C5" w:rsidR="0041286C" w:rsidRDefault="00E7520E">
      <w:proofErr w:type="spellStart"/>
      <w:r>
        <w:t>Maki</w:t>
      </w:r>
      <w:proofErr w:type="spellEnd"/>
      <w:r>
        <w:t xml:space="preserve"> </w:t>
      </w:r>
      <w:proofErr w:type="spellStart"/>
      <w:r>
        <w:t>Spariva</w:t>
      </w:r>
      <w:proofErr w:type="spellEnd"/>
      <w:r>
        <w:t xml:space="preserve"> Mirón </w:t>
      </w:r>
      <w:proofErr w:type="spellStart"/>
      <w:r>
        <w:t>Olona</w:t>
      </w:r>
      <w:proofErr w:type="spellEnd"/>
      <w:r>
        <w:t>. DAW2 Entorno Cliente:</w:t>
      </w:r>
    </w:p>
    <w:p w14:paraId="591F656B" w14:textId="550AA257" w:rsidR="00E7520E" w:rsidRDefault="00E7520E">
      <w:r>
        <w:t>Práctica 1.</w:t>
      </w:r>
    </w:p>
    <w:p w14:paraId="480811A3" w14:textId="587FBE57" w:rsidR="00E7520E" w:rsidRDefault="00E7520E">
      <w:proofErr w:type="spellStart"/>
      <w:r>
        <w:t>Js</w:t>
      </w:r>
      <w:proofErr w:type="spellEnd"/>
      <w:r>
        <w:t>:</w:t>
      </w:r>
    </w:p>
    <w:p w14:paraId="59452686" w14:textId="736FF09F" w:rsidR="00E7520E" w:rsidRDefault="00E7520E">
      <w:r w:rsidRPr="00E7520E">
        <w:drawing>
          <wp:inline distT="0" distB="0" distL="0" distR="0" wp14:anchorId="286EE77E" wp14:editId="1C7B8C56">
            <wp:extent cx="5400040" cy="3370580"/>
            <wp:effectExtent l="0" t="0" r="0" b="1270"/>
            <wp:docPr id="10857036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0366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FCE" w14:textId="5748842C" w:rsidR="00E7520E" w:rsidRDefault="00E7520E">
      <w:proofErr w:type="spellStart"/>
      <w:r>
        <w:t>Html</w:t>
      </w:r>
      <w:proofErr w:type="spellEnd"/>
      <w:r>
        <w:t>:</w:t>
      </w:r>
    </w:p>
    <w:p w14:paraId="61606195" w14:textId="69DB7B7E" w:rsidR="00E7520E" w:rsidRDefault="00E7520E">
      <w:r w:rsidRPr="00E7520E">
        <w:drawing>
          <wp:inline distT="0" distB="0" distL="0" distR="0" wp14:anchorId="241D7927" wp14:editId="5240B975">
            <wp:extent cx="5400040" cy="2209800"/>
            <wp:effectExtent l="0" t="0" r="0" b="0"/>
            <wp:docPr id="6480479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4791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9E36" w14:textId="77777777" w:rsidR="00E7520E" w:rsidRDefault="00E7520E"/>
    <w:p w14:paraId="5E9C9F8A" w14:textId="1595D387" w:rsidR="00E7520E" w:rsidRDefault="00E7520E">
      <w:proofErr w:type="spellStart"/>
      <w:r>
        <w:t>Css</w:t>
      </w:r>
      <w:proofErr w:type="spellEnd"/>
      <w:r>
        <w:t>:</w:t>
      </w:r>
    </w:p>
    <w:p w14:paraId="11AAC10B" w14:textId="74EFCAE9" w:rsidR="00E7520E" w:rsidRDefault="00E7520E">
      <w:r w:rsidRPr="00E7520E">
        <w:drawing>
          <wp:inline distT="0" distB="0" distL="0" distR="0" wp14:anchorId="2E483120" wp14:editId="2291626E">
            <wp:extent cx="4252328" cy="983065"/>
            <wp:effectExtent l="0" t="0" r="0" b="7620"/>
            <wp:docPr id="5518351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3511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D895" w14:textId="77777777" w:rsidR="00E7520E" w:rsidRDefault="00E7520E"/>
    <w:p w14:paraId="6675C2B4" w14:textId="5FE1EBED" w:rsidR="00E7520E" w:rsidRDefault="00E7520E">
      <w:r>
        <w:lastRenderedPageBreak/>
        <w:t>Resultado:</w:t>
      </w:r>
    </w:p>
    <w:p w14:paraId="18A6378D" w14:textId="44B5FADD" w:rsidR="00E7520E" w:rsidRDefault="00E7520E">
      <w:r w:rsidRPr="00E7520E">
        <w:drawing>
          <wp:inline distT="0" distB="0" distL="0" distR="0" wp14:anchorId="1465D358" wp14:editId="002D2B47">
            <wp:extent cx="3748353" cy="2171700"/>
            <wp:effectExtent l="0" t="0" r="5080" b="0"/>
            <wp:docPr id="1432871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719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895" cy="21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2394" w14:textId="58F5FD5A" w:rsidR="00E7520E" w:rsidRDefault="00E7520E">
      <w:r w:rsidRPr="00E7520E">
        <w:drawing>
          <wp:inline distT="0" distB="0" distL="0" distR="0" wp14:anchorId="70055137" wp14:editId="53862B44">
            <wp:extent cx="3726180" cy="1991035"/>
            <wp:effectExtent l="0" t="0" r="7620" b="9525"/>
            <wp:docPr id="18390714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71437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545" cy="200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3FB0" w14:textId="4FDF3B52" w:rsidR="00E7520E" w:rsidRDefault="00E7520E">
      <w:r w:rsidRPr="00E7520E">
        <w:drawing>
          <wp:inline distT="0" distB="0" distL="0" distR="0" wp14:anchorId="41F39ACC" wp14:editId="39864E10">
            <wp:extent cx="4054191" cy="1897544"/>
            <wp:effectExtent l="0" t="0" r="3810" b="7620"/>
            <wp:docPr id="17965955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558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4CBB" w14:textId="3C231F49" w:rsidR="00E7520E" w:rsidRDefault="00E7520E">
      <w:r w:rsidRPr="00E7520E">
        <w:drawing>
          <wp:inline distT="0" distB="0" distL="0" distR="0" wp14:anchorId="2A741993" wp14:editId="4305DF04">
            <wp:extent cx="3924640" cy="1813717"/>
            <wp:effectExtent l="0" t="0" r="0" b="0"/>
            <wp:docPr id="14234338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3386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06D9" w14:textId="77777777" w:rsidR="00E7520E" w:rsidRDefault="00E7520E"/>
    <w:p w14:paraId="04F4EC17" w14:textId="27D129D2" w:rsidR="00E7520E" w:rsidRDefault="00E7520E"/>
    <w:p w14:paraId="00F73C4E" w14:textId="77777777" w:rsidR="00E7520E" w:rsidRDefault="00E7520E"/>
    <w:p w14:paraId="039BD81D" w14:textId="77777777" w:rsidR="00E7520E" w:rsidRDefault="00E7520E"/>
    <w:p w14:paraId="34D1CD19" w14:textId="77777777" w:rsidR="00E7520E" w:rsidRDefault="00E7520E"/>
    <w:sectPr w:rsidR="00E75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0E"/>
    <w:rsid w:val="0041286C"/>
    <w:rsid w:val="00E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F4EDF"/>
  <w15:chartTrackingRefBased/>
  <w15:docId w15:val="{AAC91083-0631-4ED5-A341-102C0151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Calala Fondo de Mujeres</dc:creator>
  <cp:keywords/>
  <dc:description/>
  <cp:lastModifiedBy>Calala Fondo de Mujeres</cp:lastModifiedBy>
  <cp:revision>1</cp:revision>
  <dcterms:created xsi:type="dcterms:W3CDTF">2023-10-04T10:49:00Z</dcterms:created>
  <dcterms:modified xsi:type="dcterms:W3CDTF">2023-10-04T10:59:00Z</dcterms:modified>
</cp:coreProperties>
</file>