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4FF" w:rsidRPr="0008727B" w:rsidRDefault="00C654FF"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54FF" w:rsidRPr="0008727B" w:rsidRDefault="00C654FF"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54FF" w:rsidRPr="0008727B" w:rsidRDefault="00C654FF"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54FF" w:rsidRPr="0008727B" w:rsidRDefault="00C654FF"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C" w:rsidRPr="0008727B" w:rsidRDefault="00C56DE0"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27B">
        <w:rPr>
          <w:rFonts w:ascii="微软雅黑" w:eastAsia="微软雅黑" w:hAnsi="微软雅黑"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基于众包的深度学习数据标注系统</w:t>
      </w:r>
    </w:p>
    <w:p w:rsidR="005A2F71" w:rsidRPr="0008727B" w:rsidRDefault="00FB107C"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27B">
        <w:rPr>
          <w:rFonts w:ascii="微软雅黑" w:eastAsia="微软雅黑" w:hAnsi="微软雅黑"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V1.0</w:t>
      </w:r>
    </w:p>
    <w:p w:rsidR="005A2F71" w:rsidRPr="0008727B" w:rsidRDefault="005A2F71"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F71" w:rsidRPr="0008727B" w:rsidRDefault="005A2F71"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F71" w:rsidRPr="0008727B" w:rsidRDefault="005A2F71"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F71" w:rsidRPr="0008727B" w:rsidRDefault="005A2F71"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F71" w:rsidRPr="0008727B" w:rsidRDefault="005A2F71" w:rsidP="00C654FF">
      <w:pPr>
        <w:jc w:val="center"/>
        <w:rPr>
          <w:rFonts w:ascii="微软雅黑" w:eastAsia="微软雅黑" w:hAnsi="微软雅黑"/>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F71" w:rsidRPr="0008727B" w:rsidRDefault="005A2F71" w:rsidP="005A2F71">
      <w:pPr>
        <w:pStyle w:val="1"/>
        <w:numPr>
          <w:ilvl w:val="0"/>
          <w:numId w:val="1"/>
        </w:numPr>
        <w:rPr>
          <w:rFonts w:ascii="微软雅黑" w:eastAsia="微软雅黑" w:hAnsi="微软雅黑"/>
        </w:rPr>
      </w:pPr>
      <w:r w:rsidRPr="0008727B">
        <w:rPr>
          <w:rFonts w:ascii="微软雅黑" w:eastAsia="微软雅黑" w:hAnsi="微软雅黑" w:hint="eastAsia"/>
        </w:rPr>
        <w:lastRenderedPageBreak/>
        <w:t>项目背景</w:t>
      </w:r>
    </w:p>
    <w:p w:rsidR="005A2F71" w:rsidRPr="0008727B" w:rsidRDefault="00C56DE0" w:rsidP="00AE494C">
      <w:pPr>
        <w:spacing w:line="480" w:lineRule="exact"/>
        <w:ind w:firstLineChars="200" w:firstLine="480"/>
        <w:rPr>
          <w:rFonts w:ascii="微软雅黑" w:eastAsia="微软雅黑" w:hAnsi="微软雅黑"/>
          <w:sz w:val="24"/>
        </w:rPr>
      </w:pPr>
      <w:r w:rsidRPr="0008727B">
        <w:rPr>
          <w:rFonts w:ascii="微软雅黑" w:eastAsia="微软雅黑" w:hAnsi="微软雅黑" w:hint="eastAsia"/>
          <w:sz w:val="24"/>
        </w:rPr>
        <w:t>众所周知，</w:t>
      </w:r>
      <w:r w:rsidR="004D44A8" w:rsidRPr="0008727B">
        <w:rPr>
          <w:rFonts w:ascii="微软雅黑" w:eastAsia="微软雅黑" w:hAnsi="微软雅黑" w:hint="eastAsia"/>
          <w:sz w:val="24"/>
        </w:rPr>
        <w:t>深度学习(Deep Learning)算法在如今的人工智能领域，有着非常重要的地位。科大讯飞的语音识别、百度的自动驾驶、Face++的人脸识别等技术，都是基于深度学习构建的商用或未来可商用的人工智能系统。</w:t>
      </w:r>
    </w:p>
    <w:p w:rsidR="004D44A8" w:rsidRPr="0008727B" w:rsidRDefault="00DD6CD5" w:rsidP="00AE494C">
      <w:pPr>
        <w:spacing w:line="480" w:lineRule="exact"/>
        <w:ind w:firstLineChars="200" w:firstLine="480"/>
        <w:rPr>
          <w:rFonts w:ascii="微软雅黑" w:eastAsia="微软雅黑" w:hAnsi="微软雅黑"/>
          <w:sz w:val="24"/>
        </w:rPr>
      </w:pPr>
      <w:r w:rsidRPr="0008727B">
        <w:rPr>
          <w:rFonts w:ascii="微软雅黑" w:eastAsia="微软雅黑" w:hAnsi="微软雅黑" w:hint="eastAsia"/>
          <w:sz w:val="24"/>
        </w:rPr>
        <w:t>对于深度学习来讲，除算法以外，数据是至关重要的!</w:t>
      </w:r>
      <w:r w:rsidRPr="0008727B">
        <w:rPr>
          <w:rFonts w:ascii="微软雅黑" w:eastAsia="微软雅黑" w:hAnsi="微软雅黑"/>
          <w:sz w:val="24"/>
        </w:rPr>
        <w:t xml:space="preserve"> </w:t>
      </w:r>
      <w:r w:rsidRPr="0008727B">
        <w:rPr>
          <w:rFonts w:ascii="微软雅黑" w:eastAsia="微软雅黑" w:hAnsi="微软雅黑" w:hint="eastAsia"/>
          <w:sz w:val="24"/>
        </w:rPr>
        <w:t>如果我们把深度学习算法比作发动机，那么数据就是</w:t>
      </w:r>
      <w:r w:rsidR="006B0D8E" w:rsidRPr="0008727B">
        <w:rPr>
          <w:rFonts w:ascii="微软雅黑" w:eastAsia="微软雅黑" w:hAnsi="微软雅黑" w:hint="eastAsia"/>
          <w:sz w:val="24"/>
        </w:rPr>
        <w:t>汽油，而原始的非结构化数据就是原油，在经过结构化之后的数据才能被深度学习算法利用。</w:t>
      </w:r>
    </w:p>
    <w:p w:rsidR="006B0D8E" w:rsidRPr="0008727B" w:rsidRDefault="006B0D8E" w:rsidP="00AE494C">
      <w:pPr>
        <w:spacing w:line="480" w:lineRule="exact"/>
        <w:ind w:firstLineChars="200" w:firstLine="480"/>
        <w:rPr>
          <w:rFonts w:ascii="微软雅黑" w:eastAsia="微软雅黑" w:hAnsi="微软雅黑"/>
          <w:sz w:val="24"/>
        </w:rPr>
      </w:pPr>
      <w:r w:rsidRPr="0008727B">
        <w:rPr>
          <w:rFonts w:ascii="微软雅黑" w:eastAsia="微软雅黑" w:hAnsi="微软雅黑" w:hint="eastAsia"/>
          <w:sz w:val="24"/>
        </w:rPr>
        <w:t>数据结构化的过程，需要消耗大量的人工标注，而显然科研人员和工程师来做这种工作的成本是很高的。由于互联网用户体量巨大，所以以众包的形式解决数据标注问题是一个非常好的方式。</w:t>
      </w:r>
    </w:p>
    <w:p w:rsidR="005A2F71" w:rsidRPr="0008727B" w:rsidRDefault="005A2F71" w:rsidP="005A2F71">
      <w:pPr>
        <w:rPr>
          <w:rFonts w:ascii="微软雅黑" w:eastAsia="微软雅黑" w:hAnsi="微软雅黑"/>
        </w:rPr>
      </w:pPr>
    </w:p>
    <w:p w:rsidR="005A2F71" w:rsidRPr="0008727B" w:rsidRDefault="00AE494C" w:rsidP="005A2F71">
      <w:pPr>
        <w:pStyle w:val="1"/>
        <w:numPr>
          <w:ilvl w:val="0"/>
          <w:numId w:val="1"/>
        </w:numPr>
        <w:rPr>
          <w:rFonts w:ascii="微软雅黑" w:eastAsia="微软雅黑" w:hAnsi="微软雅黑"/>
        </w:rPr>
      </w:pPr>
      <w:r w:rsidRPr="0008727B">
        <w:rPr>
          <w:rFonts w:ascii="微软雅黑" w:eastAsia="微软雅黑" w:hAnsi="微软雅黑" w:hint="eastAsia"/>
        </w:rPr>
        <w:t>软件产品</w:t>
      </w:r>
      <w:r w:rsidR="005A2F71" w:rsidRPr="0008727B">
        <w:rPr>
          <w:rFonts w:ascii="微软雅黑" w:eastAsia="微软雅黑" w:hAnsi="微软雅黑" w:hint="eastAsia"/>
        </w:rPr>
        <w:t>介绍</w:t>
      </w:r>
    </w:p>
    <w:p w:rsidR="006B0D8E" w:rsidRPr="0008727B" w:rsidRDefault="00AE494C" w:rsidP="00AE494C">
      <w:pPr>
        <w:spacing w:line="480" w:lineRule="exact"/>
        <w:ind w:firstLineChars="200" w:firstLine="480"/>
        <w:rPr>
          <w:rFonts w:ascii="微软雅黑" w:eastAsia="微软雅黑" w:hAnsi="微软雅黑"/>
          <w:sz w:val="24"/>
        </w:rPr>
      </w:pPr>
      <w:r w:rsidRPr="0008727B">
        <w:rPr>
          <w:rFonts w:ascii="微软雅黑" w:eastAsia="微软雅黑" w:hAnsi="微软雅黑" w:hint="eastAsia"/>
          <w:sz w:val="24"/>
        </w:rPr>
        <w:t>该系统是一个开放性、智能化的数据标注众包任务平台，任何组织或个人都可以注册并为深度学习提供数据服务，赚取一定金钱的同时实现人工智能时代的个人价值。</w:t>
      </w:r>
      <w:r w:rsidR="006B0D8E" w:rsidRPr="0008727B">
        <w:rPr>
          <w:rFonts w:ascii="微软雅黑" w:eastAsia="微软雅黑" w:hAnsi="微软雅黑" w:hint="eastAsia"/>
          <w:sz w:val="24"/>
        </w:rPr>
        <w:t>该系统主要用于为在线标注的工作人员，提供用户登录注册、</w:t>
      </w:r>
      <w:r w:rsidRPr="0008727B">
        <w:rPr>
          <w:rFonts w:ascii="微软雅黑" w:eastAsia="微软雅黑" w:hAnsi="微软雅黑" w:hint="eastAsia"/>
          <w:sz w:val="24"/>
        </w:rPr>
        <w:t>标注工作训练、标注任务分发、个人信息管理以及现金提现等功能。</w:t>
      </w:r>
    </w:p>
    <w:p w:rsidR="00AE494C" w:rsidRPr="0008727B" w:rsidRDefault="00AE494C" w:rsidP="00AE494C">
      <w:pPr>
        <w:pStyle w:val="2"/>
        <w:rPr>
          <w:rFonts w:ascii="微软雅黑" w:eastAsia="微软雅黑" w:hAnsi="微软雅黑"/>
        </w:rPr>
      </w:pPr>
      <w:r w:rsidRPr="0008727B">
        <w:rPr>
          <w:rFonts w:ascii="微软雅黑" w:eastAsia="微软雅黑" w:hAnsi="微软雅黑" w:hint="eastAsia"/>
        </w:rPr>
        <w:t>系统核心：</w:t>
      </w:r>
    </w:p>
    <w:p w:rsidR="005A2F71" w:rsidRPr="0008727B" w:rsidRDefault="00AE494C" w:rsidP="00AE494C">
      <w:pPr>
        <w:spacing w:line="480" w:lineRule="exact"/>
        <w:ind w:firstLineChars="200" w:firstLine="480"/>
        <w:rPr>
          <w:rFonts w:ascii="微软雅黑" w:eastAsia="微软雅黑" w:hAnsi="微软雅黑"/>
        </w:rPr>
      </w:pPr>
      <w:r w:rsidRPr="0008727B">
        <w:rPr>
          <w:rFonts w:ascii="微软雅黑" w:eastAsia="微软雅黑" w:hAnsi="微软雅黑" w:hint="eastAsia"/>
          <w:sz w:val="24"/>
        </w:rPr>
        <w:t>依托任务分解、在线陪训、人力资源筛选等机制，提升数据标注的质量和效率。</w:t>
      </w:r>
    </w:p>
    <w:p w:rsidR="005A2F71" w:rsidRPr="0008727B" w:rsidRDefault="005A2F71" w:rsidP="006B0D8E">
      <w:pPr>
        <w:spacing w:line="420" w:lineRule="exact"/>
        <w:ind w:firstLineChars="200" w:firstLine="420"/>
        <w:rPr>
          <w:rFonts w:ascii="微软雅黑" w:eastAsia="微软雅黑" w:hAnsi="微软雅黑"/>
        </w:rPr>
      </w:pPr>
    </w:p>
    <w:p w:rsidR="005A2F71" w:rsidRPr="0008727B" w:rsidRDefault="005A2F71" w:rsidP="005A2F71">
      <w:pPr>
        <w:pStyle w:val="1"/>
        <w:numPr>
          <w:ilvl w:val="0"/>
          <w:numId w:val="1"/>
        </w:numPr>
        <w:rPr>
          <w:rFonts w:ascii="微软雅黑" w:eastAsia="微软雅黑" w:hAnsi="微软雅黑"/>
        </w:rPr>
      </w:pPr>
      <w:r w:rsidRPr="0008727B">
        <w:rPr>
          <w:rFonts w:ascii="微软雅黑" w:eastAsia="微软雅黑" w:hAnsi="微软雅黑" w:hint="eastAsia"/>
        </w:rPr>
        <w:lastRenderedPageBreak/>
        <w:t>软件</w:t>
      </w:r>
      <w:r w:rsidR="00617B9B" w:rsidRPr="0008727B">
        <w:rPr>
          <w:rFonts w:ascii="微软雅黑" w:eastAsia="微软雅黑" w:hAnsi="微软雅黑" w:hint="eastAsia"/>
        </w:rPr>
        <w:t>架构</w:t>
      </w:r>
      <w:r w:rsidRPr="0008727B">
        <w:rPr>
          <w:rFonts w:ascii="微软雅黑" w:eastAsia="微软雅黑" w:hAnsi="微软雅黑" w:hint="eastAsia"/>
        </w:rPr>
        <w:t>介绍</w:t>
      </w:r>
    </w:p>
    <w:p w:rsidR="005A2F71" w:rsidRPr="0008727B" w:rsidRDefault="00D17FFB" w:rsidP="005A2F71">
      <w:pPr>
        <w:rPr>
          <w:rFonts w:ascii="微软雅黑" w:eastAsia="微软雅黑" w:hAnsi="微软雅黑"/>
          <w:sz w:val="24"/>
        </w:rPr>
      </w:pPr>
      <w:r w:rsidRPr="0008727B">
        <w:rPr>
          <w:rFonts w:ascii="微软雅黑" w:eastAsia="微软雅黑" w:hAnsi="微软雅黑" w:hint="eastAsia"/>
          <w:sz w:val="24"/>
        </w:rPr>
        <w:t>系统分为前端页面展示和后端数据接口：</w:t>
      </w:r>
    </w:p>
    <w:p w:rsidR="00D17FFB" w:rsidRPr="0008727B" w:rsidRDefault="00D17FFB" w:rsidP="00D17FFB">
      <w:pPr>
        <w:pStyle w:val="a5"/>
        <w:numPr>
          <w:ilvl w:val="0"/>
          <w:numId w:val="3"/>
        </w:numPr>
        <w:ind w:firstLineChars="0"/>
        <w:rPr>
          <w:rFonts w:ascii="微软雅黑" w:eastAsia="微软雅黑" w:hAnsi="微软雅黑"/>
          <w:sz w:val="24"/>
        </w:rPr>
      </w:pPr>
      <w:r w:rsidRPr="0008727B">
        <w:rPr>
          <w:rFonts w:ascii="微软雅黑" w:eastAsia="微软雅黑" w:hAnsi="微软雅黑" w:hint="eastAsia"/>
          <w:sz w:val="24"/>
        </w:rPr>
        <w:t>前端：</w:t>
      </w:r>
    </w:p>
    <w:p w:rsidR="00D17FFB" w:rsidRPr="0008727B" w:rsidRDefault="00D17FFB" w:rsidP="00D17FFB">
      <w:pPr>
        <w:pStyle w:val="a5"/>
        <w:ind w:left="360" w:firstLineChars="0" w:firstLine="0"/>
        <w:rPr>
          <w:rFonts w:ascii="微软雅黑" w:eastAsia="微软雅黑" w:hAnsi="微软雅黑"/>
          <w:sz w:val="24"/>
        </w:rPr>
      </w:pPr>
      <w:r w:rsidRPr="0008727B">
        <w:rPr>
          <w:rFonts w:ascii="微软雅黑" w:eastAsia="微软雅黑" w:hAnsi="微软雅黑" w:hint="eastAsia"/>
          <w:sz w:val="24"/>
        </w:rPr>
        <w:t>采用Angular</w:t>
      </w:r>
      <w:r w:rsidRPr="0008727B">
        <w:rPr>
          <w:rFonts w:ascii="微软雅黑" w:eastAsia="微软雅黑" w:hAnsi="微软雅黑"/>
          <w:sz w:val="24"/>
        </w:rPr>
        <w:t>4.</w:t>
      </w:r>
      <w:r w:rsidRPr="0008727B">
        <w:rPr>
          <w:rFonts w:ascii="微软雅黑" w:eastAsia="微软雅黑" w:hAnsi="微软雅黑" w:hint="eastAsia"/>
          <w:sz w:val="24"/>
        </w:rPr>
        <w:t>0版本，使用Typescript语言构建。</w:t>
      </w:r>
      <w:r w:rsidR="006870DB" w:rsidRPr="0008727B">
        <w:rPr>
          <w:rFonts w:ascii="微软雅黑" w:eastAsia="微软雅黑" w:hAnsi="微软雅黑" w:hint="eastAsia"/>
          <w:sz w:val="24"/>
        </w:rPr>
        <w:t>组件化各个前端模块，使用Angular内置路由控制页面导航。</w:t>
      </w:r>
    </w:p>
    <w:p w:rsidR="000C6056" w:rsidRPr="0008727B" w:rsidRDefault="000C6056" w:rsidP="00D17FFB">
      <w:pPr>
        <w:pStyle w:val="a5"/>
        <w:ind w:left="360" w:firstLineChars="0" w:firstLine="0"/>
        <w:rPr>
          <w:rFonts w:ascii="微软雅黑" w:eastAsia="微软雅黑" w:hAnsi="微软雅黑"/>
          <w:sz w:val="24"/>
        </w:rPr>
      </w:pPr>
      <w:r w:rsidRPr="0008727B">
        <w:rPr>
          <w:rFonts w:ascii="微软雅黑" w:eastAsia="微软雅黑" w:hAnsi="微软雅黑"/>
          <w:sz w:val="24"/>
        </w:rPr>
        <w:t>A</w:t>
      </w:r>
      <w:r w:rsidRPr="0008727B">
        <w:rPr>
          <w:rFonts w:ascii="微软雅黑" w:eastAsia="微软雅黑" w:hAnsi="微软雅黑" w:hint="eastAsia"/>
          <w:sz w:val="24"/>
        </w:rPr>
        <w:t>ngular(2.0以上)框架</w:t>
      </w:r>
      <w:r w:rsidR="00EF42B6" w:rsidRPr="0008727B">
        <w:rPr>
          <w:rFonts w:ascii="微软雅黑" w:eastAsia="微软雅黑" w:hAnsi="微软雅黑" w:hint="eastAsia"/>
          <w:sz w:val="24"/>
        </w:rPr>
        <w:t>采用MVVM</w:t>
      </w:r>
      <w:r w:rsidR="00EF42B6" w:rsidRPr="0008727B">
        <w:rPr>
          <w:rFonts w:ascii="微软雅黑" w:eastAsia="微软雅黑" w:hAnsi="微软雅黑"/>
          <w:sz w:val="24"/>
        </w:rPr>
        <w:t>(Model-View-ViewModel)</w:t>
      </w:r>
      <w:r w:rsidR="00EF42B6" w:rsidRPr="0008727B">
        <w:rPr>
          <w:rFonts w:ascii="微软雅黑" w:eastAsia="微软雅黑" w:hAnsi="微软雅黑" w:hint="eastAsia"/>
          <w:sz w:val="24"/>
        </w:rPr>
        <w:t>设计模式，默认采用强类型的、面向对象的Typescript语言，为组织、构建大型web应用提供了非常好的规范。</w:t>
      </w:r>
    </w:p>
    <w:p w:rsidR="006870DB" w:rsidRPr="0008727B" w:rsidRDefault="006870DB" w:rsidP="006870DB">
      <w:pPr>
        <w:pStyle w:val="a5"/>
        <w:numPr>
          <w:ilvl w:val="0"/>
          <w:numId w:val="3"/>
        </w:numPr>
        <w:ind w:firstLineChars="0"/>
        <w:rPr>
          <w:rFonts w:ascii="微软雅黑" w:eastAsia="微软雅黑" w:hAnsi="微软雅黑"/>
          <w:sz w:val="24"/>
        </w:rPr>
      </w:pPr>
      <w:r w:rsidRPr="0008727B">
        <w:rPr>
          <w:rFonts w:ascii="微软雅黑" w:eastAsia="微软雅黑" w:hAnsi="微软雅黑" w:hint="eastAsia"/>
          <w:sz w:val="24"/>
        </w:rPr>
        <w:t>后端：</w:t>
      </w:r>
    </w:p>
    <w:p w:rsidR="006870DB" w:rsidRPr="0008727B" w:rsidRDefault="006870DB" w:rsidP="006870DB">
      <w:pPr>
        <w:pStyle w:val="a5"/>
        <w:ind w:left="360" w:firstLineChars="0" w:firstLine="0"/>
        <w:rPr>
          <w:rFonts w:ascii="微软雅黑" w:eastAsia="微软雅黑" w:hAnsi="微软雅黑"/>
          <w:sz w:val="24"/>
        </w:rPr>
      </w:pPr>
      <w:r w:rsidRPr="0008727B">
        <w:rPr>
          <w:rFonts w:ascii="微软雅黑" w:eastAsia="微软雅黑" w:hAnsi="微软雅黑" w:hint="eastAsia"/>
          <w:sz w:val="24"/>
        </w:rPr>
        <w:t>采用基于node.js的express框架</w:t>
      </w:r>
      <w:r w:rsidR="00FD6AB3" w:rsidRPr="0008727B">
        <w:rPr>
          <w:rFonts w:ascii="微软雅黑" w:eastAsia="微软雅黑" w:hAnsi="微软雅黑" w:hint="eastAsia"/>
          <w:sz w:val="24"/>
        </w:rPr>
        <w:t>，为前端提供RESTful</w:t>
      </w:r>
      <w:r w:rsidR="00FD6AB3" w:rsidRPr="0008727B">
        <w:rPr>
          <w:rFonts w:ascii="微软雅黑" w:eastAsia="微软雅黑" w:hAnsi="微软雅黑"/>
          <w:sz w:val="24"/>
        </w:rPr>
        <w:t xml:space="preserve"> API</w:t>
      </w:r>
      <w:r w:rsidR="00FD6AB3" w:rsidRPr="0008727B">
        <w:rPr>
          <w:rFonts w:ascii="微软雅黑" w:eastAsia="微软雅黑" w:hAnsi="微软雅黑" w:hint="eastAsia"/>
          <w:sz w:val="24"/>
        </w:rPr>
        <w:t>接口；使用mysql数据库存储数据；使用sequelize数据库ORM引擎执行增删改查操作；用户认证采用JSON web token机制的中间件。</w:t>
      </w:r>
    </w:p>
    <w:p w:rsidR="00EF42B6" w:rsidRPr="0008727B" w:rsidRDefault="00EF42B6" w:rsidP="006870DB">
      <w:pPr>
        <w:pStyle w:val="a5"/>
        <w:ind w:left="360" w:firstLineChars="0" w:firstLine="0"/>
        <w:rPr>
          <w:rFonts w:ascii="微软雅黑" w:eastAsia="微软雅黑" w:hAnsi="微软雅黑"/>
          <w:sz w:val="24"/>
        </w:rPr>
      </w:pPr>
      <w:r w:rsidRPr="0008727B">
        <w:rPr>
          <w:rFonts w:ascii="微软雅黑" w:eastAsia="微软雅黑" w:hAnsi="微软雅黑"/>
          <w:sz w:val="24"/>
        </w:rPr>
        <w:t>N</w:t>
      </w:r>
      <w:r w:rsidRPr="0008727B">
        <w:rPr>
          <w:rFonts w:ascii="微软雅黑" w:eastAsia="微软雅黑" w:hAnsi="微软雅黑" w:hint="eastAsia"/>
          <w:sz w:val="24"/>
        </w:rPr>
        <w:t>ode.js是一个异步事件驱动的javascript后端运行时。对于IO密集型的web后端应用来说，异步事件模型相比多线程模型有着很大的性能优势。</w:t>
      </w:r>
    </w:p>
    <w:p w:rsidR="005A2F71" w:rsidRPr="0008727B" w:rsidRDefault="005A2F71" w:rsidP="005A2F71">
      <w:pPr>
        <w:rPr>
          <w:rFonts w:ascii="微软雅黑" w:eastAsia="微软雅黑" w:hAnsi="微软雅黑"/>
          <w:sz w:val="24"/>
        </w:rPr>
      </w:pPr>
    </w:p>
    <w:p w:rsidR="005A2F71" w:rsidRPr="0008727B" w:rsidRDefault="005A2F71" w:rsidP="005A2F71">
      <w:pPr>
        <w:pStyle w:val="1"/>
        <w:numPr>
          <w:ilvl w:val="0"/>
          <w:numId w:val="1"/>
        </w:numPr>
        <w:rPr>
          <w:rFonts w:ascii="微软雅黑" w:eastAsia="微软雅黑" w:hAnsi="微软雅黑"/>
        </w:rPr>
      </w:pPr>
      <w:r w:rsidRPr="0008727B">
        <w:rPr>
          <w:rFonts w:ascii="微软雅黑" w:eastAsia="微软雅黑" w:hAnsi="微软雅黑" w:hint="eastAsia"/>
        </w:rPr>
        <w:t>运行环境介绍</w:t>
      </w:r>
    </w:p>
    <w:p w:rsidR="005A2F71" w:rsidRPr="0008727B" w:rsidRDefault="00EF42B6" w:rsidP="00EF42B6">
      <w:pPr>
        <w:spacing w:line="480" w:lineRule="exact"/>
        <w:ind w:firstLineChars="200" w:firstLine="480"/>
        <w:rPr>
          <w:rFonts w:ascii="微软雅黑" w:eastAsia="微软雅黑" w:hAnsi="微软雅黑"/>
          <w:sz w:val="24"/>
        </w:rPr>
      </w:pPr>
      <w:r w:rsidRPr="0008727B">
        <w:rPr>
          <w:rFonts w:ascii="微软雅黑" w:eastAsia="微软雅黑" w:hAnsi="微软雅黑" w:hint="eastAsia"/>
          <w:sz w:val="24"/>
        </w:rPr>
        <w:t>前端HTML页面和静态资源(css、javascript源文件和媒体资源文件)</w:t>
      </w:r>
      <w:r w:rsidR="00AD5793" w:rsidRPr="0008727B">
        <w:rPr>
          <w:rFonts w:ascii="微软雅黑" w:eastAsia="微软雅黑" w:hAnsi="微软雅黑" w:hint="eastAsia"/>
          <w:sz w:val="24"/>
        </w:rPr>
        <w:t>，通过Angular的脚手架编译构建后，存放在CDN服务器上，并通过nginx反向代理转发。</w:t>
      </w:r>
    </w:p>
    <w:p w:rsidR="00AD5793" w:rsidRPr="0008727B" w:rsidRDefault="00AD5793" w:rsidP="00EF42B6">
      <w:pPr>
        <w:spacing w:line="480" w:lineRule="exact"/>
        <w:ind w:firstLineChars="200" w:firstLine="480"/>
        <w:rPr>
          <w:rFonts w:ascii="微软雅黑" w:eastAsia="微软雅黑" w:hAnsi="微软雅黑"/>
          <w:sz w:val="24"/>
        </w:rPr>
      </w:pPr>
      <w:r w:rsidRPr="0008727B">
        <w:rPr>
          <w:rFonts w:ascii="微软雅黑" w:eastAsia="微软雅黑" w:hAnsi="微软雅黑" w:hint="eastAsia"/>
          <w:sz w:val="24"/>
        </w:rPr>
        <w:t>后端API接口服务，使用node.js的pm2工具，执行后端服务入口程序，</w:t>
      </w:r>
      <w:r w:rsidRPr="0008727B">
        <w:rPr>
          <w:rFonts w:ascii="微软雅黑" w:eastAsia="微软雅黑" w:hAnsi="微软雅黑" w:hint="eastAsia"/>
          <w:sz w:val="24"/>
        </w:rPr>
        <w:lastRenderedPageBreak/>
        <w:t>创建多个cluster做热备和负载均衡处理，并通过nginx反向代理转发。</w:t>
      </w:r>
    </w:p>
    <w:p w:rsidR="005A2F71" w:rsidRPr="0008727B" w:rsidRDefault="005A2F71" w:rsidP="00EF42B6">
      <w:pPr>
        <w:spacing w:line="480" w:lineRule="exact"/>
        <w:ind w:firstLineChars="200" w:firstLine="480"/>
        <w:rPr>
          <w:rFonts w:ascii="微软雅黑" w:eastAsia="微软雅黑" w:hAnsi="微软雅黑"/>
          <w:sz w:val="24"/>
        </w:rPr>
      </w:pPr>
    </w:p>
    <w:p w:rsidR="005A2F71" w:rsidRPr="0008727B" w:rsidRDefault="005A2F71" w:rsidP="005A2F71">
      <w:pPr>
        <w:pStyle w:val="1"/>
        <w:numPr>
          <w:ilvl w:val="0"/>
          <w:numId w:val="1"/>
        </w:numPr>
        <w:rPr>
          <w:rFonts w:ascii="微软雅黑" w:eastAsia="微软雅黑" w:hAnsi="微软雅黑"/>
        </w:rPr>
      </w:pPr>
      <w:r w:rsidRPr="0008727B">
        <w:rPr>
          <w:rFonts w:ascii="微软雅黑" w:eastAsia="微软雅黑" w:hAnsi="微软雅黑" w:hint="eastAsia"/>
        </w:rPr>
        <w:t>系统架构图</w:t>
      </w:r>
    </w:p>
    <w:p w:rsidR="00AD5793" w:rsidRPr="0008727B" w:rsidRDefault="00046C39" w:rsidP="00046C39">
      <w:pPr>
        <w:pStyle w:val="3"/>
        <w:rPr>
          <w:rFonts w:ascii="微软雅黑" w:eastAsia="微软雅黑" w:hAnsi="微软雅黑"/>
        </w:rPr>
      </w:pPr>
      <w:r w:rsidRPr="0008727B">
        <w:rPr>
          <w:rFonts w:ascii="微软雅黑" w:eastAsia="微软雅黑" w:hAnsi="微软雅黑" w:hint="eastAsia"/>
        </w:rPr>
        <w:t>数据标注众包平台</w:t>
      </w:r>
      <w:r w:rsidR="00311BA5" w:rsidRPr="0008727B">
        <w:rPr>
          <w:rFonts w:ascii="微软雅黑" w:eastAsia="微软雅黑" w:hAnsi="微软雅黑" w:hint="eastAsia"/>
        </w:rPr>
        <w:t>v1.0</w:t>
      </w:r>
      <w:r w:rsidRPr="0008727B">
        <w:rPr>
          <w:rFonts w:ascii="微软雅黑" w:eastAsia="微软雅黑" w:hAnsi="微软雅黑" w:hint="eastAsia"/>
        </w:rPr>
        <w:t>整体架构：</w:t>
      </w:r>
    </w:p>
    <w:p w:rsidR="005A2F71" w:rsidRPr="0008727B" w:rsidRDefault="00AD5793" w:rsidP="005A2F71">
      <w:pPr>
        <w:rPr>
          <w:rFonts w:ascii="微软雅黑" w:eastAsia="微软雅黑" w:hAnsi="微软雅黑"/>
        </w:rPr>
      </w:pPr>
      <w:r w:rsidRPr="0008727B">
        <w:rPr>
          <w:rFonts w:ascii="微软雅黑" w:eastAsia="微软雅黑" w:hAnsi="微软雅黑"/>
          <w:noProof/>
        </w:rPr>
        <w:drawing>
          <wp:inline distT="0" distB="0" distL="0" distR="0" wp14:anchorId="127F7C2B" wp14:editId="703BA85B">
            <wp:extent cx="5274310" cy="2270125"/>
            <wp:effectExtent l="38100" t="57150" r="40640" b="53975"/>
            <wp:docPr id="1" name="图示 1">
              <a:extLst xmlns:a="http://schemas.openxmlformats.org/drawingml/2006/main">
                <a:ext uri="{FF2B5EF4-FFF2-40B4-BE49-F238E27FC236}">
                  <a16:creationId xmlns:a16="http://schemas.microsoft.com/office/drawing/2014/main" id="{7BD61B2D-49EB-4543-ACE6-B20CF8F8DA6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11BA5" w:rsidRPr="0008727B" w:rsidRDefault="00311BA5" w:rsidP="00311BA5">
      <w:pPr>
        <w:spacing w:line="480" w:lineRule="exact"/>
        <w:ind w:firstLineChars="200" w:firstLine="480"/>
        <w:rPr>
          <w:rFonts w:ascii="微软雅黑" w:eastAsia="微软雅黑" w:hAnsi="微软雅黑"/>
          <w:sz w:val="24"/>
        </w:rPr>
      </w:pPr>
      <w:r w:rsidRPr="0008727B">
        <w:rPr>
          <w:rFonts w:ascii="微软雅黑" w:eastAsia="微软雅黑" w:hAnsi="微软雅黑" w:hint="eastAsia"/>
          <w:sz w:val="24"/>
        </w:rPr>
        <w:t>主要包含两个模块：用户管理和任务系统。</w:t>
      </w:r>
    </w:p>
    <w:p w:rsidR="005A2F71" w:rsidRPr="0008727B" w:rsidRDefault="005A2F71" w:rsidP="005A2F71">
      <w:pPr>
        <w:pStyle w:val="1"/>
        <w:numPr>
          <w:ilvl w:val="0"/>
          <w:numId w:val="1"/>
        </w:numPr>
        <w:rPr>
          <w:rFonts w:ascii="微软雅黑" w:eastAsia="微软雅黑" w:hAnsi="微软雅黑"/>
        </w:rPr>
      </w:pPr>
      <w:r w:rsidRPr="0008727B">
        <w:rPr>
          <w:rFonts w:ascii="微软雅黑" w:eastAsia="微软雅黑" w:hAnsi="微软雅黑" w:hint="eastAsia"/>
        </w:rPr>
        <w:lastRenderedPageBreak/>
        <w:t>各子系统详情</w:t>
      </w:r>
    </w:p>
    <w:p w:rsidR="005A2F71" w:rsidRPr="0008727B" w:rsidRDefault="00311BA5" w:rsidP="00311BA5">
      <w:pPr>
        <w:pStyle w:val="3"/>
        <w:numPr>
          <w:ilvl w:val="0"/>
          <w:numId w:val="4"/>
        </w:numPr>
        <w:rPr>
          <w:rFonts w:ascii="微软雅黑" w:eastAsia="微软雅黑" w:hAnsi="微软雅黑"/>
        </w:rPr>
      </w:pPr>
      <w:r w:rsidRPr="0008727B">
        <w:rPr>
          <w:rFonts w:ascii="微软雅黑" w:eastAsia="微软雅黑" w:hAnsi="微软雅黑" w:hint="eastAsia"/>
        </w:rPr>
        <w:t>用户管理模块</w:t>
      </w:r>
    </w:p>
    <w:p w:rsidR="005A2F71" w:rsidRPr="0008727B" w:rsidRDefault="00D201BC" w:rsidP="00D201BC">
      <w:pPr>
        <w:jc w:val="center"/>
        <w:rPr>
          <w:rFonts w:ascii="微软雅黑" w:eastAsia="微软雅黑" w:hAnsi="微软雅黑"/>
        </w:rPr>
      </w:pPr>
      <w:r w:rsidRPr="0008727B">
        <w:rPr>
          <w:rFonts w:ascii="微软雅黑" w:eastAsia="微软雅黑" w:hAnsi="微软雅黑"/>
          <w:noProof/>
        </w:rPr>
        <w:drawing>
          <wp:inline distT="0" distB="0" distL="0" distR="0">
            <wp:extent cx="2662861" cy="3611880"/>
            <wp:effectExtent l="0" t="0" r="0" b="0"/>
            <wp:docPr id="3" name="图片 3" descr="C:\Users\Leeway\AppData\Local\Microsoft\Windows\INetCache\Content.Word\用户管理模块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way\AppData\Local\Microsoft\Windows\INetCache\Content.Word\用户管理模块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9132" cy="3647514"/>
                    </a:xfrm>
                    <a:prstGeom prst="rect">
                      <a:avLst/>
                    </a:prstGeom>
                    <a:noFill/>
                    <a:ln>
                      <a:noFill/>
                    </a:ln>
                  </pic:spPr>
                </pic:pic>
              </a:graphicData>
            </a:graphic>
          </wp:inline>
        </w:drawing>
      </w:r>
    </w:p>
    <w:p w:rsidR="00D201BC" w:rsidRPr="0008727B" w:rsidRDefault="00D201BC" w:rsidP="00D201BC">
      <w:pPr>
        <w:jc w:val="center"/>
        <w:rPr>
          <w:rFonts w:ascii="微软雅黑" w:eastAsia="微软雅黑" w:hAnsi="微软雅黑"/>
        </w:rPr>
      </w:pPr>
      <w:r w:rsidRPr="0008727B">
        <w:rPr>
          <w:rFonts w:ascii="微软雅黑" w:eastAsia="微软雅黑" w:hAnsi="微软雅黑" w:hint="eastAsia"/>
        </w:rPr>
        <w:t>用户管理流程图</w:t>
      </w:r>
    </w:p>
    <w:p w:rsidR="00A35C95" w:rsidRPr="0008727B" w:rsidRDefault="00A35C95" w:rsidP="00F71D6D">
      <w:pPr>
        <w:ind w:firstLine="360"/>
        <w:jc w:val="left"/>
        <w:rPr>
          <w:rFonts w:ascii="微软雅黑" w:eastAsia="微软雅黑" w:hAnsi="微软雅黑"/>
        </w:rPr>
      </w:pPr>
      <w:r w:rsidRPr="0008727B">
        <w:rPr>
          <w:rFonts w:ascii="微软雅黑" w:eastAsia="微软雅黑" w:hAnsi="微软雅黑" w:hint="eastAsia"/>
        </w:rPr>
        <w:t>用户管理模块主要功能有：用户注册和用户登录、个人信息的展示和管理、已赚取的金钱展示和提现。</w:t>
      </w:r>
    </w:p>
    <w:p w:rsidR="00075921" w:rsidRPr="0008727B" w:rsidRDefault="00075921" w:rsidP="00075921">
      <w:pPr>
        <w:pStyle w:val="3"/>
        <w:numPr>
          <w:ilvl w:val="0"/>
          <w:numId w:val="4"/>
        </w:numPr>
        <w:rPr>
          <w:rFonts w:ascii="微软雅黑" w:eastAsia="微软雅黑" w:hAnsi="微软雅黑"/>
        </w:rPr>
      </w:pPr>
      <w:r w:rsidRPr="0008727B">
        <w:rPr>
          <w:rFonts w:ascii="微软雅黑" w:eastAsia="微软雅黑" w:hAnsi="微软雅黑" w:hint="eastAsia"/>
        </w:rPr>
        <w:lastRenderedPageBreak/>
        <w:t>任务系统</w:t>
      </w:r>
    </w:p>
    <w:p w:rsidR="00075921" w:rsidRPr="0008727B" w:rsidRDefault="00645E41" w:rsidP="00645E41">
      <w:pPr>
        <w:jc w:val="center"/>
        <w:rPr>
          <w:rFonts w:ascii="微软雅黑" w:eastAsia="微软雅黑" w:hAnsi="微软雅黑"/>
        </w:rPr>
      </w:pPr>
      <w:r w:rsidRPr="0008727B">
        <w:rPr>
          <w:rFonts w:ascii="微软雅黑" w:eastAsia="微软雅黑" w:hAnsi="微软雅黑"/>
          <w:noProof/>
        </w:rPr>
        <w:drawing>
          <wp:inline distT="0" distB="0" distL="0" distR="0">
            <wp:extent cx="4963097" cy="3246120"/>
            <wp:effectExtent l="0" t="0" r="0" b="0"/>
            <wp:docPr id="5" name="图片 5" descr="C:\Users\Leeway\AppData\Local\Microsoft\Windows\INetCache\Content.Word\任务系统流程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eway\AppData\Local\Microsoft\Windows\INetCache\Content.Word\任务系统流程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812" cy="3258361"/>
                    </a:xfrm>
                    <a:prstGeom prst="rect">
                      <a:avLst/>
                    </a:prstGeom>
                    <a:noFill/>
                    <a:ln>
                      <a:noFill/>
                    </a:ln>
                  </pic:spPr>
                </pic:pic>
              </a:graphicData>
            </a:graphic>
          </wp:inline>
        </w:drawing>
      </w:r>
    </w:p>
    <w:p w:rsidR="00F71D6D" w:rsidRPr="0008727B" w:rsidRDefault="00F71D6D" w:rsidP="00F71D6D">
      <w:pPr>
        <w:jc w:val="center"/>
        <w:rPr>
          <w:rFonts w:ascii="微软雅黑" w:eastAsia="微软雅黑" w:hAnsi="微软雅黑"/>
        </w:rPr>
      </w:pPr>
      <w:r w:rsidRPr="0008727B">
        <w:rPr>
          <w:rFonts w:ascii="微软雅黑" w:eastAsia="微软雅黑" w:hAnsi="微软雅黑" w:hint="eastAsia"/>
        </w:rPr>
        <w:t>任务系统流程图</w:t>
      </w:r>
    </w:p>
    <w:p w:rsidR="00F71D6D" w:rsidRPr="0008727B" w:rsidRDefault="00F71D6D" w:rsidP="00F71D6D">
      <w:pPr>
        <w:ind w:firstLine="420"/>
        <w:jc w:val="left"/>
        <w:rPr>
          <w:rFonts w:ascii="微软雅黑" w:eastAsia="微软雅黑" w:hAnsi="微软雅黑"/>
        </w:rPr>
      </w:pPr>
      <w:r w:rsidRPr="0008727B">
        <w:rPr>
          <w:rFonts w:ascii="微软雅黑" w:eastAsia="微软雅黑" w:hAnsi="微软雅黑" w:hint="eastAsia"/>
        </w:rPr>
        <w:t>用户在注册系统后，没有权利获取任何实际的标注任务。只</w:t>
      </w:r>
      <w:bookmarkStart w:id="0" w:name="_GoBack"/>
      <w:bookmarkEnd w:id="0"/>
      <w:r w:rsidRPr="0008727B">
        <w:rPr>
          <w:rFonts w:ascii="微软雅黑" w:eastAsia="微软雅黑" w:hAnsi="微软雅黑" w:hint="eastAsia"/>
        </w:rPr>
        <w:t>能首先通过一系列的标注训练，以增加相应技能的经验值，从而获取相应类型任务的授权。如：一个用户如果通过了图像画框的训练，并获取了足够的画框技能经验值，则获得了画框任务的授权，任务分发系统会根据每个用户已经获得的技能，为其分配对应类型的任务。</w:t>
      </w:r>
    </w:p>
    <w:p w:rsidR="00386554" w:rsidRPr="0008727B" w:rsidRDefault="00F71D6D" w:rsidP="00F71D6D">
      <w:pPr>
        <w:ind w:firstLine="420"/>
        <w:jc w:val="left"/>
        <w:rPr>
          <w:rFonts w:ascii="微软雅黑" w:eastAsia="微软雅黑" w:hAnsi="微软雅黑"/>
        </w:rPr>
      </w:pPr>
      <w:r w:rsidRPr="0008727B">
        <w:rPr>
          <w:rFonts w:ascii="微软雅黑" w:eastAsia="微软雅黑" w:hAnsi="微软雅黑" w:hint="eastAsia"/>
        </w:rPr>
        <w:t>当有新任务到来时，任务分发系统会将标注任务分发到已经获取对应类型任务授权的用户</w:t>
      </w:r>
      <w:r w:rsidR="00386554" w:rsidRPr="0008727B">
        <w:rPr>
          <w:rFonts w:ascii="微软雅黑" w:eastAsia="微软雅黑" w:hAnsi="微软雅黑" w:hint="eastAsia"/>
        </w:rPr>
        <w:t>端。当用户进入任务系统做该任务时，首先会经过一个测试阶段(quiz mode)。测试阶段中，包含一些已有正确答案的标注任务，如果用户能够在测试阶段拿到100%的准确率，则将该任务开放给当前用户进行标注。如果用户在测试阶段未能拿到100%的准确率，根据错误的数量，扣除一定的技能经验值，提醒用户需要重新进行一次该类型任务的训练，在通过训练之前，不再分发该类型任务给该用户。</w:t>
      </w:r>
    </w:p>
    <w:p w:rsidR="005A2F71" w:rsidRPr="0008727B" w:rsidRDefault="00F71D6D" w:rsidP="00F5373B">
      <w:pPr>
        <w:ind w:firstLine="420"/>
        <w:jc w:val="left"/>
        <w:rPr>
          <w:rFonts w:ascii="微软雅黑" w:eastAsia="微软雅黑" w:hAnsi="微软雅黑"/>
        </w:rPr>
      </w:pPr>
      <w:r w:rsidRPr="0008727B">
        <w:rPr>
          <w:rFonts w:ascii="微软雅黑" w:eastAsia="微软雅黑" w:hAnsi="微软雅黑" w:hint="eastAsia"/>
        </w:rPr>
        <w:t>当一个用户</w:t>
      </w:r>
      <w:r w:rsidR="00386554" w:rsidRPr="0008727B">
        <w:rPr>
          <w:rFonts w:ascii="微软雅黑" w:eastAsia="微软雅黑" w:hAnsi="微软雅黑" w:hint="eastAsia"/>
        </w:rPr>
        <w:t>获得了一个类型任务的授权，并通过了测试后，用户即可开始进行真正的</w:t>
      </w:r>
      <w:r w:rsidR="00386554" w:rsidRPr="0008727B">
        <w:rPr>
          <w:rFonts w:ascii="微软雅黑" w:eastAsia="微软雅黑" w:hAnsi="微软雅黑" w:hint="eastAsia"/>
        </w:rPr>
        <w:lastRenderedPageBreak/>
        <w:t>标注任务。每</w:t>
      </w:r>
      <w:r w:rsidRPr="0008727B">
        <w:rPr>
          <w:rFonts w:ascii="微软雅黑" w:eastAsia="微软雅黑" w:hAnsi="微软雅黑" w:hint="eastAsia"/>
        </w:rPr>
        <w:t>完成</w:t>
      </w:r>
      <w:r w:rsidR="00386554" w:rsidRPr="0008727B">
        <w:rPr>
          <w:rFonts w:ascii="微软雅黑" w:eastAsia="微软雅黑" w:hAnsi="微软雅黑" w:hint="eastAsia"/>
        </w:rPr>
        <w:t>一个</w:t>
      </w:r>
      <w:r w:rsidRPr="0008727B">
        <w:rPr>
          <w:rFonts w:ascii="微软雅黑" w:eastAsia="微软雅黑" w:hAnsi="微软雅黑" w:hint="eastAsia"/>
        </w:rPr>
        <w:t>标注</w:t>
      </w:r>
      <w:r w:rsidR="00386554" w:rsidRPr="0008727B">
        <w:rPr>
          <w:rFonts w:ascii="微软雅黑" w:eastAsia="微软雅黑" w:hAnsi="微软雅黑" w:hint="eastAsia"/>
        </w:rPr>
        <w:t>任务</w:t>
      </w:r>
      <w:r w:rsidRPr="0008727B">
        <w:rPr>
          <w:rFonts w:ascii="微软雅黑" w:eastAsia="微软雅黑" w:hAnsi="微软雅黑" w:hint="eastAsia"/>
        </w:rPr>
        <w:t>，系统会为该用户的标注结果自动创建一个审核任务。该审核任务会分配到另外一个已经获得该类型任务授权的用户手中，由其对前一个用户的标注结果进行审核。如果审核通过，则将前一个用户的标注结果标记为accept；否则，将该任务返回到任务分发系统中重新分发，而标注该任务的用户将会扣除一定的经验值</w:t>
      </w:r>
      <w:r w:rsidR="00386554" w:rsidRPr="0008727B">
        <w:rPr>
          <w:rFonts w:ascii="微软雅黑" w:eastAsia="微软雅黑" w:hAnsi="微软雅黑" w:hint="eastAsia"/>
        </w:rPr>
        <w:t>和金钱</w:t>
      </w:r>
      <w:r w:rsidRPr="0008727B">
        <w:rPr>
          <w:rFonts w:ascii="微软雅黑" w:eastAsia="微软雅黑" w:hAnsi="微软雅黑" w:hint="eastAsia"/>
        </w:rPr>
        <w:t>。</w:t>
      </w:r>
    </w:p>
    <w:p w:rsidR="005A2F71" w:rsidRPr="0008727B" w:rsidRDefault="00026690" w:rsidP="005A2F71">
      <w:pPr>
        <w:pStyle w:val="1"/>
        <w:numPr>
          <w:ilvl w:val="0"/>
          <w:numId w:val="1"/>
        </w:numPr>
        <w:rPr>
          <w:rFonts w:ascii="微软雅黑" w:eastAsia="微软雅黑" w:hAnsi="微软雅黑"/>
        </w:rPr>
      </w:pPr>
      <w:r w:rsidRPr="0008727B">
        <w:rPr>
          <w:rFonts w:ascii="微软雅黑" w:eastAsia="微软雅黑" w:hAnsi="微软雅黑" w:hint="eastAsia"/>
        </w:rPr>
        <w:t>部署说明</w:t>
      </w:r>
    </w:p>
    <w:p w:rsidR="00F5373B" w:rsidRPr="0008727B" w:rsidRDefault="00F5373B" w:rsidP="00734A0B">
      <w:pPr>
        <w:ind w:firstLine="420"/>
        <w:rPr>
          <w:rFonts w:ascii="微软雅黑" w:eastAsia="微软雅黑" w:hAnsi="微软雅黑"/>
        </w:rPr>
      </w:pPr>
      <w:r w:rsidRPr="0008727B">
        <w:rPr>
          <w:rFonts w:ascii="微软雅黑" w:eastAsia="微软雅黑" w:hAnsi="微软雅黑" w:hint="eastAsia"/>
        </w:rPr>
        <w:t>本系统可以部署在Windows、Linux、</w:t>
      </w:r>
      <w:r w:rsidR="00734A0B" w:rsidRPr="0008727B">
        <w:rPr>
          <w:rFonts w:ascii="微软雅黑" w:eastAsia="微软雅黑" w:hAnsi="微软雅黑" w:hint="eastAsia"/>
        </w:rPr>
        <w:t>Mac</w:t>
      </w:r>
      <w:r w:rsidR="00734A0B" w:rsidRPr="0008727B">
        <w:rPr>
          <w:rFonts w:ascii="微软雅黑" w:eastAsia="微软雅黑" w:hAnsi="微软雅黑"/>
        </w:rPr>
        <w:t>OS</w:t>
      </w:r>
      <w:r w:rsidR="00734A0B" w:rsidRPr="0008727B">
        <w:rPr>
          <w:rFonts w:ascii="微软雅黑" w:eastAsia="微软雅黑" w:hAnsi="微软雅黑" w:hint="eastAsia"/>
        </w:rPr>
        <w:t>、UNIX等操作系统上，下面以Ubuntu系统为例，说明如何部署该系统：</w:t>
      </w:r>
    </w:p>
    <w:p w:rsidR="00A57475" w:rsidRPr="0008727B" w:rsidRDefault="00FB1251" w:rsidP="00FB1251">
      <w:pPr>
        <w:pStyle w:val="a5"/>
        <w:numPr>
          <w:ilvl w:val="0"/>
          <w:numId w:val="13"/>
        </w:numPr>
        <w:ind w:firstLineChars="0"/>
        <w:rPr>
          <w:rFonts w:ascii="微软雅黑" w:eastAsia="微软雅黑" w:hAnsi="微软雅黑"/>
        </w:rPr>
      </w:pPr>
      <w:r w:rsidRPr="0008727B">
        <w:rPr>
          <w:rFonts w:ascii="微软雅黑" w:eastAsia="微软雅黑" w:hAnsi="微软雅黑" w:hint="eastAsia"/>
        </w:rPr>
        <w:t>安装node</w:t>
      </w:r>
      <w:r w:rsidRPr="0008727B">
        <w:rPr>
          <w:rFonts w:ascii="微软雅黑" w:eastAsia="微软雅黑" w:hAnsi="微软雅黑"/>
        </w:rPr>
        <w:t>.js</w:t>
      </w:r>
      <w:r w:rsidRPr="0008727B">
        <w:rPr>
          <w:rFonts w:ascii="微软雅黑" w:eastAsia="微软雅黑" w:hAnsi="微软雅黑" w:hint="eastAsia"/>
        </w:rPr>
        <w:t>运行环境</w:t>
      </w:r>
      <w:r w:rsidR="007A04DE" w:rsidRPr="0008727B">
        <w:rPr>
          <w:rFonts w:ascii="微软雅黑" w:eastAsia="微软雅黑" w:hAnsi="微软雅黑" w:hint="eastAsia"/>
        </w:rPr>
        <w:t>：</w:t>
      </w:r>
    </w:p>
    <w:p w:rsidR="007A04DE" w:rsidRPr="0008727B" w:rsidRDefault="007A04DE" w:rsidP="007A04DE">
      <w:pPr>
        <w:pStyle w:val="a5"/>
        <w:ind w:left="360" w:firstLineChars="0" w:firstLine="0"/>
        <w:rPr>
          <w:rFonts w:ascii="微软雅黑" w:eastAsia="微软雅黑" w:hAnsi="微软雅黑"/>
        </w:rPr>
      </w:pPr>
      <w:r w:rsidRPr="0008727B">
        <w:rPr>
          <w:rFonts w:ascii="微软雅黑" w:eastAsia="微软雅黑" w:hAnsi="微软雅黑" w:hint="eastAsia"/>
        </w:rPr>
        <w:t xml:space="preserve">访问 </w:t>
      </w:r>
      <w:hyperlink r:id="rId13" w:history="1">
        <w:r w:rsidRPr="0008727B">
          <w:rPr>
            <w:rStyle w:val="a6"/>
            <w:rFonts w:ascii="微软雅黑" w:eastAsia="微软雅黑" w:hAnsi="微软雅黑"/>
          </w:rPr>
          <w:t xml:space="preserve">https://nodejs.org/en/download </w:t>
        </w:r>
        <w:r w:rsidRPr="0008727B">
          <w:rPr>
            <w:rStyle w:val="a6"/>
            <w:rFonts w:ascii="微软雅黑" w:eastAsia="微软雅黑" w:hAnsi="微软雅黑" w:hint="eastAsia"/>
          </w:rPr>
          <w:t>下载node</w:t>
        </w:r>
        <w:r w:rsidRPr="0008727B">
          <w:rPr>
            <w:rStyle w:val="a6"/>
            <w:rFonts w:ascii="微软雅黑" w:eastAsia="微软雅黑" w:hAnsi="微软雅黑"/>
          </w:rPr>
          <w:t>.js的</w:t>
        </w:r>
        <w:r w:rsidRPr="0008727B">
          <w:rPr>
            <w:rStyle w:val="a6"/>
            <w:rFonts w:ascii="微软雅黑" w:eastAsia="微软雅黑" w:hAnsi="微软雅黑" w:hint="eastAsia"/>
          </w:rPr>
          <w:t>linux</w:t>
        </w:r>
      </w:hyperlink>
      <w:r w:rsidRPr="0008727B">
        <w:rPr>
          <w:rFonts w:ascii="微软雅黑" w:eastAsia="微软雅黑" w:hAnsi="微软雅黑" w:hint="eastAsia"/>
        </w:rPr>
        <w:t>源码包。</w:t>
      </w:r>
    </w:p>
    <w:p w:rsidR="007A04DE" w:rsidRPr="0008727B" w:rsidRDefault="007A04DE" w:rsidP="007A04DE">
      <w:pPr>
        <w:pStyle w:val="a5"/>
        <w:ind w:left="360" w:firstLineChars="0" w:firstLine="0"/>
        <w:rPr>
          <w:rFonts w:ascii="微软雅黑" w:eastAsia="微软雅黑" w:hAnsi="微软雅黑"/>
        </w:rPr>
      </w:pPr>
      <w:r w:rsidRPr="0008727B">
        <w:rPr>
          <w:rFonts w:ascii="微软雅黑" w:eastAsia="微软雅黑" w:hAnsi="微软雅黑" w:hint="eastAsia"/>
        </w:rPr>
        <w:t>在shell中，执行tar</w:t>
      </w:r>
      <w:r w:rsidRPr="0008727B">
        <w:rPr>
          <w:rFonts w:ascii="微软雅黑" w:eastAsia="微软雅黑" w:hAnsi="微软雅黑"/>
        </w:rPr>
        <w:t xml:space="preserve"> -xvf node-v***.tar.gz</w:t>
      </w:r>
      <w:r w:rsidRPr="0008727B">
        <w:rPr>
          <w:rFonts w:ascii="微软雅黑" w:eastAsia="微软雅黑" w:hAnsi="微软雅黑" w:hint="eastAsia"/>
        </w:rPr>
        <w:t>将源码包解压后，切换到node-v***目录。</w:t>
      </w:r>
    </w:p>
    <w:p w:rsidR="007A04DE" w:rsidRPr="0008727B" w:rsidRDefault="007A04DE" w:rsidP="007A04DE">
      <w:pPr>
        <w:pStyle w:val="a5"/>
        <w:ind w:left="360" w:firstLineChars="0" w:firstLine="0"/>
        <w:rPr>
          <w:rFonts w:ascii="微软雅黑" w:eastAsia="微软雅黑" w:hAnsi="微软雅黑"/>
        </w:rPr>
      </w:pPr>
      <w:r w:rsidRPr="0008727B">
        <w:rPr>
          <w:rFonts w:ascii="微软雅黑" w:eastAsia="微软雅黑" w:hAnsi="微软雅黑" w:hint="eastAsia"/>
        </w:rPr>
        <w:t>执行./configure &amp;&amp; make &amp;&amp; sudo make install命令编译安装nodejs。</w:t>
      </w:r>
    </w:p>
    <w:p w:rsidR="007A04DE" w:rsidRPr="0008727B" w:rsidRDefault="007A04DE" w:rsidP="007A04DE">
      <w:pPr>
        <w:pStyle w:val="a5"/>
        <w:numPr>
          <w:ilvl w:val="0"/>
          <w:numId w:val="13"/>
        </w:numPr>
        <w:ind w:firstLineChars="0"/>
        <w:rPr>
          <w:rFonts w:ascii="微软雅黑" w:eastAsia="微软雅黑" w:hAnsi="微软雅黑"/>
        </w:rPr>
      </w:pPr>
      <w:r w:rsidRPr="0008727B">
        <w:rPr>
          <w:rFonts w:ascii="微软雅黑" w:eastAsia="微软雅黑" w:hAnsi="微软雅黑" w:hint="eastAsia"/>
        </w:rPr>
        <w:t>安装typescript编译器：</w:t>
      </w:r>
    </w:p>
    <w:p w:rsidR="007A04DE" w:rsidRPr="0008727B" w:rsidRDefault="007A04DE" w:rsidP="007A04DE">
      <w:pPr>
        <w:pStyle w:val="a5"/>
        <w:ind w:left="360" w:firstLineChars="0" w:firstLine="0"/>
        <w:rPr>
          <w:rFonts w:ascii="微软雅黑" w:eastAsia="微软雅黑" w:hAnsi="微软雅黑"/>
        </w:rPr>
      </w:pPr>
      <w:r w:rsidRPr="0008727B">
        <w:rPr>
          <w:rFonts w:ascii="微软雅黑" w:eastAsia="微软雅黑" w:hAnsi="微软雅黑" w:hint="eastAsia"/>
        </w:rPr>
        <w:t>安装好node.js运行环境后，在shell中执行sudo npm install typescript -g命令安装typescript编译器。</w:t>
      </w:r>
    </w:p>
    <w:p w:rsidR="007A04DE" w:rsidRPr="0008727B" w:rsidRDefault="007A04DE" w:rsidP="007A04DE">
      <w:pPr>
        <w:pStyle w:val="a5"/>
        <w:numPr>
          <w:ilvl w:val="0"/>
          <w:numId w:val="13"/>
        </w:numPr>
        <w:ind w:firstLineChars="0"/>
        <w:rPr>
          <w:rFonts w:ascii="微软雅黑" w:eastAsia="微软雅黑" w:hAnsi="微软雅黑"/>
        </w:rPr>
      </w:pPr>
      <w:r w:rsidRPr="0008727B">
        <w:rPr>
          <w:rFonts w:ascii="微软雅黑" w:eastAsia="微软雅黑" w:hAnsi="微软雅黑" w:hint="eastAsia"/>
        </w:rPr>
        <w:t>安装和配置mysql数据库：</w:t>
      </w:r>
    </w:p>
    <w:p w:rsidR="007A04DE" w:rsidRPr="0008727B" w:rsidRDefault="007A04DE" w:rsidP="007A04DE">
      <w:pPr>
        <w:pStyle w:val="a5"/>
        <w:ind w:left="360" w:firstLineChars="0" w:firstLine="0"/>
        <w:rPr>
          <w:rFonts w:ascii="微软雅黑" w:eastAsia="微软雅黑" w:hAnsi="微软雅黑"/>
        </w:rPr>
      </w:pPr>
      <w:r w:rsidRPr="0008727B">
        <w:rPr>
          <w:rFonts w:ascii="微软雅黑" w:eastAsia="微软雅黑" w:hAnsi="微软雅黑" w:hint="eastAsia"/>
        </w:rPr>
        <w:t>在shell中，运行sudo apt-get install mysql-server，安装mysql数据库。安装过程中，需要设置数据库root用户的密码。安装完成后，在mysql的shell中创建一个新的数据库，并记录该数据库的名字。如：create database testdb; 创建的数据库名为testdb。</w:t>
      </w:r>
    </w:p>
    <w:p w:rsidR="007A04DE" w:rsidRPr="0008727B" w:rsidRDefault="007A04DE" w:rsidP="007A04DE">
      <w:pPr>
        <w:pStyle w:val="a5"/>
        <w:ind w:left="360" w:firstLineChars="0" w:firstLine="0"/>
        <w:rPr>
          <w:rFonts w:ascii="微软雅黑" w:eastAsia="微软雅黑" w:hAnsi="微软雅黑"/>
        </w:rPr>
      </w:pPr>
      <w:r w:rsidRPr="0008727B">
        <w:rPr>
          <w:rFonts w:ascii="微软雅黑" w:eastAsia="微软雅黑" w:hAnsi="微软雅黑" w:hint="eastAsia"/>
        </w:rPr>
        <w:t>在后端的源代码中，找到./</w:t>
      </w:r>
      <w:r w:rsidRPr="0008727B">
        <w:rPr>
          <w:rFonts w:ascii="微软雅黑" w:eastAsia="微软雅黑" w:hAnsi="微软雅黑"/>
        </w:rPr>
        <w:t>db</w:t>
      </w:r>
      <w:r w:rsidRPr="0008727B">
        <w:rPr>
          <w:rFonts w:ascii="微软雅黑" w:eastAsia="微软雅黑" w:hAnsi="微软雅黑" w:hint="eastAsia"/>
        </w:rPr>
        <w:t>目录下的setup</w:t>
      </w:r>
      <w:r w:rsidRPr="0008727B">
        <w:rPr>
          <w:rFonts w:ascii="微软雅黑" w:eastAsia="微软雅黑" w:hAnsi="微软雅黑"/>
        </w:rPr>
        <w:t>.ts</w:t>
      </w:r>
      <w:r w:rsidRPr="0008727B">
        <w:rPr>
          <w:rFonts w:ascii="微软雅黑" w:eastAsia="微软雅黑" w:hAnsi="微软雅黑" w:hint="eastAsia"/>
        </w:rPr>
        <w:t>，修改其中的db</w:t>
      </w:r>
      <w:r w:rsidRPr="0008727B">
        <w:rPr>
          <w:rFonts w:ascii="微软雅黑" w:eastAsia="微软雅黑" w:hAnsi="微软雅黑"/>
        </w:rPr>
        <w:t>_config</w:t>
      </w:r>
      <w:r w:rsidRPr="0008727B">
        <w:rPr>
          <w:rFonts w:ascii="微软雅黑" w:eastAsia="微软雅黑" w:hAnsi="微软雅黑" w:hint="eastAsia"/>
        </w:rPr>
        <w:t>变量如下：</w:t>
      </w:r>
    </w:p>
    <w:p w:rsidR="007A04DE" w:rsidRPr="0008727B" w:rsidRDefault="007A04DE" w:rsidP="007A04DE">
      <w:pPr>
        <w:pStyle w:val="a5"/>
        <w:spacing w:line="280" w:lineRule="exact"/>
        <w:ind w:left="357"/>
        <w:rPr>
          <w:rFonts w:ascii="微软雅黑" w:eastAsia="微软雅黑" w:hAnsi="微软雅黑"/>
        </w:rPr>
      </w:pPr>
      <w:r w:rsidRPr="0008727B">
        <w:rPr>
          <w:rFonts w:ascii="微软雅黑" w:eastAsia="微软雅黑" w:hAnsi="微软雅黑"/>
        </w:rPr>
        <w:lastRenderedPageBreak/>
        <w:t>const db_config: any = {</w:t>
      </w:r>
    </w:p>
    <w:p w:rsidR="007A04DE" w:rsidRPr="0008727B" w:rsidRDefault="007A04DE" w:rsidP="007A04DE">
      <w:pPr>
        <w:pStyle w:val="a5"/>
        <w:spacing w:line="280" w:lineRule="exact"/>
        <w:ind w:left="357"/>
        <w:rPr>
          <w:rFonts w:ascii="微软雅黑" w:eastAsia="微软雅黑" w:hAnsi="微软雅黑"/>
        </w:rPr>
      </w:pPr>
      <w:r w:rsidRPr="0008727B">
        <w:rPr>
          <w:rFonts w:ascii="微软雅黑" w:eastAsia="微软雅黑" w:hAnsi="微软雅黑"/>
        </w:rPr>
        <w:t xml:space="preserve">  host: "mysql</w:t>
      </w:r>
      <w:r w:rsidRPr="0008727B">
        <w:rPr>
          <w:rFonts w:ascii="微软雅黑" w:eastAsia="微软雅黑" w:hAnsi="微软雅黑" w:hint="eastAsia"/>
        </w:rPr>
        <w:t>数据库服务器地址</w:t>
      </w:r>
      <w:r w:rsidRPr="0008727B">
        <w:rPr>
          <w:rFonts w:ascii="微软雅黑" w:eastAsia="微软雅黑" w:hAnsi="微软雅黑"/>
        </w:rPr>
        <w:t>",</w:t>
      </w:r>
    </w:p>
    <w:p w:rsidR="007A04DE" w:rsidRPr="0008727B" w:rsidRDefault="007A04DE" w:rsidP="007A04DE">
      <w:pPr>
        <w:pStyle w:val="a5"/>
        <w:spacing w:line="280" w:lineRule="exact"/>
        <w:ind w:left="357"/>
        <w:rPr>
          <w:rFonts w:ascii="微软雅黑" w:eastAsia="微软雅黑" w:hAnsi="微软雅黑"/>
        </w:rPr>
      </w:pPr>
      <w:r w:rsidRPr="0008727B">
        <w:rPr>
          <w:rFonts w:ascii="微软雅黑" w:eastAsia="微软雅黑" w:hAnsi="微软雅黑"/>
        </w:rPr>
        <w:t xml:space="preserve">  protocol: "mysql",</w:t>
      </w:r>
    </w:p>
    <w:p w:rsidR="007A04DE" w:rsidRPr="0008727B" w:rsidRDefault="007A04DE" w:rsidP="007A04DE">
      <w:pPr>
        <w:pStyle w:val="a5"/>
        <w:spacing w:line="280" w:lineRule="exact"/>
        <w:ind w:left="357"/>
        <w:rPr>
          <w:rFonts w:ascii="微软雅黑" w:eastAsia="微软雅黑" w:hAnsi="微软雅黑"/>
        </w:rPr>
      </w:pPr>
      <w:r w:rsidRPr="0008727B">
        <w:rPr>
          <w:rFonts w:ascii="微软雅黑" w:eastAsia="微软雅黑" w:hAnsi="微软雅黑"/>
        </w:rPr>
        <w:t xml:space="preserve">  database: "testdb",</w:t>
      </w:r>
    </w:p>
    <w:p w:rsidR="007A04DE" w:rsidRPr="0008727B" w:rsidRDefault="007A04DE" w:rsidP="007A04DE">
      <w:pPr>
        <w:pStyle w:val="a5"/>
        <w:spacing w:line="280" w:lineRule="exact"/>
        <w:ind w:left="357"/>
        <w:rPr>
          <w:rFonts w:ascii="微软雅黑" w:eastAsia="微软雅黑" w:hAnsi="微软雅黑"/>
        </w:rPr>
      </w:pPr>
      <w:r w:rsidRPr="0008727B">
        <w:rPr>
          <w:rFonts w:ascii="微软雅黑" w:eastAsia="微软雅黑" w:hAnsi="微软雅黑"/>
        </w:rPr>
        <w:t xml:space="preserve">  username: "root",</w:t>
      </w:r>
    </w:p>
    <w:p w:rsidR="007A04DE" w:rsidRPr="0008727B" w:rsidRDefault="007A04DE" w:rsidP="007A04DE">
      <w:pPr>
        <w:pStyle w:val="a5"/>
        <w:spacing w:line="280" w:lineRule="exact"/>
        <w:ind w:left="357"/>
        <w:rPr>
          <w:rFonts w:ascii="微软雅黑" w:eastAsia="微软雅黑" w:hAnsi="微软雅黑"/>
        </w:rPr>
      </w:pPr>
      <w:r w:rsidRPr="0008727B">
        <w:rPr>
          <w:rFonts w:ascii="微软雅黑" w:eastAsia="微软雅黑" w:hAnsi="微软雅黑"/>
        </w:rPr>
        <w:t xml:space="preserve">  password: "root</w:t>
      </w:r>
      <w:r w:rsidRPr="0008727B">
        <w:rPr>
          <w:rFonts w:ascii="微软雅黑" w:eastAsia="微软雅黑" w:hAnsi="微软雅黑" w:hint="eastAsia"/>
        </w:rPr>
        <w:t>用户的密码</w:t>
      </w:r>
      <w:r w:rsidRPr="0008727B">
        <w:rPr>
          <w:rFonts w:ascii="微软雅黑" w:eastAsia="微软雅黑" w:hAnsi="微软雅黑"/>
        </w:rPr>
        <w:t>"</w:t>
      </w:r>
    </w:p>
    <w:p w:rsidR="007A04DE" w:rsidRPr="0008727B" w:rsidRDefault="007A04DE" w:rsidP="007A04DE">
      <w:pPr>
        <w:pStyle w:val="a5"/>
        <w:spacing w:line="280" w:lineRule="exact"/>
        <w:ind w:left="357"/>
        <w:rPr>
          <w:rFonts w:ascii="微软雅黑" w:eastAsia="微软雅黑" w:hAnsi="微软雅黑"/>
        </w:rPr>
      </w:pPr>
      <w:r w:rsidRPr="0008727B">
        <w:rPr>
          <w:rFonts w:ascii="微软雅黑" w:eastAsia="微软雅黑" w:hAnsi="微软雅黑"/>
        </w:rPr>
        <w:t>};</w:t>
      </w:r>
    </w:p>
    <w:p w:rsidR="007A04DE" w:rsidRPr="0008727B" w:rsidRDefault="00305B6C" w:rsidP="00293495">
      <w:pPr>
        <w:pStyle w:val="a5"/>
        <w:numPr>
          <w:ilvl w:val="0"/>
          <w:numId w:val="13"/>
        </w:numPr>
        <w:ind w:firstLineChars="0"/>
        <w:rPr>
          <w:rFonts w:ascii="微软雅黑" w:eastAsia="微软雅黑" w:hAnsi="微软雅黑"/>
        </w:rPr>
      </w:pPr>
      <w:r w:rsidRPr="0008727B">
        <w:rPr>
          <w:rFonts w:ascii="微软雅黑" w:eastAsia="微软雅黑" w:hAnsi="微软雅黑" w:hint="eastAsia"/>
        </w:rPr>
        <w:t>编译server代码并运行服务器：</w:t>
      </w:r>
    </w:p>
    <w:p w:rsidR="00305B6C" w:rsidRPr="0008727B" w:rsidRDefault="00305B6C" w:rsidP="00305B6C">
      <w:pPr>
        <w:pStyle w:val="a5"/>
        <w:ind w:left="360" w:firstLineChars="0" w:firstLine="0"/>
        <w:rPr>
          <w:rFonts w:ascii="微软雅黑" w:eastAsia="微软雅黑" w:hAnsi="微软雅黑"/>
        </w:rPr>
      </w:pPr>
      <w:r w:rsidRPr="0008727B">
        <w:rPr>
          <w:rFonts w:ascii="微软雅黑" w:eastAsia="微软雅黑" w:hAnsi="微软雅黑" w:hint="eastAsia"/>
        </w:rPr>
        <w:t>切换到server代码目录，执行tsc命令，编译生成可执行js文件。</w:t>
      </w:r>
    </w:p>
    <w:p w:rsidR="00E87DC7" w:rsidRPr="0008727B" w:rsidRDefault="00305B6C" w:rsidP="00E87DC7">
      <w:pPr>
        <w:pStyle w:val="a5"/>
        <w:ind w:left="360" w:firstLineChars="0" w:firstLine="0"/>
        <w:rPr>
          <w:rFonts w:ascii="微软雅黑" w:eastAsia="微软雅黑" w:hAnsi="微软雅黑"/>
        </w:rPr>
      </w:pPr>
      <w:r w:rsidRPr="0008727B">
        <w:rPr>
          <w:rFonts w:ascii="微软雅黑" w:eastAsia="微软雅黑" w:hAnsi="微软雅黑" w:hint="eastAsia"/>
        </w:rPr>
        <w:t>执行sudo npm install pm2 -g命令，安装pm2</w:t>
      </w:r>
      <w:r w:rsidR="00E87DC7" w:rsidRPr="0008727B">
        <w:rPr>
          <w:rFonts w:ascii="微软雅黑" w:eastAsia="微软雅黑" w:hAnsi="微软雅黑" w:hint="eastAsia"/>
        </w:rPr>
        <w:t>集群服务环境。在server代码目录下，使用pm2 start ./</w:t>
      </w:r>
      <w:r w:rsidR="00E87DC7" w:rsidRPr="0008727B">
        <w:rPr>
          <w:rFonts w:ascii="微软雅黑" w:eastAsia="微软雅黑" w:hAnsi="微软雅黑"/>
        </w:rPr>
        <w:t xml:space="preserve">build/index.js --name  api -i 4 </w:t>
      </w:r>
      <w:r w:rsidR="00E87DC7" w:rsidRPr="0008727B">
        <w:rPr>
          <w:rFonts w:ascii="微软雅黑" w:eastAsia="微软雅黑" w:hAnsi="微软雅黑" w:hint="eastAsia"/>
        </w:rPr>
        <w:t>命令运行编译好的index</w:t>
      </w:r>
      <w:r w:rsidR="00E87DC7" w:rsidRPr="0008727B">
        <w:rPr>
          <w:rFonts w:ascii="微软雅黑" w:eastAsia="微软雅黑" w:hAnsi="微软雅黑"/>
        </w:rPr>
        <w:t>.js</w:t>
      </w:r>
      <w:r w:rsidR="00E87DC7" w:rsidRPr="0008727B">
        <w:rPr>
          <w:rFonts w:ascii="微软雅黑" w:eastAsia="微软雅黑" w:hAnsi="微软雅黑" w:hint="eastAsia"/>
        </w:rPr>
        <w:t>。此时api服务已经启动，监听端口为3001。</w:t>
      </w:r>
    </w:p>
    <w:p w:rsidR="00E87DC7" w:rsidRPr="0008727B" w:rsidRDefault="008E6BD1" w:rsidP="00E87DC7">
      <w:pPr>
        <w:pStyle w:val="a5"/>
        <w:numPr>
          <w:ilvl w:val="0"/>
          <w:numId w:val="13"/>
        </w:numPr>
        <w:ind w:firstLineChars="0"/>
        <w:rPr>
          <w:rFonts w:ascii="微软雅黑" w:eastAsia="微软雅黑" w:hAnsi="微软雅黑"/>
        </w:rPr>
      </w:pPr>
      <w:r w:rsidRPr="0008727B">
        <w:rPr>
          <w:rFonts w:ascii="微软雅黑" w:eastAsia="微软雅黑" w:hAnsi="微软雅黑" w:hint="eastAsia"/>
        </w:rPr>
        <w:t>安装angular</w:t>
      </w:r>
      <w:r w:rsidRPr="0008727B">
        <w:rPr>
          <w:rFonts w:ascii="微软雅黑" w:eastAsia="微软雅黑" w:hAnsi="微软雅黑"/>
        </w:rPr>
        <w:t>/cli</w:t>
      </w:r>
      <w:r w:rsidRPr="0008727B">
        <w:rPr>
          <w:rFonts w:ascii="微软雅黑" w:eastAsia="微软雅黑" w:hAnsi="微软雅黑" w:hint="eastAsia"/>
        </w:rPr>
        <w:t>脚手架，编译打包前端代码：</w:t>
      </w:r>
    </w:p>
    <w:p w:rsidR="008E6BD1" w:rsidRPr="0008727B" w:rsidRDefault="008E6BD1" w:rsidP="008E6BD1">
      <w:pPr>
        <w:pStyle w:val="a5"/>
        <w:ind w:left="360" w:firstLineChars="0" w:firstLine="0"/>
        <w:rPr>
          <w:rFonts w:ascii="微软雅黑" w:eastAsia="微软雅黑" w:hAnsi="微软雅黑"/>
        </w:rPr>
      </w:pPr>
      <w:r w:rsidRPr="0008727B">
        <w:rPr>
          <w:rFonts w:ascii="微软雅黑" w:eastAsia="微软雅黑" w:hAnsi="微软雅黑" w:hint="eastAsia"/>
        </w:rPr>
        <w:t xml:space="preserve">执行sudo npm install @angular/cli -g命令，安装angular脚手架。切换到前端代码根目录，执行ng build </w:t>
      </w:r>
      <w:r w:rsidRPr="0008727B">
        <w:rPr>
          <w:rFonts w:ascii="微软雅黑" w:eastAsia="微软雅黑" w:hAnsi="微软雅黑"/>
        </w:rPr>
        <w:t xml:space="preserve">--aot </w:t>
      </w:r>
      <w:r w:rsidRPr="0008727B">
        <w:rPr>
          <w:rFonts w:ascii="微软雅黑" w:eastAsia="微软雅黑" w:hAnsi="微软雅黑" w:hint="eastAsia"/>
        </w:rPr>
        <w:t>--prod</w:t>
      </w:r>
      <w:r w:rsidRPr="0008727B">
        <w:rPr>
          <w:rFonts w:ascii="微软雅黑" w:eastAsia="微软雅黑" w:hAnsi="微软雅黑"/>
        </w:rPr>
        <w:t xml:space="preserve"> </w:t>
      </w:r>
      <w:r w:rsidRPr="0008727B">
        <w:rPr>
          <w:rFonts w:ascii="微软雅黑" w:eastAsia="微软雅黑" w:hAnsi="微软雅黑" w:hint="eastAsia"/>
        </w:rPr>
        <w:t>命令编译打包前端代码。将./dist目录下编译打包好的所有html、CSS、javascript源文件以及媒体资源文件，上传到静态服务器。</w:t>
      </w:r>
    </w:p>
    <w:p w:rsidR="008E6BD1" w:rsidRPr="0008727B" w:rsidRDefault="008E6BD1" w:rsidP="008E6BD1">
      <w:pPr>
        <w:pStyle w:val="a5"/>
        <w:numPr>
          <w:ilvl w:val="0"/>
          <w:numId w:val="13"/>
        </w:numPr>
        <w:ind w:firstLineChars="0"/>
        <w:rPr>
          <w:rFonts w:ascii="微软雅黑" w:eastAsia="微软雅黑" w:hAnsi="微软雅黑"/>
        </w:rPr>
      </w:pPr>
      <w:r w:rsidRPr="0008727B">
        <w:rPr>
          <w:rFonts w:ascii="微软雅黑" w:eastAsia="微软雅黑" w:hAnsi="微软雅黑" w:hint="eastAsia"/>
        </w:rPr>
        <w:t>安装nginx并配置静态服务器代理和api网关代理：</w:t>
      </w:r>
    </w:p>
    <w:p w:rsidR="008E6BD1" w:rsidRPr="0008727B" w:rsidRDefault="008E6BD1" w:rsidP="008E6BD1">
      <w:pPr>
        <w:pStyle w:val="a5"/>
        <w:ind w:left="360" w:firstLineChars="0" w:firstLine="0"/>
        <w:rPr>
          <w:rFonts w:ascii="微软雅黑" w:eastAsia="微软雅黑" w:hAnsi="微软雅黑"/>
        </w:rPr>
      </w:pPr>
      <w:r w:rsidRPr="0008727B">
        <w:rPr>
          <w:rFonts w:ascii="微软雅黑" w:eastAsia="微软雅黑" w:hAnsi="微软雅黑" w:hint="eastAsia"/>
        </w:rPr>
        <w:t>执行sudo apt-get install nginx安装nginx服务。</w:t>
      </w:r>
      <w:r w:rsidR="00F93A25" w:rsidRPr="0008727B">
        <w:rPr>
          <w:rFonts w:ascii="微软雅黑" w:eastAsia="微软雅黑" w:hAnsi="微软雅黑" w:hint="eastAsia"/>
        </w:rPr>
        <w:t>修改位于/etc/nginx目录下的nginx.conf配置文件如下：</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server {</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listen       80;</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server_name  localhost;</w:t>
      </w:r>
    </w:p>
    <w:p w:rsidR="00F93A25" w:rsidRPr="0008727B" w:rsidRDefault="00F93A25" w:rsidP="00F93A25">
      <w:pPr>
        <w:pStyle w:val="a5"/>
        <w:spacing w:line="280" w:lineRule="exact"/>
        <w:ind w:left="357" w:firstLine="400"/>
        <w:rPr>
          <w:rFonts w:ascii="微软雅黑" w:eastAsia="微软雅黑" w:hAnsi="微软雅黑"/>
          <w:sz w:val="20"/>
        </w:rPr>
      </w:pP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location / {</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w:t>
      </w:r>
      <w:r w:rsidRPr="0008727B">
        <w:rPr>
          <w:rFonts w:ascii="微软雅黑" w:eastAsia="微软雅黑" w:hAnsi="微软雅黑"/>
          <w:sz w:val="20"/>
        </w:rPr>
        <w:tab/>
        <w:t>proxy_pass “</w:t>
      </w:r>
      <w:r w:rsidRPr="0008727B">
        <w:rPr>
          <w:rFonts w:ascii="微软雅黑" w:eastAsia="微软雅黑" w:hAnsi="微软雅黑" w:hint="eastAsia"/>
          <w:sz w:val="20"/>
        </w:rPr>
        <w:t>静态服务器的index.</w:t>
      </w:r>
      <w:r w:rsidRPr="0008727B">
        <w:rPr>
          <w:rFonts w:ascii="微软雅黑" w:eastAsia="微软雅黑" w:hAnsi="微软雅黑"/>
          <w:sz w:val="20"/>
        </w:rPr>
        <w:t>html”;</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ab/>
      </w:r>
      <w:r w:rsidRPr="0008727B">
        <w:rPr>
          <w:rFonts w:ascii="微软雅黑" w:eastAsia="微软雅黑" w:hAnsi="微软雅黑"/>
          <w:sz w:val="20"/>
        </w:rPr>
        <w:tab/>
      </w:r>
      <w:r w:rsidRPr="0008727B">
        <w:rPr>
          <w:rFonts w:ascii="微软雅黑" w:eastAsia="微软雅黑" w:hAnsi="微软雅黑"/>
          <w:sz w:val="20"/>
        </w:rPr>
        <w:tab/>
      </w:r>
      <w:r w:rsidRPr="0008727B">
        <w:rPr>
          <w:rFonts w:ascii="微软雅黑" w:eastAsia="微软雅黑" w:hAnsi="微软雅黑"/>
          <w:sz w:val="20"/>
        </w:rPr>
        <w:tab/>
        <w:t xml:space="preserve">proxy_connect_timeout 1; </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ab/>
      </w:r>
      <w:r w:rsidRPr="0008727B">
        <w:rPr>
          <w:rFonts w:ascii="微软雅黑" w:eastAsia="微软雅黑" w:hAnsi="微软雅黑"/>
          <w:sz w:val="20"/>
        </w:rPr>
        <w:tab/>
      </w:r>
      <w:r w:rsidRPr="0008727B">
        <w:rPr>
          <w:rFonts w:ascii="微软雅黑" w:eastAsia="微软雅黑" w:hAnsi="微软雅黑"/>
          <w:sz w:val="20"/>
        </w:rPr>
        <w:tab/>
      </w:r>
      <w:r w:rsidRPr="0008727B">
        <w:rPr>
          <w:rFonts w:ascii="微软雅黑" w:eastAsia="微软雅黑" w:hAnsi="微软雅黑"/>
          <w:sz w:val="20"/>
        </w:rPr>
        <w:tab/>
        <w:t xml:space="preserve">proxy_send_timeout 30; </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ab/>
      </w:r>
      <w:r w:rsidRPr="0008727B">
        <w:rPr>
          <w:rFonts w:ascii="微软雅黑" w:eastAsia="微软雅黑" w:hAnsi="微软雅黑"/>
          <w:sz w:val="20"/>
        </w:rPr>
        <w:tab/>
      </w:r>
      <w:r w:rsidRPr="0008727B">
        <w:rPr>
          <w:rFonts w:ascii="微软雅黑" w:eastAsia="微软雅黑" w:hAnsi="微软雅黑"/>
          <w:sz w:val="20"/>
        </w:rPr>
        <w:tab/>
      </w:r>
      <w:r w:rsidRPr="0008727B">
        <w:rPr>
          <w:rFonts w:ascii="微软雅黑" w:eastAsia="微软雅黑" w:hAnsi="微软雅黑"/>
          <w:sz w:val="20"/>
        </w:rPr>
        <w:tab/>
        <w:t>proxy_read_timeout 60;</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ab/>
      </w:r>
      <w:r w:rsidRPr="0008727B">
        <w:rPr>
          <w:rFonts w:ascii="微软雅黑" w:eastAsia="微软雅黑" w:hAnsi="微软雅黑"/>
          <w:sz w:val="20"/>
        </w:rPr>
        <w:tab/>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ab/>
      </w:r>
      <w:r w:rsidRPr="0008727B">
        <w:rPr>
          <w:rFonts w:ascii="微软雅黑" w:eastAsia="微软雅黑" w:hAnsi="微软雅黑"/>
          <w:sz w:val="20"/>
        </w:rPr>
        <w:tab/>
        <w:t>location /api {</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w:t>
      </w:r>
      <w:r w:rsidR="00E14B32" w:rsidRPr="0008727B">
        <w:rPr>
          <w:rFonts w:ascii="微软雅黑" w:eastAsia="微软雅黑" w:hAnsi="微软雅黑"/>
          <w:sz w:val="20"/>
        </w:rPr>
        <w:tab/>
      </w:r>
      <w:r w:rsidRPr="0008727B">
        <w:rPr>
          <w:rFonts w:ascii="微软雅黑" w:eastAsia="微软雅黑" w:hAnsi="微软雅黑"/>
          <w:sz w:val="20"/>
        </w:rPr>
        <w:t>proxy_pass http://localhost:3100;</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ab/>
      </w:r>
      <w:r w:rsidRPr="0008727B">
        <w:rPr>
          <w:rFonts w:ascii="微软雅黑" w:eastAsia="微软雅黑" w:hAnsi="微软雅黑"/>
          <w:sz w:val="20"/>
        </w:rPr>
        <w:tab/>
      </w:r>
      <w:r w:rsidRPr="0008727B">
        <w:rPr>
          <w:rFonts w:ascii="微软雅黑" w:eastAsia="微软雅黑" w:hAnsi="微软雅黑"/>
          <w:sz w:val="20"/>
        </w:rPr>
        <w:tab/>
      </w:r>
      <w:r w:rsidR="00E14B32" w:rsidRPr="0008727B">
        <w:rPr>
          <w:rFonts w:ascii="微软雅黑" w:eastAsia="微软雅黑" w:hAnsi="微软雅黑"/>
          <w:sz w:val="20"/>
        </w:rPr>
        <w:tab/>
      </w:r>
      <w:r w:rsidRPr="0008727B">
        <w:rPr>
          <w:rFonts w:ascii="微软雅黑" w:eastAsia="微软雅黑" w:hAnsi="微软雅黑"/>
          <w:sz w:val="20"/>
        </w:rPr>
        <w:t xml:space="preserve">proxy_connect_timeout 1; </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ab/>
      </w:r>
      <w:r w:rsidRPr="0008727B">
        <w:rPr>
          <w:rFonts w:ascii="微软雅黑" w:eastAsia="微软雅黑" w:hAnsi="微软雅黑"/>
          <w:sz w:val="20"/>
        </w:rPr>
        <w:tab/>
      </w:r>
      <w:r w:rsidRPr="0008727B">
        <w:rPr>
          <w:rFonts w:ascii="微软雅黑" w:eastAsia="微软雅黑" w:hAnsi="微软雅黑"/>
          <w:sz w:val="20"/>
        </w:rPr>
        <w:tab/>
      </w:r>
      <w:r w:rsidR="00E14B32" w:rsidRPr="0008727B">
        <w:rPr>
          <w:rFonts w:ascii="微软雅黑" w:eastAsia="微软雅黑" w:hAnsi="微软雅黑"/>
          <w:sz w:val="20"/>
        </w:rPr>
        <w:tab/>
      </w:r>
      <w:r w:rsidRPr="0008727B">
        <w:rPr>
          <w:rFonts w:ascii="微软雅黑" w:eastAsia="微软雅黑" w:hAnsi="微软雅黑"/>
          <w:sz w:val="20"/>
        </w:rPr>
        <w:t xml:space="preserve">proxy_send_timeout 30; </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ab/>
      </w:r>
      <w:r w:rsidRPr="0008727B">
        <w:rPr>
          <w:rFonts w:ascii="微软雅黑" w:eastAsia="微软雅黑" w:hAnsi="微软雅黑"/>
          <w:sz w:val="20"/>
        </w:rPr>
        <w:tab/>
      </w:r>
      <w:r w:rsidRPr="0008727B">
        <w:rPr>
          <w:rFonts w:ascii="微软雅黑" w:eastAsia="微软雅黑" w:hAnsi="微软雅黑"/>
          <w:sz w:val="20"/>
        </w:rPr>
        <w:tab/>
      </w:r>
      <w:r w:rsidR="00E14B32" w:rsidRPr="0008727B">
        <w:rPr>
          <w:rFonts w:ascii="微软雅黑" w:eastAsia="微软雅黑" w:hAnsi="微软雅黑"/>
          <w:sz w:val="20"/>
        </w:rPr>
        <w:tab/>
      </w:r>
      <w:r w:rsidRPr="0008727B">
        <w:rPr>
          <w:rFonts w:ascii="微软雅黑" w:eastAsia="微软雅黑" w:hAnsi="微软雅黑"/>
          <w:sz w:val="20"/>
        </w:rPr>
        <w:t>proxy_read_timeout 60;</w:t>
      </w:r>
    </w:p>
    <w:p w:rsidR="00F93A25" w:rsidRPr="0008727B" w:rsidRDefault="00E14B32" w:rsidP="00E14B32">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lastRenderedPageBreak/>
        <w:t xml:space="preserve">        }</w:t>
      </w:r>
    </w:p>
    <w:p w:rsidR="00F93A25" w:rsidRPr="0008727B" w:rsidRDefault="00F93A25" w:rsidP="00E14B32">
      <w:pPr>
        <w:spacing w:line="280" w:lineRule="exact"/>
        <w:rPr>
          <w:rFonts w:ascii="微软雅黑" w:eastAsia="微软雅黑" w:hAnsi="微软雅黑"/>
          <w:sz w:val="20"/>
        </w:rPr>
      </w:pP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error_page   500 502 503 504  /50x.html;</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location = /50x.html {</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root   html;</w:t>
      </w:r>
    </w:p>
    <w:p w:rsidR="00F93A25" w:rsidRPr="0008727B" w:rsidRDefault="00F93A25" w:rsidP="00F93A25">
      <w:pPr>
        <w:pStyle w:val="a5"/>
        <w:spacing w:line="280" w:lineRule="exact"/>
        <w:ind w:left="357" w:firstLine="400"/>
        <w:rPr>
          <w:rFonts w:ascii="微软雅黑" w:eastAsia="微软雅黑" w:hAnsi="微软雅黑"/>
          <w:sz w:val="20"/>
        </w:rPr>
      </w:pPr>
      <w:r w:rsidRPr="0008727B">
        <w:rPr>
          <w:rFonts w:ascii="微软雅黑" w:eastAsia="微软雅黑" w:hAnsi="微软雅黑"/>
          <w:sz w:val="20"/>
        </w:rPr>
        <w:t xml:space="preserve">        }</w:t>
      </w:r>
    </w:p>
    <w:p w:rsidR="00F93A25" w:rsidRPr="0008727B" w:rsidRDefault="00F93A25" w:rsidP="000C4F37">
      <w:pPr>
        <w:pStyle w:val="a5"/>
        <w:spacing w:line="280" w:lineRule="exact"/>
        <w:ind w:left="357" w:firstLineChars="0" w:firstLine="396"/>
        <w:rPr>
          <w:rFonts w:ascii="微软雅黑" w:eastAsia="微软雅黑" w:hAnsi="微软雅黑"/>
          <w:sz w:val="20"/>
        </w:rPr>
      </w:pPr>
      <w:r w:rsidRPr="0008727B">
        <w:rPr>
          <w:rFonts w:ascii="微软雅黑" w:eastAsia="微软雅黑" w:hAnsi="微软雅黑"/>
          <w:sz w:val="20"/>
        </w:rPr>
        <w:t>}</w:t>
      </w:r>
    </w:p>
    <w:p w:rsidR="000C4F37" w:rsidRPr="0008727B" w:rsidRDefault="009059C8" w:rsidP="000C4F37">
      <w:pPr>
        <w:pStyle w:val="a5"/>
        <w:ind w:left="360" w:firstLineChars="0" w:firstLine="0"/>
        <w:rPr>
          <w:rFonts w:ascii="微软雅黑" w:eastAsia="微软雅黑" w:hAnsi="微软雅黑"/>
        </w:rPr>
      </w:pPr>
      <w:r w:rsidRPr="0008727B">
        <w:rPr>
          <w:rFonts w:ascii="微软雅黑" w:eastAsia="微软雅黑" w:hAnsi="微软雅黑" w:hint="eastAsia"/>
        </w:rPr>
        <w:t>执行sudo service nginx restart重新启动nginx服务。</w:t>
      </w:r>
    </w:p>
    <w:p w:rsidR="00F15068" w:rsidRPr="0008727B" w:rsidRDefault="00F15068" w:rsidP="000C4F37">
      <w:pPr>
        <w:pStyle w:val="a5"/>
        <w:ind w:left="360" w:firstLineChars="0" w:firstLine="0"/>
        <w:rPr>
          <w:rFonts w:ascii="微软雅黑" w:eastAsia="微软雅黑" w:hAnsi="微软雅黑"/>
        </w:rPr>
      </w:pPr>
    </w:p>
    <w:p w:rsidR="00BB44BF" w:rsidRPr="0008727B" w:rsidRDefault="00F15068" w:rsidP="00BB44BF">
      <w:pPr>
        <w:pStyle w:val="a5"/>
        <w:ind w:left="360" w:firstLineChars="0" w:firstLine="0"/>
        <w:rPr>
          <w:rFonts w:ascii="微软雅黑" w:eastAsia="微软雅黑" w:hAnsi="微软雅黑"/>
        </w:rPr>
      </w:pPr>
      <w:r w:rsidRPr="0008727B">
        <w:rPr>
          <w:rFonts w:ascii="微软雅黑" w:eastAsia="微软雅黑" w:hAnsi="微软雅黑" w:hint="eastAsia"/>
        </w:rPr>
        <w:t>至此，就可以通过浏览器访问nginx服务器地址来查看该系统了。</w:t>
      </w:r>
    </w:p>
    <w:p w:rsidR="00BB44BF" w:rsidRPr="0008727B" w:rsidRDefault="00BB44BF" w:rsidP="00BB44BF">
      <w:pPr>
        <w:pStyle w:val="1"/>
        <w:numPr>
          <w:ilvl w:val="0"/>
          <w:numId w:val="1"/>
        </w:numPr>
        <w:rPr>
          <w:rFonts w:ascii="微软雅黑" w:eastAsia="微软雅黑" w:hAnsi="微软雅黑"/>
        </w:rPr>
      </w:pPr>
      <w:r w:rsidRPr="0008727B">
        <w:rPr>
          <w:rFonts w:ascii="微软雅黑" w:eastAsia="微软雅黑" w:hAnsi="微软雅黑" w:hint="eastAsia"/>
        </w:rPr>
        <w:t>用户使用手册</w:t>
      </w:r>
    </w:p>
    <w:p w:rsidR="0008727B" w:rsidRDefault="00A8201C" w:rsidP="00A8201C">
      <w:pPr>
        <w:pStyle w:val="a5"/>
        <w:ind w:left="360" w:firstLineChars="0" w:firstLine="0"/>
        <w:rPr>
          <w:rFonts w:ascii="微软雅黑" w:eastAsia="微软雅黑" w:hAnsi="微软雅黑"/>
        </w:rPr>
      </w:pPr>
      <w:r>
        <w:rPr>
          <w:rFonts w:ascii="微软雅黑" w:eastAsia="微软雅黑" w:hAnsi="微软雅黑" w:hint="eastAsia"/>
        </w:rPr>
        <w:t>在浏览器中输入平台地址，如果之前未登录过或者登录用户信息过期，浏览器会自动跳转到登录页面。</w:t>
      </w:r>
    </w:p>
    <w:p w:rsidR="00A8201C" w:rsidRDefault="00A8201C" w:rsidP="00A8201C">
      <w:pPr>
        <w:pStyle w:val="a5"/>
        <w:ind w:left="360" w:firstLineChars="0" w:firstLine="0"/>
        <w:rPr>
          <w:rFonts w:ascii="微软雅黑" w:eastAsia="微软雅黑" w:hAnsi="微软雅黑"/>
        </w:rPr>
      </w:pPr>
      <w:r>
        <w:rPr>
          <w:noProof/>
        </w:rPr>
        <w:drawing>
          <wp:inline distT="0" distB="0" distL="0" distR="0" wp14:anchorId="1E3812EF" wp14:editId="3AB546C1">
            <wp:extent cx="5274310" cy="25215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21585"/>
                    </a:xfrm>
                    <a:prstGeom prst="rect">
                      <a:avLst/>
                    </a:prstGeom>
                  </pic:spPr>
                </pic:pic>
              </a:graphicData>
            </a:graphic>
          </wp:inline>
        </w:drawing>
      </w:r>
    </w:p>
    <w:p w:rsidR="00A8201C" w:rsidRDefault="00A8201C" w:rsidP="00A8201C">
      <w:pPr>
        <w:pStyle w:val="a5"/>
        <w:ind w:left="360" w:firstLineChars="0" w:firstLine="0"/>
        <w:rPr>
          <w:rFonts w:ascii="微软雅黑" w:eastAsia="微软雅黑" w:hAnsi="微软雅黑"/>
        </w:rPr>
      </w:pPr>
      <w:r>
        <w:rPr>
          <w:rFonts w:ascii="微软雅黑" w:eastAsia="微软雅黑" w:hAnsi="微软雅黑" w:hint="eastAsia"/>
        </w:rPr>
        <w:t>如果是第一次登录本平台，请点击“还没有账户？点击注册”链接，跳转到用户注册页面：</w:t>
      </w:r>
    </w:p>
    <w:p w:rsidR="00A8201C" w:rsidRDefault="00A8201C" w:rsidP="00A8201C">
      <w:pPr>
        <w:pStyle w:val="a5"/>
        <w:ind w:left="360" w:firstLineChars="0" w:firstLine="0"/>
        <w:rPr>
          <w:rFonts w:ascii="微软雅黑" w:eastAsia="微软雅黑" w:hAnsi="微软雅黑"/>
        </w:rPr>
      </w:pPr>
      <w:r>
        <w:rPr>
          <w:noProof/>
        </w:rPr>
        <w:lastRenderedPageBreak/>
        <w:drawing>
          <wp:inline distT="0" distB="0" distL="0" distR="0" wp14:anchorId="235F6DF8" wp14:editId="57ED5EF5">
            <wp:extent cx="5274310" cy="25215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21585"/>
                    </a:xfrm>
                    <a:prstGeom prst="rect">
                      <a:avLst/>
                    </a:prstGeom>
                  </pic:spPr>
                </pic:pic>
              </a:graphicData>
            </a:graphic>
          </wp:inline>
        </w:drawing>
      </w:r>
    </w:p>
    <w:p w:rsidR="00A8201C" w:rsidRDefault="00A8201C" w:rsidP="00A8201C">
      <w:pPr>
        <w:pStyle w:val="a5"/>
        <w:ind w:left="360" w:firstLineChars="0" w:firstLine="0"/>
        <w:rPr>
          <w:rFonts w:ascii="微软雅黑" w:eastAsia="微软雅黑" w:hAnsi="微软雅黑"/>
        </w:rPr>
      </w:pPr>
      <w:r>
        <w:rPr>
          <w:rFonts w:ascii="微软雅黑" w:eastAsia="微软雅黑" w:hAnsi="微软雅黑" w:hint="eastAsia"/>
        </w:rPr>
        <w:t>根据要求输入用户名、密码和邮箱后，点击注册按钮</w:t>
      </w:r>
    </w:p>
    <w:p w:rsidR="00A8201C" w:rsidRPr="00A8201C" w:rsidRDefault="00A8201C" w:rsidP="00A8201C">
      <w:pPr>
        <w:pStyle w:val="a5"/>
        <w:ind w:left="360" w:firstLineChars="0" w:firstLine="0"/>
        <w:rPr>
          <w:rFonts w:ascii="微软雅黑" w:eastAsia="微软雅黑" w:hAnsi="微软雅黑"/>
        </w:rPr>
      </w:pPr>
      <w:r>
        <w:rPr>
          <w:noProof/>
        </w:rPr>
        <w:drawing>
          <wp:inline distT="0" distB="0" distL="0" distR="0" wp14:anchorId="5A0C3808" wp14:editId="67B71BDE">
            <wp:extent cx="4152900" cy="4448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4448175"/>
                    </a:xfrm>
                    <a:prstGeom prst="rect">
                      <a:avLst/>
                    </a:prstGeom>
                  </pic:spPr>
                </pic:pic>
              </a:graphicData>
            </a:graphic>
          </wp:inline>
        </w:drawing>
      </w:r>
    </w:p>
    <w:p w:rsidR="00A8201C" w:rsidRPr="0008727B" w:rsidRDefault="00A8201C" w:rsidP="00A8201C">
      <w:pPr>
        <w:jc w:val="center"/>
        <w:rPr>
          <w:rFonts w:ascii="微软雅黑" w:eastAsia="微软雅黑" w:hAnsi="微软雅黑"/>
        </w:rPr>
      </w:pPr>
    </w:p>
    <w:sectPr w:rsidR="00A8201C" w:rsidRPr="000872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BBA"/>
    <w:multiLevelType w:val="hybridMultilevel"/>
    <w:tmpl w:val="ED1009CE"/>
    <w:lvl w:ilvl="0" w:tplc="8CF63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94913"/>
    <w:multiLevelType w:val="hybridMultilevel"/>
    <w:tmpl w:val="B896CCD4"/>
    <w:lvl w:ilvl="0" w:tplc="6A7A6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F6A3F"/>
    <w:multiLevelType w:val="hybridMultilevel"/>
    <w:tmpl w:val="EAC4FAB4"/>
    <w:lvl w:ilvl="0" w:tplc="16062376">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AEA5B6C"/>
    <w:multiLevelType w:val="hybridMultilevel"/>
    <w:tmpl w:val="D598BC1C"/>
    <w:lvl w:ilvl="0" w:tplc="9EF21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A65D99"/>
    <w:multiLevelType w:val="hybridMultilevel"/>
    <w:tmpl w:val="B66E4762"/>
    <w:lvl w:ilvl="0" w:tplc="30EE6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804B52"/>
    <w:multiLevelType w:val="hybridMultilevel"/>
    <w:tmpl w:val="3FFC29BE"/>
    <w:lvl w:ilvl="0" w:tplc="D2DE090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0E6CBA"/>
    <w:multiLevelType w:val="hybridMultilevel"/>
    <w:tmpl w:val="C884097C"/>
    <w:lvl w:ilvl="0" w:tplc="0A6E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581102"/>
    <w:multiLevelType w:val="hybridMultilevel"/>
    <w:tmpl w:val="DAA227C0"/>
    <w:lvl w:ilvl="0" w:tplc="42A2B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D34FBA"/>
    <w:multiLevelType w:val="hybridMultilevel"/>
    <w:tmpl w:val="E744D884"/>
    <w:lvl w:ilvl="0" w:tplc="0409000B">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651C3DFA"/>
    <w:multiLevelType w:val="hybridMultilevel"/>
    <w:tmpl w:val="1360B248"/>
    <w:lvl w:ilvl="0" w:tplc="C1EACB7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EC699E"/>
    <w:multiLevelType w:val="hybridMultilevel"/>
    <w:tmpl w:val="7AEAFAF0"/>
    <w:lvl w:ilvl="0" w:tplc="248A04E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D84FE8"/>
    <w:multiLevelType w:val="hybridMultilevel"/>
    <w:tmpl w:val="27428342"/>
    <w:lvl w:ilvl="0" w:tplc="AAECCED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F078F7"/>
    <w:multiLevelType w:val="hybridMultilevel"/>
    <w:tmpl w:val="91561750"/>
    <w:lvl w:ilvl="0" w:tplc="A0462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8765B0"/>
    <w:multiLevelType w:val="hybridMultilevel"/>
    <w:tmpl w:val="39F6ED4C"/>
    <w:lvl w:ilvl="0" w:tplc="E4BC8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1"/>
  </w:num>
  <w:num w:numId="5">
    <w:abstractNumId w:val="13"/>
  </w:num>
  <w:num w:numId="6">
    <w:abstractNumId w:val="12"/>
  </w:num>
  <w:num w:numId="7">
    <w:abstractNumId w:val="0"/>
  </w:num>
  <w:num w:numId="8">
    <w:abstractNumId w:val="7"/>
  </w:num>
  <w:num w:numId="9">
    <w:abstractNumId w:val="2"/>
  </w:num>
  <w:num w:numId="10">
    <w:abstractNumId w:val="10"/>
  </w:num>
  <w:num w:numId="11">
    <w:abstractNumId w:val="8"/>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12"/>
    <w:rsid w:val="00026690"/>
    <w:rsid w:val="00046C39"/>
    <w:rsid w:val="00075921"/>
    <w:rsid w:val="0008727B"/>
    <w:rsid w:val="000C4F37"/>
    <w:rsid w:val="000C6056"/>
    <w:rsid w:val="00293495"/>
    <w:rsid w:val="002B2195"/>
    <w:rsid w:val="00305B6C"/>
    <w:rsid w:val="00311BA5"/>
    <w:rsid w:val="00386554"/>
    <w:rsid w:val="00436DF9"/>
    <w:rsid w:val="004D44A8"/>
    <w:rsid w:val="00513BCC"/>
    <w:rsid w:val="005A2F71"/>
    <w:rsid w:val="00617B9B"/>
    <w:rsid w:val="00645E41"/>
    <w:rsid w:val="00663712"/>
    <w:rsid w:val="006870DB"/>
    <w:rsid w:val="006B0D8E"/>
    <w:rsid w:val="006B5C87"/>
    <w:rsid w:val="00734A0B"/>
    <w:rsid w:val="007A04DE"/>
    <w:rsid w:val="008E6BD1"/>
    <w:rsid w:val="009059C8"/>
    <w:rsid w:val="00A35C95"/>
    <w:rsid w:val="00A57475"/>
    <w:rsid w:val="00A8201C"/>
    <w:rsid w:val="00AD5793"/>
    <w:rsid w:val="00AE494C"/>
    <w:rsid w:val="00B41B0C"/>
    <w:rsid w:val="00BB44BF"/>
    <w:rsid w:val="00C56DE0"/>
    <w:rsid w:val="00C654FF"/>
    <w:rsid w:val="00C957D7"/>
    <w:rsid w:val="00D17FFB"/>
    <w:rsid w:val="00D201BC"/>
    <w:rsid w:val="00DD6CD5"/>
    <w:rsid w:val="00E14B32"/>
    <w:rsid w:val="00E87DC7"/>
    <w:rsid w:val="00EF42B6"/>
    <w:rsid w:val="00F15068"/>
    <w:rsid w:val="00F5373B"/>
    <w:rsid w:val="00F71D6D"/>
    <w:rsid w:val="00F93A25"/>
    <w:rsid w:val="00FB107C"/>
    <w:rsid w:val="00FB1251"/>
    <w:rsid w:val="00FD6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35654-5521-48C5-A954-7070F9CE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4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54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54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654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654F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654F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654FF"/>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C654FF"/>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C654F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4FF"/>
    <w:rPr>
      <w:b/>
      <w:bCs/>
      <w:kern w:val="44"/>
      <w:sz w:val="44"/>
      <w:szCs w:val="44"/>
    </w:rPr>
  </w:style>
  <w:style w:type="character" w:customStyle="1" w:styleId="20">
    <w:name w:val="标题 2 字符"/>
    <w:basedOn w:val="a0"/>
    <w:link w:val="2"/>
    <w:uiPriority w:val="9"/>
    <w:rsid w:val="00C654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654FF"/>
    <w:rPr>
      <w:b/>
      <w:bCs/>
      <w:sz w:val="32"/>
      <w:szCs w:val="32"/>
    </w:rPr>
  </w:style>
  <w:style w:type="character" w:customStyle="1" w:styleId="40">
    <w:name w:val="标题 4 字符"/>
    <w:basedOn w:val="a0"/>
    <w:link w:val="4"/>
    <w:uiPriority w:val="9"/>
    <w:rsid w:val="00C654F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654FF"/>
    <w:rPr>
      <w:b/>
      <w:bCs/>
      <w:sz w:val="28"/>
      <w:szCs w:val="28"/>
    </w:rPr>
  </w:style>
  <w:style w:type="character" w:customStyle="1" w:styleId="60">
    <w:name w:val="标题 6 字符"/>
    <w:basedOn w:val="a0"/>
    <w:link w:val="6"/>
    <w:uiPriority w:val="9"/>
    <w:rsid w:val="00C654FF"/>
    <w:rPr>
      <w:rFonts w:asciiTheme="majorHAnsi" w:eastAsiaTheme="majorEastAsia" w:hAnsiTheme="majorHAnsi" w:cstheme="majorBidi"/>
      <w:b/>
      <w:bCs/>
      <w:sz w:val="24"/>
      <w:szCs w:val="24"/>
    </w:rPr>
  </w:style>
  <w:style w:type="character" w:customStyle="1" w:styleId="70">
    <w:name w:val="标题 7 字符"/>
    <w:basedOn w:val="a0"/>
    <w:link w:val="7"/>
    <w:uiPriority w:val="9"/>
    <w:rsid w:val="00C654FF"/>
    <w:rPr>
      <w:b/>
      <w:bCs/>
      <w:sz w:val="24"/>
      <w:szCs w:val="24"/>
    </w:rPr>
  </w:style>
  <w:style w:type="character" w:customStyle="1" w:styleId="80">
    <w:name w:val="标题 8 字符"/>
    <w:basedOn w:val="a0"/>
    <w:link w:val="8"/>
    <w:uiPriority w:val="9"/>
    <w:rsid w:val="00C654FF"/>
    <w:rPr>
      <w:rFonts w:asciiTheme="majorHAnsi" w:eastAsiaTheme="majorEastAsia" w:hAnsiTheme="majorHAnsi" w:cstheme="majorBidi"/>
      <w:sz w:val="24"/>
      <w:szCs w:val="24"/>
    </w:rPr>
  </w:style>
  <w:style w:type="paragraph" w:styleId="a3">
    <w:name w:val="Subtitle"/>
    <w:basedOn w:val="a"/>
    <w:next w:val="a"/>
    <w:link w:val="a4"/>
    <w:uiPriority w:val="11"/>
    <w:qFormat/>
    <w:rsid w:val="00C654FF"/>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654FF"/>
    <w:rPr>
      <w:b/>
      <w:bCs/>
      <w:kern w:val="28"/>
      <w:sz w:val="32"/>
      <w:szCs w:val="32"/>
    </w:rPr>
  </w:style>
  <w:style w:type="character" w:customStyle="1" w:styleId="90">
    <w:name w:val="标题 9 字符"/>
    <w:basedOn w:val="a0"/>
    <w:link w:val="9"/>
    <w:uiPriority w:val="9"/>
    <w:rsid w:val="00C654FF"/>
    <w:rPr>
      <w:rFonts w:asciiTheme="majorHAnsi" w:eastAsiaTheme="majorEastAsia" w:hAnsiTheme="majorHAnsi" w:cstheme="majorBidi"/>
      <w:szCs w:val="21"/>
    </w:rPr>
  </w:style>
  <w:style w:type="paragraph" w:styleId="a5">
    <w:name w:val="List Paragraph"/>
    <w:basedOn w:val="a"/>
    <w:uiPriority w:val="34"/>
    <w:qFormat/>
    <w:rsid w:val="00D17FFB"/>
    <w:pPr>
      <w:ind w:firstLineChars="200" w:firstLine="420"/>
    </w:pPr>
  </w:style>
  <w:style w:type="character" w:styleId="a6">
    <w:name w:val="Hyperlink"/>
    <w:basedOn w:val="a0"/>
    <w:uiPriority w:val="99"/>
    <w:unhideWhenUsed/>
    <w:rsid w:val="007A04DE"/>
    <w:rPr>
      <w:color w:val="0563C1" w:themeColor="hyperlink"/>
      <w:u w:val="single"/>
    </w:rPr>
  </w:style>
  <w:style w:type="character" w:styleId="a7">
    <w:name w:val="Unresolved Mention"/>
    <w:basedOn w:val="a0"/>
    <w:uiPriority w:val="99"/>
    <w:semiHidden/>
    <w:unhideWhenUsed/>
    <w:rsid w:val="007A04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341">
      <w:bodyDiv w:val="1"/>
      <w:marLeft w:val="0"/>
      <w:marRight w:val="0"/>
      <w:marTop w:val="0"/>
      <w:marBottom w:val="0"/>
      <w:divBdr>
        <w:top w:val="none" w:sz="0" w:space="0" w:color="auto"/>
        <w:left w:val="none" w:sz="0" w:space="0" w:color="auto"/>
        <w:bottom w:val="none" w:sz="0" w:space="0" w:color="auto"/>
        <w:right w:val="none" w:sz="0" w:space="0" w:color="auto"/>
      </w:divBdr>
      <w:divsChild>
        <w:div w:id="90787258">
          <w:marLeft w:val="547"/>
          <w:marRight w:val="0"/>
          <w:marTop w:val="0"/>
          <w:marBottom w:val="0"/>
          <w:divBdr>
            <w:top w:val="none" w:sz="0" w:space="0" w:color="auto"/>
            <w:left w:val="none" w:sz="0" w:space="0" w:color="auto"/>
            <w:bottom w:val="none" w:sz="0" w:space="0" w:color="auto"/>
            <w:right w:val="none" w:sz="0" w:space="0" w:color="auto"/>
          </w:divBdr>
        </w:div>
      </w:divsChild>
    </w:div>
    <w:div w:id="482897484">
      <w:bodyDiv w:val="1"/>
      <w:marLeft w:val="0"/>
      <w:marRight w:val="0"/>
      <w:marTop w:val="0"/>
      <w:marBottom w:val="0"/>
      <w:divBdr>
        <w:top w:val="none" w:sz="0" w:space="0" w:color="auto"/>
        <w:left w:val="none" w:sz="0" w:space="0" w:color="auto"/>
        <w:bottom w:val="none" w:sz="0" w:space="0" w:color="auto"/>
        <w:right w:val="none" w:sz="0" w:space="0" w:color="auto"/>
      </w:divBdr>
      <w:divsChild>
        <w:div w:id="1594315662">
          <w:marLeft w:val="360"/>
          <w:marRight w:val="0"/>
          <w:marTop w:val="120"/>
          <w:marBottom w:val="0"/>
          <w:divBdr>
            <w:top w:val="none" w:sz="0" w:space="0" w:color="auto"/>
            <w:left w:val="none" w:sz="0" w:space="0" w:color="auto"/>
            <w:bottom w:val="none" w:sz="0" w:space="0" w:color="auto"/>
            <w:right w:val="none" w:sz="0" w:space="0" w:color="auto"/>
          </w:divBdr>
        </w:div>
      </w:divsChild>
    </w:div>
    <w:div w:id="1652828914">
      <w:bodyDiv w:val="1"/>
      <w:marLeft w:val="0"/>
      <w:marRight w:val="0"/>
      <w:marTop w:val="0"/>
      <w:marBottom w:val="0"/>
      <w:divBdr>
        <w:top w:val="none" w:sz="0" w:space="0" w:color="auto"/>
        <w:left w:val="none" w:sz="0" w:space="0" w:color="auto"/>
        <w:bottom w:val="none" w:sz="0" w:space="0" w:color="auto"/>
        <w:right w:val="none" w:sz="0" w:space="0" w:color="auto"/>
      </w:divBdr>
      <w:divsChild>
        <w:div w:id="1368870123">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nodejs.org/en/download%20&#19979;&#36733;node.js&#30340;linu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EF05A7-6AF8-403F-B5CA-74DD23EF10B8}" type="doc">
      <dgm:prSet loTypeId="urn:microsoft.com/office/officeart/2005/8/layout/hierarchy4" loCatId="hierarchy" qsTypeId="urn:microsoft.com/office/officeart/2005/8/quickstyle/simple3" qsCatId="simple" csTypeId="urn:microsoft.com/office/officeart/2005/8/colors/colorful3" csCatId="colorful" phldr="1"/>
      <dgm:spPr/>
      <dgm:t>
        <a:bodyPr/>
        <a:lstStyle/>
        <a:p>
          <a:endParaRPr lang="zh-CN" altLang="en-US"/>
        </a:p>
      </dgm:t>
    </dgm:pt>
    <dgm:pt modelId="{D7012E6B-544E-47F4-8212-D00CD201D296}">
      <dgm:prSet phldrT="[文本]"/>
      <dgm:spPr/>
      <dgm:t>
        <a:bodyPr/>
        <a:lstStyle/>
        <a:p>
          <a:r>
            <a:rPr lang="zh-CN">
              <a:latin typeface="微软雅黑" panose="020B0503020204020204" pitchFamily="34" charset="-122"/>
              <a:ea typeface="微软雅黑" panose="020B0503020204020204" pitchFamily="34" charset="-122"/>
            </a:rPr>
            <a:t>基于众包的深度学习数据标注系统</a:t>
          </a:r>
          <a:r>
            <a:rPr lang="en-US" altLang="zh-CN">
              <a:latin typeface="微软雅黑" panose="020B0503020204020204" pitchFamily="34" charset="-122"/>
              <a:ea typeface="微软雅黑" panose="020B0503020204020204" pitchFamily="34" charset="-122"/>
            </a:rPr>
            <a:t> v1.0</a:t>
          </a:r>
          <a:endParaRPr lang="zh-CN" altLang="en-US" dirty="0">
            <a:latin typeface="微软雅黑" panose="020B0503020204020204" pitchFamily="34" charset="-122"/>
            <a:ea typeface="微软雅黑" panose="020B0503020204020204" pitchFamily="34" charset="-122"/>
          </a:endParaRPr>
        </a:p>
      </dgm:t>
    </dgm:pt>
    <dgm:pt modelId="{40AE5EF7-F297-4FEB-8F0F-65CFD36344FB}" type="parTrans" cxnId="{BE01D06C-CCE6-466D-9E98-9409BC91A1C5}">
      <dgm:prSet/>
      <dgm:spPr/>
      <dgm:t>
        <a:bodyPr/>
        <a:lstStyle/>
        <a:p>
          <a:endParaRPr lang="zh-CN" altLang="en-US"/>
        </a:p>
      </dgm:t>
    </dgm:pt>
    <dgm:pt modelId="{99F55EB0-AAFA-430E-923D-BFBD95891662}" type="sibTrans" cxnId="{BE01D06C-CCE6-466D-9E98-9409BC91A1C5}">
      <dgm:prSet/>
      <dgm:spPr/>
      <dgm:t>
        <a:bodyPr/>
        <a:lstStyle/>
        <a:p>
          <a:endParaRPr lang="zh-CN" altLang="en-US"/>
        </a:p>
      </dgm:t>
    </dgm:pt>
    <dgm:pt modelId="{6940BBAD-E79E-440B-BD4A-9D9EABF5D5DA}">
      <dgm:prSet phldrT="[文本]"/>
      <dgm:spPr/>
      <dgm:t>
        <a:bodyPr/>
        <a:lstStyle/>
        <a:p>
          <a:r>
            <a:rPr lang="zh-CN" altLang="en-US" dirty="0">
              <a:latin typeface="Microsoft YaHei UI" panose="020B0503020204020204" pitchFamily="34" charset="-122"/>
              <a:ea typeface="Microsoft YaHei UI" panose="020B0503020204020204" pitchFamily="34" charset="-122"/>
            </a:rPr>
            <a:t>用户管理</a:t>
          </a:r>
        </a:p>
      </dgm:t>
    </dgm:pt>
    <dgm:pt modelId="{715CB780-C6FD-4C91-AF24-5BFC9BE6EC7B}" type="parTrans" cxnId="{F8AC9D52-C238-4CFB-8E57-9D2397B29A88}">
      <dgm:prSet/>
      <dgm:spPr/>
      <dgm:t>
        <a:bodyPr/>
        <a:lstStyle/>
        <a:p>
          <a:endParaRPr lang="zh-CN" altLang="en-US"/>
        </a:p>
      </dgm:t>
    </dgm:pt>
    <dgm:pt modelId="{9C72C7E0-33ED-45E4-87DC-B1180D23D9B7}" type="sibTrans" cxnId="{F8AC9D52-C238-4CFB-8E57-9D2397B29A88}">
      <dgm:prSet/>
      <dgm:spPr/>
      <dgm:t>
        <a:bodyPr/>
        <a:lstStyle/>
        <a:p>
          <a:endParaRPr lang="zh-CN" altLang="en-US"/>
        </a:p>
      </dgm:t>
    </dgm:pt>
    <dgm:pt modelId="{6BD90713-BCD6-4540-BF7E-C4FFEDC0F7AF}">
      <dgm:prSet phldrT="[文本]"/>
      <dgm:spPr/>
      <dgm:t>
        <a:bodyPr/>
        <a:lstStyle/>
        <a:p>
          <a:r>
            <a:rPr lang="zh-CN" altLang="en-US" dirty="0">
              <a:latin typeface="Microsoft YaHei UI" panose="020B0503020204020204" pitchFamily="34" charset="-122"/>
              <a:ea typeface="Microsoft YaHei UI" panose="020B0503020204020204" pitchFamily="34" charset="-122"/>
            </a:rPr>
            <a:t>登陆注册</a:t>
          </a:r>
        </a:p>
      </dgm:t>
    </dgm:pt>
    <dgm:pt modelId="{0F663C15-36BF-48D6-87AE-427CEB1D64D0}" type="parTrans" cxnId="{64F24EFC-A466-4BAC-AA56-907BC680EF53}">
      <dgm:prSet/>
      <dgm:spPr/>
      <dgm:t>
        <a:bodyPr/>
        <a:lstStyle/>
        <a:p>
          <a:endParaRPr lang="zh-CN" altLang="en-US"/>
        </a:p>
      </dgm:t>
    </dgm:pt>
    <dgm:pt modelId="{F7EE7578-4890-465F-B7B0-EDB0A66F0931}" type="sibTrans" cxnId="{64F24EFC-A466-4BAC-AA56-907BC680EF53}">
      <dgm:prSet/>
      <dgm:spPr/>
      <dgm:t>
        <a:bodyPr/>
        <a:lstStyle/>
        <a:p>
          <a:endParaRPr lang="zh-CN" altLang="en-US"/>
        </a:p>
      </dgm:t>
    </dgm:pt>
    <dgm:pt modelId="{F93477AA-F081-4FE0-948B-ADAF912E2DB5}">
      <dgm:prSet phldrT="[文本]"/>
      <dgm:spPr/>
      <dgm:t>
        <a:bodyPr/>
        <a:lstStyle/>
        <a:p>
          <a:r>
            <a:rPr lang="zh-CN" altLang="en-US" dirty="0">
              <a:latin typeface="Microsoft YaHei UI" panose="020B0503020204020204" pitchFamily="34" charset="-122"/>
              <a:ea typeface="Microsoft YaHei UI" panose="020B0503020204020204" pitchFamily="34" charset="-122"/>
            </a:rPr>
            <a:t>用户名密码</a:t>
          </a:r>
        </a:p>
      </dgm:t>
    </dgm:pt>
    <dgm:pt modelId="{772BAC3F-2C84-4F23-B56C-BB4656934FBE}" type="parTrans" cxnId="{1CD19025-5F2E-42D1-A63D-0FC0262745DF}">
      <dgm:prSet/>
      <dgm:spPr/>
      <dgm:t>
        <a:bodyPr/>
        <a:lstStyle/>
        <a:p>
          <a:endParaRPr lang="zh-CN" altLang="en-US"/>
        </a:p>
      </dgm:t>
    </dgm:pt>
    <dgm:pt modelId="{72DCDF6A-7907-4AB5-A131-E595AC28872D}" type="sibTrans" cxnId="{1CD19025-5F2E-42D1-A63D-0FC0262745DF}">
      <dgm:prSet/>
      <dgm:spPr/>
      <dgm:t>
        <a:bodyPr/>
        <a:lstStyle/>
        <a:p>
          <a:endParaRPr lang="zh-CN" altLang="en-US"/>
        </a:p>
      </dgm:t>
    </dgm:pt>
    <dgm:pt modelId="{01B82FE4-957B-43F9-9CA7-D3262D31FBF2}">
      <dgm:prSet phldrT="[文本]"/>
      <dgm:spPr/>
      <dgm:t>
        <a:bodyPr/>
        <a:lstStyle/>
        <a:p>
          <a:r>
            <a:rPr lang="zh-CN" altLang="en-US" dirty="0">
              <a:latin typeface="Microsoft YaHei UI" panose="020B0503020204020204" pitchFamily="34" charset="-122"/>
              <a:ea typeface="Microsoft YaHei UI" panose="020B0503020204020204" pitchFamily="34" charset="-122"/>
            </a:rPr>
            <a:t>成就系统</a:t>
          </a:r>
        </a:p>
      </dgm:t>
    </dgm:pt>
    <dgm:pt modelId="{DEA91553-2C4A-41BF-B9CE-F8835B069B83}" type="parTrans" cxnId="{FB28EB83-D6E3-49F0-A261-385EB394029C}">
      <dgm:prSet/>
      <dgm:spPr/>
      <dgm:t>
        <a:bodyPr/>
        <a:lstStyle/>
        <a:p>
          <a:endParaRPr lang="zh-CN" altLang="en-US"/>
        </a:p>
      </dgm:t>
    </dgm:pt>
    <dgm:pt modelId="{18EE3BF3-0F1C-45F7-9BD3-B277ED3BF78B}" type="sibTrans" cxnId="{FB28EB83-D6E3-49F0-A261-385EB394029C}">
      <dgm:prSet/>
      <dgm:spPr/>
      <dgm:t>
        <a:bodyPr/>
        <a:lstStyle/>
        <a:p>
          <a:endParaRPr lang="zh-CN" altLang="en-US"/>
        </a:p>
      </dgm:t>
    </dgm:pt>
    <dgm:pt modelId="{7E5E469C-DB42-4BE7-8039-110B8488D6C7}">
      <dgm:prSet phldrT="[文本]"/>
      <dgm:spPr/>
      <dgm:t>
        <a:bodyPr/>
        <a:lstStyle/>
        <a:p>
          <a:r>
            <a:rPr lang="zh-CN" altLang="en-US" dirty="0">
              <a:latin typeface="Microsoft YaHei UI" panose="020B0503020204020204" pitchFamily="34" charset="-122"/>
              <a:ea typeface="Microsoft YaHei UI" panose="020B0503020204020204" pitchFamily="34" charset="-122"/>
            </a:rPr>
            <a:t>金钱结算</a:t>
          </a:r>
        </a:p>
      </dgm:t>
    </dgm:pt>
    <dgm:pt modelId="{888B33A4-4D72-4863-8F92-9D3EDAC103D2}" type="parTrans" cxnId="{F50A3F43-8698-4A90-BE3F-CF13F802EA9E}">
      <dgm:prSet/>
      <dgm:spPr/>
      <dgm:t>
        <a:bodyPr/>
        <a:lstStyle/>
        <a:p>
          <a:endParaRPr lang="zh-CN" altLang="en-US"/>
        </a:p>
      </dgm:t>
    </dgm:pt>
    <dgm:pt modelId="{73373C89-09BF-4798-9360-122504AE877F}" type="sibTrans" cxnId="{F50A3F43-8698-4A90-BE3F-CF13F802EA9E}">
      <dgm:prSet/>
      <dgm:spPr/>
      <dgm:t>
        <a:bodyPr/>
        <a:lstStyle/>
        <a:p>
          <a:endParaRPr lang="zh-CN" altLang="en-US"/>
        </a:p>
      </dgm:t>
    </dgm:pt>
    <dgm:pt modelId="{3EDD3C47-95CC-4DDB-A606-4FD928970719}">
      <dgm:prSet phldrT="[文本]"/>
      <dgm:spPr/>
      <dgm:t>
        <a:bodyPr/>
        <a:lstStyle/>
        <a:p>
          <a:r>
            <a:rPr lang="zh-CN" altLang="en-US" dirty="0">
              <a:latin typeface="Microsoft YaHei UI" panose="020B0503020204020204" pitchFamily="34" charset="-122"/>
              <a:ea typeface="Microsoft YaHei UI" panose="020B0503020204020204" pitchFamily="34" charset="-122"/>
            </a:rPr>
            <a:t>支付宝提现</a:t>
          </a:r>
        </a:p>
      </dgm:t>
    </dgm:pt>
    <dgm:pt modelId="{34CF6702-B912-4392-BC33-2109BA71AFB6}" type="parTrans" cxnId="{F17286F0-454C-4751-8ACC-097EFCCAB9F4}">
      <dgm:prSet/>
      <dgm:spPr/>
      <dgm:t>
        <a:bodyPr/>
        <a:lstStyle/>
        <a:p>
          <a:endParaRPr lang="zh-CN" altLang="en-US"/>
        </a:p>
      </dgm:t>
    </dgm:pt>
    <dgm:pt modelId="{EA1EC2AF-DEA8-444C-BD07-203874C57CC2}" type="sibTrans" cxnId="{F17286F0-454C-4751-8ACC-097EFCCAB9F4}">
      <dgm:prSet/>
      <dgm:spPr/>
      <dgm:t>
        <a:bodyPr/>
        <a:lstStyle/>
        <a:p>
          <a:endParaRPr lang="zh-CN" altLang="en-US"/>
        </a:p>
      </dgm:t>
    </dgm:pt>
    <dgm:pt modelId="{B3F4AA48-8F9B-44F2-99CB-17E60AF21C8A}">
      <dgm:prSet phldrT="[文本]"/>
      <dgm:spPr/>
      <dgm:t>
        <a:bodyPr/>
        <a:lstStyle/>
        <a:p>
          <a:r>
            <a:rPr lang="zh-CN" altLang="en-US" dirty="0">
              <a:latin typeface="Microsoft YaHei UI" panose="020B0503020204020204" pitchFamily="34" charset="-122"/>
              <a:ea typeface="Microsoft YaHei UI" panose="020B0503020204020204" pitchFamily="34" charset="-122"/>
            </a:rPr>
            <a:t>技能等级</a:t>
          </a:r>
        </a:p>
      </dgm:t>
    </dgm:pt>
    <dgm:pt modelId="{7926E2A0-6173-4FFD-89B6-F204BC60E0F1}" type="parTrans" cxnId="{B422A911-D7B1-4DFD-AE26-3E002966480C}">
      <dgm:prSet/>
      <dgm:spPr/>
      <dgm:t>
        <a:bodyPr/>
        <a:lstStyle/>
        <a:p>
          <a:endParaRPr lang="zh-CN" altLang="en-US"/>
        </a:p>
      </dgm:t>
    </dgm:pt>
    <dgm:pt modelId="{88D08ACE-B43B-4917-8F29-B7A06BCDB428}" type="sibTrans" cxnId="{B422A911-D7B1-4DFD-AE26-3E002966480C}">
      <dgm:prSet/>
      <dgm:spPr/>
      <dgm:t>
        <a:bodyPr/>
        <a:lstStyle/>
        <a:p>
          <a:endParaRPr lang="zh-CN" altLang="en-US"/>
        </a:p>
      </dgm:t>
    </dgm:pt>
    <dgm:pt modelId="{AC1F1FBA-C3F5-468E-8660-9020B782D0D5}">
      <dgm:prSet phldrT="[文本]"/>
      <dgm:spPr/>
      <dgm:t>
        <a:bodyPr/>
        <a:lstStyle/>
        <a:p>
          <a:r>
            <a:rPr lang="zh-CN" altLang="en-US" dirty="0">
              <a:latin typeface="Microsoft YaHei UI" panose="020B0503020204020204" pitchFamily="34" charset="-122"/>
              <a:ea typeface="Microsoft YaHei UI" panose="020B0503020204020204" pitchFamily="34" charset="-122"/>
            </a:rPr>
            <a:t>任务系统</a:t>
          </a:r>
        </a:p>
      </dgm:t>
    </dgm:pt>
    <dgm:pt modelId="{0C570BD9-70EB-42D2-B295-6DF957A860A5}" type="parTrans" cxnId="{4EFEC2E7-0729-4F43-A04B-FF5A4224D9EA}">
      <dgm:prSet/>
      <dgm:spPr/>
      <dgm:t>
        <a:bodyPr/>
        <a:lstStyle/>
        <a:p>
          <a:endParaRPr lang="zh-CN" altLang="en-US"/>
        </a:p>
      </dgm:t>
    </dgm:pt>
    <dgm:pt modelId="{317C1A3C-DF19-4894-9DED-9E06A58F1AD2}" type="sibTrans" cxnId="{4EFEC2E7-0729-4F43-A04B-FF5A4224D9EA}">
      <dgm:prSet/>
      <dgm:spPr/>
      <dgm:t>
        <a:bodyPr/>
        <a:lstStyle/>
        <a:p>
          <a:endParaRPr lang="zh-CN" altLang="en-US"/>
        </a:p>
      </dgm:t>
    </dgm:pt>
    <dgm:pt modelId="{D13DD458-F610-4CB0-8B09-EA5DD206DB65}">
      <dgm:prSet phldrT="[文本]"/>
      <dgm:spPr/>
      <dgm:t>
        <a:bodyPr/>
        <a:lstStyle/>
        <a:p>
          <a:r>
            <a:rPr lang="zh-CN" altLang="en-US" dirty="0">
              <a:latin typeface="Microsoft YaHei UI" panose="020B0503020204020204" pitchFamily="34" charset="-122"/>
              <a:ea typeface="Microsoft YaHei UI" panose="020B0503020204020204" pitchFamily="34" charset="-122"/>
            </a:rPr>
            <a:t>任务分发</a:t>
          </a:r>
        </a:p>
      </dgm:t>
    </dgm:pt>
    <dgm:pt modelId="{94BA0D07-FA91-402D-9153-B1770466D21F}" type="parTrans" cxnId="{2274AC1A-9F6B-4480-B1BF-B93833679A32}">
      <dgm:prSet/>
      <dgm:spPr/>
      <dgm:t>
        <a:bodyPr/>
        <a:lstStyle/>
        <a:p>
          <a:endParaRPr lang="zh-CN" altLang="en-US"/>
        </a:p>
      </dgm:t>
    </dgm:pt>
    <dgm:pt modelId="{4F40A06D-5E52-4B9C-A1AA-79D2716832E1}" type="sibTrans" cxnId="{2274AC1A-9F6B-4480-B1BF-B93833679A32}">
      <dgm:prSet/>
      <dgm:spPr/>
      <dgm:t>
        <a:bodyPr/>
        <a:lstStyle/>
        <a:p>
          <a:endParaRPr lang="zh-CN" altLang="en-US"/>
        </a:p>
      </dgm:t>
    </dgm:pt>
    <dgm:pt modelId="{033AEA80-DDA9-40F7-9321-0EA1A020AD0C}">
      <dgm:prSet phldrT="[文本]"/>
      <dgm:spPr/>
      <dgm:t>
        <a:bodyPr/>
        <a:lstStyle/>
        <a:p>
          <a:r>
            <a:rPr lang="zh-CN" altLang="en-US" dirty="0">
              <a:latin typeface="Microsoft YaHei UI" panose="020B0503020204020204" pitchFamily="34" charset="-122"/>
              <a:ea typeface="Microsoft YaHei UI" panose="020B0503020204020204" pitchFamily="34" charset="-122"/>
            </a:rPr>
            <a:t>测试任务</a:t>
          </a:r>
        </a:p>
      </dgm:t>
    </dgm:pt>
    <dgm:pt modelId="{F41083DD-4712-44F5-ABD4-5D80AD34B188}" type="parTrans" cxnId="{2C5B97EF-6E54-44B2-874E-2D7EF0676434}">
      <dgm:prSet/>
      <dgm:spPr/>
      <dgm:t>
        <a:bodyPr/>
        <a:lstStyle/>
        <a:p>
          <a:endParaRPr lang="zh-CN" altLang="en-US"/>
        </a:p>
      </dgm:t>
    </dgm:pt>
    <dgm:pt modelId="{7C0C9E65-8723-4DE2-AF3E-FA97C3412176}" type="sibTrans" cxnId="{2C5B97EF-6E54-44B2-874E-2D7EF0676434}">
      <dgm:prSet/>
      <dgm:spPr/>
      <dgm:t>
        <a:bodyPr/>
        <a:lstStyle/>
        <a:p>
          <a:endParaRPr lang="zh-CN" altLang="en-US"/>
        </a:p>
      </dgm:t>
    </dgm:pt>
    <dgm:pt modelId="{7DFB9801-BA7C-4B04-A039-296624D297FB}">
      <dgm:prSet phldrT="[文本]"/>
      <dgm:spPr/>
      <dgm:t>
        <a:bodyPr/>
        <a:lstStyle/>
        <a:p>
          <a:r>
            <a:rPr lang="zh-CN" altLang="en-US" dirty="0">
              <a:latin typeface="Microsoft YaHei UI" panose="020B0503020204020204" pitchFamily="34" charset="-122"/>
              <a:ea typeface="Microsoft YaHei UI" panose="020B0503020204020204" pitchFamily="34" charset="-122"/>
            </a:rPr>
            <a:t>实际任务</a:t>
          </a:r>
        </a:p>
      </dgm:t>
    </dgm:pt>
    <dgm:pt modelId="{B39332AE-5B26-4552-9374-0A59B5B3CAC3}" type="parTrans" cxnId="{7716C3C5-E272-4DBA-8E5F-449E78BC2135}">
      <dgm:prSet/>
      <dgm:spPr/>
      <dgm:t>
        <a:bodyPr/>
        <a:lstStyle/>
        <a:p>
          <a:endParaRPr lang="zh-CN" altLang="en-US"/>
        </a:p>
      </dgm:t>
    </dgm:pt>
    <dgm:pt modelId="{F866ED77-403B-4DD1-8745-5379768EFA27}" type="sibTrans" cxnId="{7716C3C5-E272-4DBA-8E5F-449E78BC2135}">
      <dgm:prSet/>
      <dgm:spPr/>
      <dgm:t>
        <a:bodyPr/>
        <a:lstStyle/>
        <a:p>
          <a:endParaRPr lang="zh-CN" altLang="en-US"/>
        </a:p>
      </dgm:t>
    </dgm:pt>
    <dgm:pt modelId="{6F6C9B8C-5656-4D54-BCEE-D075E3F49FC4}">
      <dgm:prSet phldrT="[文本]"/>
      <dgm:spPr/>
      <dgm:t>
        <a:bodyPr/>
        <a:lstStyle/>
        <a:p>
          <a:r>
            <a:rPr lang="zh-CN" altLang="en-US" dirty="0">
              <a:latin typeface="Microsoft YaHei UI" panose="020B0503020204020204" pitchFamily="34" charset="-122"/>
              <a:ea typeface="Microsoft YaHei UI" panose="020B0503020204020204" pitchFamily="34" charset="-122"/>
            </a:rPr>
            <a:t>标注工具</a:t>
          </a:r>
        </a:p>
      </dgm:t>
    </dgm:pt>
    <dgm:pt modelId="{A02233E4-7C9A-4EAD-9691-58A882CD6678}" type="parTrans" cxnId="{4829C801-61D2-41F3-AFA8-757B7694D290}">
      <dgm:prSet/>
      <dgm:spPr/>
      <dgm:t>
        <a:bodyPr/>
        <a:lstStyle/>
        <a:p>
          <a:endParaRPr lang="zh-CN" altLang="en-US"/>
        </a:p>
      </dgm:t>
    </dgm:pt>
    <dgm:pt modelId="{161EE43D-072C-4289-B6CE-2F6821B84CA0}" type="sibTrans" cxnId="{4829C801-61D2-41F3-AFA8-757B7694D290}">
      <dgm:prSet/>
      <dgm:spPr/>
      <dgm:t>
        <a:bodyPr/>
        <a:lstStyle/>
        <a:p>
          <a:endParaRPr lang="zh-CN" altLang="en-US"/>
        </a:p>
      </dgm:t>
    </dgm:pt>
    <dgm:pt modelId="{03C81F6A-FD4D-44E9-88DD-455EA673DD34}">
      <dgm:prSet phldrT="[文本]"/>
      <dgm:spPr/>
      <dgm:t>
        <a:bodyPr/>
        <a:lstStyle/>
        <a:p>
          <a:r>
            <a:rPr lang="zh-CN" altLang="en-US" dirty="0">
              <a:latin typeface="Microsoft YaHei UI" panose="020B0503020204020204" pitchFamily="34" charset="-122"/>
              <a:ea typeface="Microsoft YaHei UI" panose="020B0503020204020204" pitchFamily="34" charset="-122"/>
            </a:rPr>
            <a:t>图像标注</a:t>
          </a:r>
        </a:p>
      </dgm:t>
    </dgm:pt>
    <dgm:pt modelId="{8BD9BDBE-2790-41C0-BF7A-E2EBF6DE3857}" type="parTrans" cxnId="{89E189F7-8139-46FE-A01F-C605CD8A8B49}">
      <dgm:prSet/>
      <dgm:spPr/>
      <dgm:t>
        <a:bodyPr/>
        <a:lstStyle/>
        <a:p>
          <a:endParaRPr lang="zh-CN" altLang="en-US"/>
        </a:p>
      </dgm:t>
    </dgm:pt>
    <dgm:pt modelId="{F6C6BA58-F334-4B5E-B47F-9DE513491484}" type="sibTrans" cxnId="{89E189F7-8139-46FE-A01F-C605CD8A8B49}">
      <dgm:prSet/>
      <dgm:spPr/>
      <dgm:t>
        <a:bodyPr/>
        <a:lstStyle/>
        <a:p>
          <a:endParaRPr lang="zh-CN" altLang="en-US"/>
        </a:p>
      </dgm:t>
    </dgm:pt>
    <dgm:pt modelId="{FEF2D798-76E5-46CC-8E5B-E171345A8604}">
      <dgm:prSet phldrT="[文本]"/>
      <dgm:spPr/>
      <dgm:t>
        <a:bodyPr/>
        <a:lstStyle/>
        <a:p>
          <a:r>
            <a:rPr lang="zh-CN" altLang="en-US" dirty="0">
              <a:latin typeface="Microsoft YaHei UI" panose="020B0503020204020204" pitchFamily="34" charset="-122"/>
              <a:ea typeface="Microsoft YaHei UI" panose="020B0503020204020204" pitchFamily="34" charset="-122"/>
            </a:rPr>
            <a:t>画框</a:t>
          </a:r>
        </a:p>
      </dgm:t>
    </dgm:pt>
    <dgm:pt modelId="{B5BBF9BF-5DDB-4E0E-841C-BB86D5A40186}" type="parTrans" cxnId="{64A6D444-B8AF-4DF9-97F5-7181E47C877E}">
      <dgm:prSet/>
      <dgm:spPr/>
      <dgm:t>
        <a:bodyPr/>
        <a:lstStyle/>
        <a:p>
          <a:endParaRPr lang="zh-CN" altLang="en-US"/>
        </a:p>
      </dgm:t>
    </dgm:pt>
    <dgm:pt modelId="{32854D2C-D5CA-47F3-B285-C92993AD5A3A}" type="sibTrans" cxnId="{64A6D444-B8AF-4DF9-97F5-7181E47C877E}">
      <dgm:prSet/>
      <dgm:spPr/>
      <dgm:t>
        <a:bodyPr/>
        <a:lstStyle/>
        <a:p>
          <a:endParaRPr lang="zh-CN" altLang="en-US"/>
        </a:p>
      </dgm:t>
    </dgm:pt>
    <dgm:pt modelId="{1AFD33C7-22A8-4C84-BBBA-76C3AFD8053B}">
      <dgm:prSet phldrT="[文本]"/>
      <dgm:spPr/>
      <dgm:t>
        <a:bodyPr/>
        <a:lstStyle/>
        <a:p>
          <a:r>
            <a:rPr lang="zh-CN" altLang="en-US" dirty="0">
              <a:latin typeface="Microsoft YaHei UI" panose="020B0503020204020204" pitchFamily="34" charset="-122"/>
              <a:ea typeface="Microsoft YaHei UI" panose="020B0503020204020204" pitchFamily="34" charset="-122"/>
            </a:rPr>
            <a:t>标点</a:t>
          </a:r>
        </a:p>
      </dgm:t>
    </dgm:pt>
    <dgm:pt modelId="{3C56FEB9-B083-4A16-8B78-159C53CE51EC}" type="parTrans" cxnId="{DC029C34-3140-4C18-AED5-5708D42B746A}">
      <dgm:prSet/>
      <dgm:spPr/>
      <dgm:t>
        <a:bodyPr/>
        <a:lstStyle/>
        <a:p>
          <a:endParaRPr lang="zh-CN" altLang="en-US"/>
        </a:p>
      </dgm:t>
    </dgm:pt>
    <dgm:pt modelId="{E4A24FA1-9AC5-4FBB-94DD-9C70C91BB9D6}" type="sibTrans" cxnId="{DC029C34-3140-4C18-AED5-5708D42B746A}">
      <dgm:prSet/>
      <dgm:spPr/>
      <dgm:t>
        <a:bodyPr/>
        <a:lstStyle/>
        <a:p>
          <a:endParaRPr lang="zh-CN" altLang="en-US"/>
        </a:p>
      </dgm:t>
    </dgm:pt>
    <dgm:pt modelId="{3D676925-CCAB-4842-BC4E-1A5205E30911}">
      <dgm:prSet phldrT="[文本]"/>
      <dgm:spPr/>
      <dgm:t>
        <a:bodyPr/>
        <a:lstStyle/>
        <a:p>
          <a:r>
            <a:rPr lang="zh-CN" altLang="en-US" dirty="0">
              <a:latin typeface="Microsoft YaHei UI" panose="020B0503020204020204" pitchFamily="34" charset="-122"/>
              <a:ea typeface="Microsoft YaHei UI" panose="020B0503020204020204" pitchFamily="34" charset="-122"/>
            </a:rPr>
            <a:t>分类</a:t>
          </a:r>
        </a:p>
      </dgm:t>
    </dgm:pt>
    <dgm:pt modelId="{919744C5-FC68-468D-A94F-2DFB18DF3136}" type="parTrans" cxnId="{5B84B4EF-2A61-4F67-AB83-55C4DADC0195}">
      <dgm:prSet/>
      <dgm:spPr/>
      <dgm:t>
        <a:bodyPr/>
        <a:lstStyle/>
        <a:p>
          <a:endParaRPr lang="zh-CN" altLang="en-US"/>
        </a:p>
      </dgm:t>
    </dgm:pt>
    <dgm:pt modelId="{CCDDACD3-0F6D-4540-99EC-59C4161A582B}" type="sibTrans" cxnId="{5B84B4EF-2A61-4F67-AB83-55C4DADC0195}">
      <dgm:prSet/>
      <dgm:spPr/>
      <dgm:t>
        <a:bodyPr/>
        <a:lstStyle/>
        <a:p>
          <a:endParaRPr lang="zh-CN" altLang="en-US"/>
        </a:p>
      </dgm:t>
    </dgm:pt>
    <dgm:pt modelId="{BFA1BEF6-3BAF-4E3F-9ABD-2FB31376D4F2}">
      <dgm:prSet phldrT="[文本]"/>
      <dgm:spPr/>
      <dgm:t>
        <a:bodyPr/>
        <a:lstStyle/>
        <a:p>
          <a:r>
            <a:rPr lang="en-US" altLang="zh-CN" dirty="0">
              <a:latin typeface="Microsoft YaHei UI" panose="020B0503020204020204" pitchFamily="34" charset="-122"/>
              <a:ea typeface="Microsoft YaHei UI" panose="020B0503020204020204" pitchFamily="34" charset="-122"/>
            </a:rPr>
            <a:t>OCR</a:t>
          </a:r>
          <a:r>
            <a:rPr lang="zh-CN" altLang="en-US" dirty="0">
              <a:latin typeface="Microsoft YaHei UI" panose="020B0503020204020204" pitchFamily="34" charset="-122"/>
              <a:ea typeface="Microsoft YaHei UI" panose="020B0503020204020204" pitchFamily="34" charset="-122"/>
            </a:rPr>
            <a:t>转写</a:t>
          </a:r>
        </a:p>
      </dgm:t>
    </dgm:pt>
    <dgm:pt modelId="{783573DB-7EBD-40DF-9BCB-D909080E5FB7}" type="parTrans" cxnId="{7F76D7E4-7E09-420F-8043-4EC774E9C9FE}">
      <dgm:prSet/>
      <dgm:spPr/>
      <dgm:t>
        <a:bodyPr/>
        <a:lstStyle/>
        <a:p>
          <a:endParaRPr lang="zh-CN" altLang="en-US"/>
        </a:p>
      </dgm:t>
    </dgm:pt>
    <dgm:pt modelId="{BB649F09-3486-4DF9-B82B-7F3495EC08CF}" type="sibTrans" cxnId="{7F76D7E4-7E09-420F-8043-4EC774E9C9FE}">
      <dgm:prSet/>
      <dgm:spPr/>
      <dgm:t>
        <a:bodyPr/>
        <a:lstStyle/>
        <a:p>
          <a:endParaRPr lang="zh-CN" altLang="en-US"/>
        </a:p>
      </dgm:t>
    </dgm:pt>
    <dgm:pt modelId="{630717DF-BB14-4580-9FC3-61316292111E}">
      <dgm:prSet phldrT="[文本]"/>
      <dgm:spPr/>
      <dgm:t>
        <a:bodyPr/>
        <a:lstStyle/>
        <a:p>
          <a:r>
            <a:rPr lang="zh-CN" altLang="en-US" dirty="0">
              <a:latin typeface="Microsoft YaHei UI" panose="020B0503020204020204" pitchFamily="34" charset="-122"/>
              <a:ea typeface="Microsoft YaHei UI" panose="020B0503020204020204" pitchFamily="34" charset="-122"/>
            </a:rPr>
            <a:t>语音标注</a:t>
          </a:r>
        </a:p>
      </dgm:t>
    </dgm:pt>
    <dgm:pt modelId="{AE0F5B3D-7400-4631-AFE1-B0CF2F2245B8}" type="parTrans" cxnId="{9E67D269-6D41-483B-9BD4-3A99C00BA19B}">
      <dgm:prSet/>
      <dgm:spPr/>
      <dgm:t>
        <a:bodyPr/>
        <a:lstStyle/>
        <a:p>
          <a:endParaRPr lang="zh-CN" altLang="en-US"/>
        </a:p>
      </dgm:t>
    </dgm:pt>
    <dgm:pt modelId="{AE5B892F-7704-4452-9359-93C181103DF8}" type="sibTrans" cxnId="{9E67D269-6D41-483B-9BD4-3A99C00BA19B}">
      <dgm:prSet/>
      <dgm:spPr/>
      <dgm:t>
        <a:bodyPr/>
        <a:lstStyle/>
        <a:p>
          <a:endParaRPr lang="zh-CN" altLang="en-US"/>
        </a:p>
      </dgm:t>
    </dgm:pt>
    <dgm:pt modelId="{763AF3A9-53BB-44C7-802D-C241A6D38CF5}">
      <dgm:prSet phldrT="[文本]"/>
      <dgm:spPr/>
      <dgm:t>
        <a:bodyPr/>
        <a:lstStyle/>
        <a:p>
          <a:r>
            <a:rPr lang="zh-CN" altLang="en-US" dirty="0">
              <a:latin typeface="Microsoft YaHei UI" panose="020B0503020204020204" pitchFamily="34" charset="-122"/>
              <a:ea typeface="Microsoft YaHei UI" panose="020B0503020204020204" pitchFamily="34" charset="-122"/>
            </a:rPr>
            <a:t>语音转写</a:t>
          </a:r>
        </a:p>
      </dgm:t>
    </dgm:pt>
    <dgm:pt modelId="{F336EC00-ABFD-4203-B8C7-D91F4EAF8C27}" type="parTrans" cxnId="{C586A32B-A109-4082-827A-AC8B21BF1407}">
      <dgm:prSet/>
      <dgm:spPr/>
      <dgm:t>
        <a:bodyPr/>
        <a:lstStyle/>
        <a:p>
          <a:endParaRPr lang="zh-CN" altLang="en-US"/>
        </a:p>
      </dgm:t>
    </dgm:pt>
    <dgm:pt modelId="{7F4F514D-1761-4778-98DD-A1449719307E}" type="sibTrans" cxnId="{C586A32B-A109-4082-827A-AC8B21BF1407}">
      <dgm:prSet/>
      <dgm:spPr/>
      <dgm:t>
        <a:bodyPr/>
        <a:lstStyle/>
        <a:p>
          <a:endParaRPr lang="zh-CN" altLang="en-US"/>
        </a:p>
      </dgm:t>
    </dgm:pt>
    <dgm:pt modelId="{E07DDA0F-D1BC-4A78-A772-55DC8DD14EEB}">
      <dgm:prSet phldrT="[文本]"/>
      <dgm:spPr/>
      <dgm:t>
        <a:bodyPr/>
        <a:lstStyle/>
        <a:p>
          <a:r>
            <a:rPr lang="zh-CN" altLang="en-US" dirty="0">
              <a:latin typeface="Microsoft YaHei UI" panose="020B0503020204020204" pitchFamily="34" charset="-122"/>
              <a:ea typeface="Microsoft YaHei UI" panose="020B0503020204020204" pitchFamily="34" charset="-122"/>
            </a:rPr>
            <a:t>语音采集</a:t>
          </a:r>
        </a:p>
      </dgm:t>
    </dgm:pt>
    <dgm:pt modelId="{62495183-BD9C-4C90-AE7A-1AAF02EE59EA}" type="sibTrans" cxnId="{4017CDEF-BBD6-4420-90B6-98567E590636}">
      <dgm:prSet/>
      <dgm:spPr/>
      <dgm:t>
        <a:bodyPr/>
        <a:lstStyle/>
        <a:p>
          <a:endParaRPr lang="zh-CN" altLang="en-US"/>
        </a:p>
      </dgm:t>
    </dgm:pt>
    <dgm:pt modelId="{29C685EC-5A2B-4E19-A650-6A25B899CCD5}" type="parTrans" cxnId="{4017CDEF-BBD6-4420-90B6-98567E590636}">
      <dgm:prSet/>
      <dgm:spPr/>
      <dgm:t>
        <a:bodyPr/>
        <a:lstStyle/>
        <a:p>
          <a:endParaRPr lang="zh-CN" altLang="en-US"/>
        </a:p>
      </dgm:t>
    </dgm:pt>
    <dgm:pt modelId="{9F7BD88C-D8FF-490C-AAB9-ECC2AA8D540A}">
      <dgm:prSet phldrT="[文本]"/>
      <dgm:spPr/>
      <dgm:t>
        <a:bodyPr/>
        <a:lstStyle/>
        <a:p>
          <a:r>
            <a:rPr lang="zh-CN" altLang="en-US" dirty="0">
              <a:latin typeface="Microsoft YaHei UI" panose="020B0503020204020204" pitchFamily="34" charset="-122"/>
              <a:ea typeface="Microsoft YaHei UI" panose="020B0503020204020204" pitchFamily="34" charset="-122"/>
            </a:rPr>
            <a:t>训练任务</a:t>
          </a:r>
        </a:p>
      </dgm:t>
    </dgm:pt>
    <dgm:pt modelId="{B5B42DF0-0E52-4248-8F57-B9FFAE11CAE6}" type="parTrans" cxnId="{A151C8E1-0156-4E61-9A95-0957F0DD6C3B}">
      <dgm:prSet/>
      <dgm:spPr/>
    </dgm:pt>
    <dgm:pt modelId="{B201A40A-3A4B-4104-B965-42F3C49267D5}" type="sibTrans" cxnId="{A151C8E1-0156-4E61-9A95-0957F0DD6C3B}">
      <dgm:prSet/>
      <dgm:spPr/>
    </dgm:pt>
    <dgm:pt modelId="{17E6C104-00BE-4E62-A74D-EAE7450E593F}" type="pres">
      <dgm:prSet presAssocID="{5AEF05A7-6AF8-403F-B5CA-74DD23EF10B8}" presName="Name0" presStyleCnt="0">
        <dgm:presLayoutVars>
          <dgm:chPref val="1"/>
          <dgm:dir/>
          <dgm:animOne val="branch"/>
          <dgm:animLvl val="lvl"/>
          <dgm:resizeHandles/>
        </dgm:presLayoutVars>
      </dgm:prSet>
      <dgm:spPr/>
    </dgm:pt>
    <dgm:pt modelId="{B5263082-5DD9-447C-B07A-42CF453E906D}" type="pres">
      <dgm:prSet presAssocID="{D7012E6B-544E-47F4-8212-D00CD201D296}" presName="vertOne" presStyleCnt="0"/>
      <dgm:spPr/>
    </dgm:pt>
    <dgm:pt modelId="{F1536343-5515-42EF-ADAA-372A88B082B5}" type="pres">
      <dgm:prSet presAssocID="{D7012E6B-544E-47F4-8212-D00CD201D296}" presName="txOne" presStyleLbl="node0" presStyleIdx="0" presStyleCnt="1" custLinFactNeighborX="0" custLinFactNeighborY="-18348">
        <dgm:presLayoutVars>
          <dgm:chPref val="3"/>
        </dgm:presLayoutVars>
      </dgm:prSet>
      <dgm:spPr/>
    </dgm:pt>
    <dgm:pt modelId="{C7215BE6-7E9D-4FCD-99A5-B197DCA228EF}" type="pres">
      <dgm:prSet presAssocID="{D7012E6B-544E-47F4-8212-D00CD201D296}" presName="parTransOne" presStyleCnt="0"/>
      <dgm:spPr/>
    </dgm:pt>
    <dgm:pt modelId="{95F36156-2DE0-4310-B1B8-AD526648E6E5}" type="pres">
      <dgm:prSet presAssocID="{D7012E6B-544E-47F4-8212-D00CD201D296}" presName="horzOne" presStyleCnt="0"/>
      <dgm:spPr/>
    </dgm:pt>
    <dgm:pt modelId="{3126D080-4F5D-418E-B872-E47A3D92168F}" type="pres">
      <dgm:prSet presAssocID="{6940BBAD-E79E-440B-BD4A-9D9EABF5D5DA}" presName="vertTwo" presStyleCnt="0"/>
      <dgm:spPr/>
    </dgm:pt>
    <dgm:pt modelId="{4B6E8D24-582F-4DCC-8220-0503085B1CE9}" type="pres">
      <dgm:prSet presAssocID="{6940BBAD-E79E-440B-BD4A-9D9EABF5D5DA}" presName="txTwo" presStyleLbl="node2" presStyleIdx="0" presStyleCnt="2">
        <dgm:presLayoutVars>
          <dgm:chPref val="3"/>
        </dgm:presLayoutVars>
      </dgm:prSet>
      <dgm:spPr/>
    </dgm:pt>
    <dgm:pt modelId="{4433BE29-7F8A-4ED0-B2AE-F8C2A1AF9242}" type="pres">
      <dgm:prSet presAssocID="{6940BBAD-E79E-440B-BD4A-9D9EABF5D5DA}" presName="parTransTwo" presStyleCnt="0"/>
      <dgm:spPr/>
    </dgm:pt>
    <dgm:pt modelId="{7F07C211-10E1-433B-8750-49F1899DFA94}" type="pres">
      <dgm:prSet presAssocID="{6940BBAD-E79E-440B-BD4A-9D9EABF5D5DA}" presName="horzTwo" presStyleCnt="0"/>
      <dgm:spPr/>
    </dgm:pt>
    <dgm:pt modelId="{68CBEEAF-4C00-492C-8D74-4CC138F3248C}" type="pres">
      <dgm:prSet presAssocID="{6BD90713-BCD6-4540-BF7E-C4FFEDC0F7AF}" presName="vertThree" presStyleCnt="0"/>
      <dgm:spPr/>
    </dgm:pt>
    <dgm:pt modelId="{77F06F39-967B-4F15-9F94-5EA4DDC66B5A}" type="pres">
      <dgm:prSet presAssocID="{6BD90713-BCD6-4540-BF7E-C4FFEDC0F7AF}" presName="txThree" presStyleLbl="node3" presStyleIdx="0" presStyleCnt="4">
        <dgm:presLayoutVars>
          <dgm:chPref val="3"/>
        </dgm:presLayoutVars>
      </dgm:prSet>
      <dgm:spPr/>
    </dgm:pt>
    <dgm:pt modelId="{D84ACAB0-CBAC-4502-977F-F053F9BCDA74}" type="pres">
      <dgm:prSet presAssocID="{6BD90713-BCD6-4540-BF7E-C4FFEDC0F7AF}" presName="parTransThree" presStyleCnt="0"/>
      <dgm:spPr/>
    </dgm:pt>
    <dgm:pt modelId="{23D74659-F61B-4595-A305-9F7EEFA0DA8B}" type="pres">
      <dgm:prSet presAssocID="{6BD90713-BCD6-4540-BF7E-C4FFEDC0F7AF}" presName="horzThree" presStyleCnt="0"/>
      <dgm:spPr/>
    </dgm:pt>
    <dgm:pt modelId="{C5BBC5D3-1656-4973-A3B4-5D488C63DD58}" type="pres">
      <dgm:prSet presAssocID="{F93477AA-F081-4FE0-948B-ADAF912E2DB5}" presName="vertFour" presStyleCnt="0">
        <dgm:presLayoutVars>
          <dgm:chPref val="3"/>
        </dgm:presLayoutVars>
      </dgm:prSet>
      <dgm:spPr/>
    </dgm:pt>
    <dgm:pt modelId="{63583D1A-64ED-4FF2-80FD-D5A401C7F5D2}" type="pres">
      <dgm:prSet presAssocID="{F93477AA-F081-4FE0-948B-ADAF912E2DB5}" presName="txFour" presStyleLbl="node4" presStyleIdx="0" presStyleCnt="15">
        <dgm:presLayoutVars>
          <dgm:chPref val="3"/>
        </dgm:presLayoutVars>
      </dgm:prSet>
      <dgm:spPr/>
    </dgm:pt>
    <dgm:pt modelId="{C4E739E3-3BA7-4B26-BD85-AE19C4E98CAA}" type="pres">
      <dgm:prSet presAssocID="{F93477AA-F081-4FE0-948B-ADAF912E2DB5}" presName="horzFour" presStyleCnt="0"/>
      <dgm:spPr/>
    </dgm:pt>
    <dgm:pt modelId="{79F477E3-2BF0-4ED2-BE66-64567E6B60EB}" type="pres">
      <dgm:prSet presAssocID="{F7EE7578-4890-465F-B7B0-EDB0A66F0931}" presName="sibSpaceThree" presStyleCnt="0"/>
      <dgm:spPr/>
    </dgm:pt>
    <dgm:pt modelId="{C09BEDFA-E534-43F5-BC82-31C0C06AC378}" type="pres">
      <dgm:prSet presAssocID="{01B82FE4-957B-43F9-9CA7-D3262D31FBF2}" presName="vertThree" presStyleCnt="0"/>
      <dgm:spPr/>
    </dgm:pt>
    <dgm:pt modelId="{014F30ED-E0F9-45BC-92F9-E263E26B055A}" type="pres">
      <dgm:prSet presAssocID="{01B82FE4-957B-43F9-9CA7-D3262D31FBF2}" presName="txThree" presStyleLbl="node3" presStyleIdx="1" presStyleCnt="4">
        <dgm:presLayoutVars>
          <dgm:chPref val="3"/>
        </dgm:presLayoutVars>
      </dgm:prSet>
      <dgm:spPr/>
    </dgm:pt>
    <dgm:pt modelId="{974DD341-CFBD-4CC8-B3D6-40586E2270C0}" type="pres">
      <dgm:prSet presAssocID="{01B82FE4-957B-43F9-9CA7-D3262D31FBF2}" presName="parTransThree" presStyleCnt="0"/>
      <dgm:spPr/>
    </dgm:pt>
    <dgm:pt modelId="{39364DD2-ACE9-4543-AB80-3C8E4C045962}" type="pres">
      <dgm:prSet presAssocID="{01B82FE4-957B-43F9-9CA7-D3262D31FBF2}" presName="horzThree" presStyleCnt="0"/>
      <dgm:spPr/>
    </dgm:pt>
    <dgm:pt modelId="{CBF03CB0-D784-40AE-8962-B3A1F8E0407D}" type="pres">
      <dgm:prSet presAssocID="{7E5E469C-DB42-4BE7-8039-110B8488D6C7}" presName="vertFour" presStyleCnt="0">
        <dgm:presLayoutVars>
          <dgm:chPref val="3"/>
        </dgm:presLayoutVars>
      </dgm:prSet>
      <dgm:spPr/>
    </dgm:pt>
    <dgm:pt modelId="{DE862458-3178-4EB0-9B0C-8C2A9CAD9553}" type="pres">
      <dgm:prSet presAssocID="{7E5E469C-DB42-4BE7-8039-110B8488D6C7}" presName="txFour" presStyleLbl="node4" presStyleIdx="1" presStyleCnt="15">
        <dgm:presLayoutVars>
          <dgm:chPref val="3"/>
        </dgm:presLayoutVars>
      </dgm:prSet>
      <dgm:spPr/>
    </dgm:pt>
    <dgm:pt modelId="{395EB535-462D-4FD8-B821-078D0AA1E3F3}" type="pres">
      <dgm:prSet presAssocID="{7E5E469C-DB42-4BE7-8039-110B8488D6C7}" presName="parTransFour" presStyleCnt="0"/>
      <dgm:spPr/>
    </dgm:pt>
    <dgm:pt modelId="{3D9B1E01-72D7-4E31-941D-B1A8A0C87AE7}" type="pres">
      <dgm:prSet presAssocID="{7E5E469C-DB42-4BE7-8039-110B8488D6C7}" presName="horzFour" presStyleCnt="0"/>
      <dgm:spPr/>
    </dgm:pt>
    <dgm:pt modelId="{21138BFF-52C3-48B1-ACDD-407D13805527}" type="pres">
      <dgm:prSet presAssocID="{3EDD3C47-95CC-4DDB-A606-4FD928970719}" presName="vertFour" presStyleCnt="0">
        <dgm:presLayoutVars>
          <dgm:chPref val="3"/>
        </dgm:presLayoutVars>
      </dgm:prSet>
      <dgm:spPr/>
    </dgm:pt>
    <dgm:pt modelId="{A68EBB79-7642-4988-A4DA-5416D8B38B8D}" type="pres">
      <dgm:prSet presAssocID="{3EDD3C47-95CC-4DDB-A606-4FD928970719}" presName="txFour" presStyleLbl="node4" presStyleIdx="2" presStyleCnt="15">
        <dgm:presLayoutVars>
          <dgm:chPref val="3"/>
        </dgm:presLayoutVars>
      </dgm:prSet>
      <dgm:spPr/>
    </dgm:pt>
    <dgm:pt modelId="{FB95DA50-8262-420C-AC3C-A0F813F0495F}" type="pres">
      <dgm:prSet presAssocID="{3EDD3C47-95CC-4DDB-A606-4FD928970719}" presName="horzFour" presStyleCnt="0"/>
      <dgm:spPr/>
    </dgm:pt>
    <dgm:pt modelId="{7B8A5A4B-C9F4-4C0E-B217-8CE48BDA3400}" type="pres">
      <dgm:prSet presAssocID="{73373C89-09BF-4798-9360-122504AE877F}" presName="sibSpaceFour" presStyleCnt="0"/>
      <dgm:spPr/>
    </dgm:pt>
    <dgm:pt modelId="{D41E0EAE-72C5-47F0-9A25-2009A56ACA1F}" type="pres">
      <dgm:prSet presAssocID="{B3F4AA48-8F9B-44F2-99CB-17E60AF21C8A}" presName="vertFour" presStyleCnt="0">
        <dgm:presLayoutVars>
          <dgm:chPref val="3"/>
        </dgm:presLayoutVars>
      </dgm:prSet>
      <dgm:spPr/>
    </dgm:pt>
    <dgm:pt modelId="{D85EB7BD-8D36-43F5-A21B-B6D658E1BFA5}" type="pres">
      <dgm:prSet presAssocID="{B3F4AA48-8F9B-44F2-99CB-17E60AF21C8A}" presName="txFour" presStyleLbl="node4" presStyleIdx="3" presStyleCnt="15">
        <dgm:presLayoutVars>
          <dgm:chPref val="3"/>
        </dgm:presLayoutVars>
      </dgm:prSet>
      <dgm:spPr/>
    </dgm:pt>
    <dgm:pt modelId="{F5AF9580-C28F-4612-A311-24FE17FD5FD7}" type="pres">
      <dgm:prSet presAssocID="{B3F4AA48-8F9B-44F2-99CB-17E60AF21C8A}" presName="horzFour" presStyleCnt="0"/>
      <dgm:spPr/>
    </dgm:pt>
    <dgm:pt modelId="{580EBD9E-253A-402A-8575-12ED9ED79D59}" type="pres">
      <dgm:prSet presAssocID="{9C72C7E0-33ED-45E4-87DC-B1180D23D9B7}" presName="sibSpaceTwo" presStyleCnt="0"/>
      <dgm:spPr/>
    </dgm:pt>
    <dgm:pt modelId="{A7AC037F-DE69-433D-A708-2D605499C543}" type="pres">
      <dgm:prSet presAssocID="{AC1F1FBA-C3F5-468E-8660-9020B782D0D5}" presName="vertTwo" presStyleCnt="0"/>
      <dgm:spPr/>
    </dgm:pt>
    <dgm:pt modelId="{5283E5C2-B56B-488A-816B-C92F5E4579B9}" type="pres">
      <dgm:prSet presAssocID="{AC1F1FBA-C3F5-468E-8660-9020B782D0D5}" presName="txTwo" presStyleLbl="node2" presStyleIdx="1" presStyleCnt="2">
        <dgm:presLayoutVars>
          <dgm:chPref val="3"/>
        </dgm:presLayoutVars>
      </dgm:prSet>
      <dgm:spPr/>
    </dgm:pt>
    <dgm:pt modelId="{5F97A193-1793-4EB7-98FD-A4812851CF17}" type="pres">
      <dgm:prSet presAssocID="{AC1F1FBA-C3F5-468E-8660-9020B782D0D5}" presName="parTransTwo" presStyleCnt="0"/>
      <dgm:spPr/>
    </dgm:pt>
    <dgm:pt modelId="{35F15685-52E5-4143-8BB1-E6998AED8D8F}" type="pres">
      <dgm:prSet presAssocID="{AC1F1FBA-C3F5-468E-8660-9020B782D0D5}" presName="horzTwo" presStyleCnt="0"/>
      <dgm:spPr/>
    </dgm:pt>
    <dgm:pt modelId="{9D478111-571A-4323-A813-F625CC096933}" type="pres">
      <dgm:prSet presAssocID="{D13DD458-F610-4CB0-8B09-EA5DD206DB65}" presName="vertThree" presStyleCnt="0"/>
      <dgm:spPr/>
    </dgm:pt>
    <dgm:pt modelId="{9BC4C678-DCF1-40A3-A3BA-886915FDAA2B}" type="pres">
      <dgm:prSet presAssocID="{D13DD458-F610-4CB0-8B09-EA5DD206DB65}" presName="txThree" presStyleLbl="node3" presStyleIdx="2" presStyleCnt="4">
        <dgm:presLayoutVars>
          <dgm:chPref val="3"/>
        </dgm:presLayoutVars>
      </dgm:prSet>
      <dgm:spPr/>
    </dgm:pt>
    <dgm:pt modelId="{15D216CD-E8F7-4ACD-8BA4-8D8CB8CEF8E2}" type="pres">
      <dgm:prSet presAssocID="{D13DD458-F610-4CB0-8B09-EA5DD206DB65}" presName="parTransThree" presStyleCnt="0"/>
      <dgm:spPr/>
    </dgm:pt>
    <dgm:pt modelId="{E0DFFD62-4831-4277-AC80-8E515E637CAA}" type="pres">
      <dgm:prSet presAssocID="{D13DD458-F610-4CB0-8B09-EA5DD206DB65}" presName="horzThree" presStyleCnt="0"/>
      <dgm:spPr/>
    </dgm:pt>
    <dgm:pt modelId="{B4E66E00-7201-4FAF-B7B9-DF1AF3BC9683}" type="pres">
      <dgm:prSet presAssocID="{9F7BD88C-D8FF-490C-AAB9-ECC2AA8D540A}" presName="vertFour" presStyleCnt="0">
        <dgm:presLayoutVars>
          <dgm:chPref val="3"/>
        </dgm:presLayoutVars>
      </dgm:prSet>
      <dgm:spPr/>
    </dgm:pt>
    <dgm:pt modelId="{774CE2E4-A5F9-4B89-B987-72D0FC31A592}" type="pres">
      <dgm:prSet presAssocID="{9F7BD88C-D8FF-490C-AAB9-ECC2AA8D540A}" presName="txFour" presStyleLbl="node4" presStyleIdx="4" presStyleCnt="15">
        <dgm:presLayoutVars>
          <dgm:chPref val="3"/>
        </dgm:presLayoutVars>
      </dgm:prSet>
      <dgm:spPr/>
    </dgm:pt>
    <dgm:pt modelId="{37D42AB4-9481-432C-935D-BADA6548A8A8}" type="pres">
      <dgm:prSet presAssocID="{9F7BD88C-D8FF-490C-AAB9-ECC2AA8D540A}" presName="horzFour" presStyleCnt="0"/>
      <dgm:spPr/>
    </dgm:pt>
    <dgm:pt modelId="{E6783F72-F564-454D-A9B7-76D019BF0192}" type="pres">
      <dgm:prSet presAssocID="{B201A40A-3A4B-4104-B965-42F3C49267D5}" presName="sibSpaceFour" presStyleCnt="0"/>
      <dgm:spPr/>
    </dgm:pt>
    <dgm:pt modelId="{E02A3B5C-85A8-41CD-8C8E-79028C73F02C}" type="pres">
      <dgm:prSet presAssocID="{033AEA80-DDA9-40F7-9321-0EA1A020AD0C}" presName="vertFour" presStyleCnt="0">
        <dgm:presLayoutVars>
          <dgm:chPref val="3"/>
        </dgm:presLayoutVars>
      </dgm:prSet>
      <dgm:spPr/>
    </dgm:pt>
    <dgm:pt modelId="{FF1CBCC6-270F-4510-AB63-1D4F17C375BA}" type="pres">
      <dgm:prSet presAssocID="{033AEA80-DDA9-40F7-9321-0EA1A020AD0C}" presName="txFour" presStyleLbl="node4" presStyleIdx="5" presStyleCnt="15">
        <dgm:presLayoutVars>
          <dgm:chPref val="3"/>
        </dgm:presLayoutVars>
      </dgm:prSet>
      <dgm:spPr/>
    </dgm:pt>
    <dgm:pt modelId="{BA28BFFD-8594-499C-B5F1-EFC8A91510E3}" type="pres">
      <dgm:prSet presAssocID="{033AEA80-DDA9-40F7-9321-0EA1A020AD0C}" presName="horzFour" presStyleCnt="0"/>
      <dgm:spPr/>
    </dgm:pt>
    <dgm:pt modelId="{D0D652C8-1262-4199-8492-5D31DD790005}" type="pres">
      <dgm:prSet presAssocID="{7C0C9E65-8723-4DE2-AF3E-FA97C3412176}" presName="sibSpaceFour" presStyleCnt="0"/>
      <dgm:spPr/>
    </dgm:pt>
    <dgm:pt modelId="{C2536A64-2179-4BC6-826C-B1E928ADC6E2}" type="pres">
      <dgm:prSet presAssocID="{7DFB9801-BA7C-4B04-A039-296624D297FB}" presName="vertFour" presStyleCnt="0">
        <dgm:presLayoutVars>
          <dgm:chPref val="3"/>
        </dgm:presLayoutVars>
      </dgm:prSet>
      <dgm:spPr/>
    </dgm:pt>
    <dgm:pt modelId="{B6AA7015-D240-4AF6-9084-DDA4E4BE3743}" type="pres">
      <dgm:prSet presAssocID="{7DFB9801-BA7C-4B04-A039-296624D297FB}" presName="txFour" presStyleLbl="node4" presStyleIdx="6" presStyleCnt="15">
        <dgm:presLayoutVars>
          <dgm:chPref val="3"/>
        </dgm:presLayoutVars>
      </dgm:prSet>
      <dgm:spPr/>
    </dgm:pt>
    <dgm:pt modelId="{A7777817-C153-4536-BB40-C93367E88FEA}" type="pres">
      <dgm:prSet presAssocID="{7DFB9801-BA7C-4B04-A039-296624D297FB}" presName="horzFour" presStyleCnt="0"/>
      <dgm:spPr/>
    </dgm:pt>
    <dgm:pt modelId="{D92620EF-E070-4F62-B8CD-B94A46D47261}" type="pres">
      <dgm:prSet presAssocID="{4F40A06D-5E52-4B9C-A1AA-79D2716832E1}" presName="sibSpaceThree" presStyleCnt="0"/>
      <dgm:spPr/>
    </dgm:pt>
    <dgm:pt modelId="{3571616B-43B0-45FD-A76E-17A126A3F40D}" type="pres">
      <dgm:prSet presAssocID="{6F6C9B8C-5656-4D54-BCEE-D075E3F49FC4}" presName="vertThree" presStyleCnt="0"/>
      <dgm:spPr/>
    </dgm:pt>
    <dgm:pt modelId="{35F1829F-8A85-47FC-AF70-7853F0D9FB83}" type="pres">
      <dgm:prSet presAssocID="{6F6C9B8C-5656-4D54-BCEE-D075E3F49FC4}" presName="txThree" presStyleLbl="node3" presStyleIdx="3" presStyleCnt="4">
        <dgm:presLayoutVars>
          <dgm:chPref val="3"/>
        </dgm:presLayoutVars>
      </dgm:prSet>
      <dgm:spPr/>
    </dgm:pt>
    <dgm:pt modelId="{93E239DE-30D6-4C59-BAE6-0F44CAD9117D}" type="pres">
      <dgm:prSet presAssocID="{6F6C9B8C-5656-4D54-BCEE-D075E3F49FC4}" presName="parTransThree" presStyleCnt="0"/>
      <dgm:spPr/>
    </dgm:pt>
    <dgm:pt modelId="{59A819FB-FFB1-4887-9812-003C434A51D5}" type="pres">
      <dgm:prSet presAssocID="{6F6C9B8C-5656-4D54-BCEE-D075E3F49FC4}" presName="horzThree" presStyleCnt="0"/>
      <dgm:spPr/>
    </dgm:pt>
    <dgm:pt modelId="{F82A5AC0-EA27-4CE2-A849-2EF9457F809A}" type="pres">
      <dgm:prSet presAssocID="{03C81F6A-FD4D-44E9-88DD-455EA673DD34}" presName="vertFour" presStyleCnt="0">
        <dgm:presLayoutVars>
          <dgm:chPref val="3"/>
        </dgm:presLayoutVars>
      </dgm:prSet>
      <dgm:spPr/>
    </dgm:pt>
    <dgm:pt modelId="{8B540AFE-73EC-4027-83B4-276E8749F793}" type="pres">
      <dgm:prSet presAssocID="{03C81F6A-FD4D-44E9-88DD-455EA673DD34}" presName="txFour" presStyleLbl="node4" presStyleIdx="7" presStyleCnt="15">
        <dgm:presLayoutVars>
          <dgm:chPref val="3"/>
        </dgm:presLayoutVars>
      </dgm:prSet>
      <dgm:spPr/>
    </dgm:pt>
    <dgm:pt modelId="{DA8261CB-E603-456C-A951-3405137B6043}" type="pres">
      <dgm:prSet presAssocID="{03C81F6A-FD4D-44E9-88DD-455EA673DD34}" presName="parTransFour" presStyleCnt="0"/>
      <dgm:spPr/>
    </dgm:pt>
    <dgm:pt modelId="{7B211FAD-6E23-4D54-ACF4-DC1AE79BE48B}" type="pres">
      <dgm:prSet presAssocID="{03C81F6A-FD4D-44E9-88DD-455EA673DD34}" presName="horzFour" presStyleCnt="0"/>
      <dgm:spPr/>
    </dgm:pt>
    <dgm:pt modelId="{2D67A905-BD8D-4B9C-A2EC-75D08C2B8820}" type="pres">
      <dgm:prSet presAssocID="{FEF2D798-76E5-46CC-8E5B-E171345A8604}" presName="vertFour" presStyleCnt="0">
        <dgm:presLayoutVars>
          <dgm:chPref val="3"/>
        </dgm:presLayoutVars>
      </dgm:prSet>
      <dgm:spPr/>
    </dgm:pt>
    <dgm:pt modelId="{91E43E27-888B-47AE-B783-A5850D7CD00B}" type="pres">
      <dgm:prSet presAssocID="{FEF2D798-76E5-46CC-8E5B-E171345A8604}" presName="txFour" presStyleLbl="node4" presStyleIdx="8" presStyleCnt="15">
        <dgm:presLayoutVars>
          <dgm:chPref val="3"/>
        </dgm:presLayoutVars>
      </dgm:prSet>
      <dgm:spPr/>
    </dgm:pt>
    <dgm:pt modelId="{39A642C0-9B66-45BA-841B-C4031A2FD6D3}" type="pres">
      <dgm:prSet presAssocID="{FEF2D798-76E5-46CC-8E5B-E171345A8604}" presName="horzFour" presStyleCnt="0"/>
      <dgm:spPr/>
    </dgm:pt>
    <dgm:pt modelId="{8EFA347D-7EC0-4643-B08C-423A64A37B74}" type="pres">
      <dgm:prSet presAssocID="{32854D2C-D5CA-47F3-B285-C92993AD5A3A}" presName="sibSpaceFour" presStyleCnt="0"/>
      <dgm:spPr/>
    </dgm:pt>
    <dgm:pt modelId="{EE70541B-DDB5-4D54-AB5D-200553213087}" type="pres">
      <dgm:prSet presAssocID="{1AFD33C7-22A8-4C84-BBBA-76C3AFD8053B}" presName="vertFour" presStyleCnt="0">
        <dgm:presLayoutVars>
          <dgm:chPref val="3"/>
        </dgm:presLayoutVars>
      </dgm:prSet>
      <dgm:spPr/>
    </dgm:pt>
    <dgm:pt modelId="{307EBC41-43BF-470E-91B7-E309D183BFF7}" type="pres">
      <dgm:prSet presAssocID="{1AFD33C7-22A8-4C84-BBBA-76C3AFD8053B}" presName="txFour" presStyleLbl="node4" presStyleIdx="9" presStyleCnt="15">
        <dgm:presLayoutVars>
          <dgm:chPref val="3"/>
        </dgm:presLayoutVars>
      </dgm:prSet>
      <dgm:spPr/>
    </dgm:pt>
    <dgm:pt modelId="{025E98A4-87F5-4812-B1F7-249FF3FF0FC6}" type="pres">
      <dgm:prSet presAssocID="{1AFD33C7-22A8-4C84-BBBA-76C3AFD8053B}" presName="horzFour" presStyleCnt="0"/>
      <dgm:spPr/>
    </dgm:pt>
    <dgm:pt modelId="{30E1F79B-0D8A-4073-955B-6C79AC79AA53}" type="pres">
      <dgm:prSet presAssocID="{E4A24FA1-9AC5-4FBB-94DD-9C70C91BB9D6}" presName="sibSpaceFour" presStyleCnt="0"/>
      <dgm:spPr/>
    </dgm:pt>
    <dgm:pt modelId="{3592A0C7-B182-45AC-94D3-CC5DC88787A5}" type="pres">
      <dgm:prSet presAssocID="{3D676925-CCAB-4842-BC4E-1A5205E30911}" presName="vertFour" presStyleCnt="0">
        <dgm:presLayoutVars>
          <dgm:chPref val="3"/>
        </dgm:presLayoutVars>
      </dgm:prSet>
      <dgm:spPr/>
    </dgm:pt>
    <dgm:pt modelId="{3B71BB53-1481-47FF-B07C-AD922F22E93C}" type="pres">
      <dgm:prSet presAssocID="{3D676925-CCAB-4842-BC4E-1A5205E30911}" presName="txFour" presStyleLbl="node4" presStyleIdx="10" presStyleCnt="15" custLinFactNeighborX="-3565" custLinFactNeighborY="-46386">
        <dgm:presLayoutVars>
          <dgm:chPref val="3"/>
        </dgm:presLayoutVars>
      </dgm:prSet>
      <dgm:spPr/>
    </dgm:pt>
    <dgm:pt modelId="{09CBCA6C-9BE9-4976-BECA-DC6749A5C3F0}" type="pres">
      <dgm:prSet presAssocID="{3D676925-CCAB-4842-BC4E-1A5205E30911}" presName="horzFour" presStyleCnt="0"/>
      <dgm:spPr/>
    </dgm:pt>
    <dgm:pt modelId="{74E5D921-B8E9-4975-BA70-597556426373}" type="pres">
      <dgm:prSet presAssocID="{CCDDACD3-0F6D-4540-99EC-59C4161A582B}" presName="sibSpaceFour" presStyleCnt="0"/>
      <dgm:spPr/>
    </dgm:pt>
    <dgm:pt modelId="{2AC6ED98-3EC7-4AF5-9A60-16687B2F7256}" type="pres">
      <dgm:prSet presAssocID="{BFA1BEF6-3BAF-4E3F-9ABD-2FB31376D4F2}" presName="vertFour" presStyleCnt="0">
        <dgm:presLayoutVars>
          <dgm:chPref val="3"/>
        </dgm:presLayoutVars>
      </dgm:prSet>
      <dgm:spPr/>
    </dgm:pt>
    <dgm:pt modelId="{06BD61FA-4FE7-47F6-8D2B-34784064B97D}" type="pres">
      <dgm:prSet presAssocID="{BFA1BEF6-3BAF-4E3F-9ABD-2FB31376D4F2}" presName="txFour" presStyleLbl="node4" presStyleIdx="11" presStyleCnt="15">
        <dgm:presLayoutVars>
          <dgm:chPref val="3"/>
        </dgm:presLayoutVars>
      </dgm:prSet>
      <dgm:spPr/>
    </dgm:pt>
    <dgm:pt modelId="{684C075E-8224-4394-B263-347BCF21D2AA}" type="pres">
      <dgm:prSet presAssocID="{BFA1BEF6-3BAF-4E3F-9ABD-2FB31376D4F2}" presName="horzFour" presStyleCnt="0"/>
      <dgm:spPr/>
    </dgm:pt>
    <dgm:pt modelId="{5C181761-627E-4F25-867B-1C726E653411}" type="pres">
      <dgm:prSet presAssocID="{F6C6BA58-F334-4B5E-B47F-9DE513491484}" presName="sibSpaceFour" presStyleCnt="0"/>
      <dgm:spPr/>
    </dgm:pt>
    <dgm:pt modelId="{0BE623F2-542D-4364-9BD3-7C7022599A20}" type="pres">
      <dgm:prSet presAssocID="{630717DF-BB14-4580-9FC3-61316292111E}" presName="vertFour" presStyleCnt="0">
        <dgm:presLayoutVars>
          <dgm:chPref val="3"/>
        </dgm:presLayoutVars>
      </dgm:prSet>
      <dgm:spPr/>
    </dgm:pt>
    <dgm:pt modelId="{F550B560-59CD-4AF1-BF20-5C87982F48B8}" type="pres">
      <dgm:prSet presAssocID="{630717DF-BB14-4580-9FC3-61316292111E}" presName="txFour" presStyleLbl="node4" presStyleIdx="12" presStyleCnt="15">
        <dgm:presLayoutVars>
          <dgm:chPref val="3"/>
        </dgm:presLayoutVars>
      </dgm:prSet>
      <dgm:spPr/>
    </dgm:pt>
    <dgm:pt modelId="{39525892-FB7A-4823-9E8E-53787037DAB3}" type="pres">
      <dgm:prSet presAssocID="{630717DF-BB14-4580-9FC3-61316292111E}" presName="parTransFour" presStyleCnt="0"/>
      <dgm:spPr/>
    </dgm:pt>
    <dgm:pt modelId="{C1BBB18F-3991-43E2-9F9B-616352A79305}" type="pres">
      <dgm:prSet presAssocID="{630717DF-BB14-4580-9FC3-61316292111E}" presName="horzFour" presStyleCnt="0"/>
      <dgm:spPr/>
    </dgm:pt>
    <dgm:pt modelId="{1B7F0BDE-0C48-4672-93B5-80861270D898}" type="pres">
      <dgm:prSet presAssocID="{763AF3A9-53BB-44C7-802D-C241A6D38CF5}" presName="vertFour" presStyleCnt="0">
        <dgm:presLayoutVars>
          <dgm:chPref val="3"/>
        </dgm:presLayoutVars>
      </dgm:prSet>
      <dgm:spPr/>
    </dgm:pt>
    <dgm:pt modelId="{7D7F433B-3CA1-4559-A75E-8F7820B3F664}" type="pres">
      <dgm:prSet presAssocID="{763AF3A9-53BB-44C7-802D-C241A6D38CF5}" presName="txFour" presStyleLbl="node4" presStyleIdx="13" presStyleCnt="15">
        <dgm:presLayoutVars>
          <dgm:chPref val="3"/>
        </dgm:presLayoutVars>
      </dgm:prSet>
      <dgm:spPr/>
    </dgm:pt>
    <dgm:pt modelId="{FF20136E-F3C2-41C9-AC0E-4CCE549E5755}" type="pres">
      <dgm:prSet presAssocID="{763AF3A9-53BB-44C7-802D-C241A6D38CF5}" presName="horzFour" presStyleCnt="0"/>
      <dgm:spPr/>
    </dgm:pt>
    <dgm:pt modelId="{70D31D4C-696B-49D3-A35B-9EB62CB9F57B}" type="pres">
      <dgm:prSet presAssocID="{7F4F514D-1761-4778-98DD-A1449719307E}" presName="sibSpaceFour" presStyleCnt="0"/>
      <dgm:spPr/>
    </dgm:pt>
    <dgm:pt modelId="{25C57C30-8D10-4803-B8CA-CD3D648B99FD}" type="pres">
      <dgm:prSet presAssocID="{E07DDA0F-D1BC-4A78-A772-55DC8DD14EEB}" presName="vertFour" presStyleCnt="0">
        <dgm:presLayoutVars>
          <dgm:chPref val="3"/>
        </dgm:presLayoutVars>
      </dgm:prSet>
      <dgm:spPr/>
    </dgm:pt>
    <dgm:pt modelId="{BF5A61CE-191E-489F-8387-5AD9F35A12F8}" type="pres">
      <dgm:prSet presAssocID="{E07DDA0F-D1BC-4A78-A772-55DC8DD14EEB}" presName="txFour" presStyleLbl="node4" presStyleIdx="14" presStyleCnt="15">
        <dgm:presLayoutVars>
          <dgm:chPref val="3"/>
        </dgm:presLayoutVars>
      </dgm:prSet>
      <dgm:spPr/>
    </dgm:pt>
    <dgm:pt modelId="{73DC55F6-A647-47F2-83A5-7E79418069E0}" type="pres">
      <dgm:prSet presAssocID="{E07DDA0F-D1BC-4A78-A772-55DC8DD14EEB}" presName="horzFour" presStyleCnt="0"/>
      <dgm:spPr/>
    </dgm:pt>
  </dgm:ptLst>
  <dgm:cxnLst>
    <dgm:cxn modelId="{4829C801-61D2-41F3-AFA8-757B7694D290}" srcId="{AC1F1FBA-C3F5-468E-8660-9020B782D0D5}" destId="{6F6C9B8C-5656-4D54-BCEE-D075E3F49FC4}" srcOrd="1" destOrd="0" parTransId="{A02233E4-7C9A-4EAD-9691-58A882CD6678}" sibTransId="{161EE43D-072C-4289-B6CE-2F6821B84CA0}"/>
    <dgm:cxn modelId="{B422A911-D7B1-4DFD-AE26-3E002966480C}" srcId="{01B82FE4-957B-43F9-9CA7-D3262D31FBF2}" destId="{B3F4AA48-8F9B-44F2-99CB-17E60AF21C8A}" srcOrd="1" destOrd="0" parTransId="{7926E2A0-6173-4FFD-89B6-F204BC60E0F1}" sibTransId="{88D08ACE-B43B-4917-8F29-B7A06BCDB428}"/>
    <dgm:cxn modelId="{32DD8F17-5FDA-44C3-A977-E5F6D9691A62}" type="presOf" srcId="{01B82FE4-957B-43F9-9CA7-D3262D31FBF2}" destId="{014F30ED-E0F9-45BC-92F9-E263E26B055A}" srcOrd="0" destOrd="0" presId="urn:microsoft.com/office/officeart/2005/8/layout/hierarchy4"/>
    <dgm:cxn modelId="{2274AC1A-9F6B-4480-B1BF-B93833679A32}" srcId="{AC1F1FBA-C3F5-468E-8660-9020B782D0D5}" destId="{D13DD458-F610-4CB0-8B09-EA5DD206DB65}" srcOrd="0" destOrd="0" parTransId="{94BA0D07-FA91-402D-9153-B1770466D21F}" sibTransId="{4F40A06D-5E52-4B9C-A1AA-79D2716832E1}"/>
    <dgm:cxn modelId="{1CD19025-5F2E-42D1-A63D-0FC0262745DF}" srcId="{6BD90713-BCD6-4540-BF7E-C4FFEDC0F7AF}" destId="{F93477AA-F081-4FE0-948B-ADAF912E2DB5}" srcOrd="0" destOrd="0" parTransId="{772BAC3F-2C84-4F23-B56C-BB4656934FBE}" sibTransId="{72DCDF6A-7907-4AB5-A131-E595AC28872D}"/>
    <dgm:cxn modelId="{C586A32B-A109-4082-827A-AC8B21BF1407}" srcId="{630717DF-BB14-4580-9FC3-61316292111E}" destId="{763AF3A9-53BB-44C7-802D-C241A6D38CF5}" srcOrd="0" destOrd="0" parTransId="{F336EC00-ABFD-4203-B8C7-D91F4EAF8C27}" sibTransId="{7F4F514D-1761-4778-98DD-A1449719307E}"/>
    <dgm:cxn modelId="{DC029C34-3140-4C18-AED5-5708D42B746A}" srcId="{03C81F6A-FD4D-44E9-88DD-455EA673DD34}" destId="{1AFD33C7-22A8-4C84-BBBA-76C3AFD8053B}" srcOrd="1" destOrd="0" parTransId="{3C56FEB9-B083-4A16-8B78-159C53CE51EC}" sibTransId="{E4A24FA1-9AC5-4FBB-94DD-9C70C91BB9D6}"/>
    <dgm:cxn modelId="{3FA87260-BBAC-4153-8E7C-FD8E20089F2A}" type="presOf" srcId="{6940BBAD-E79E-440B-BD4A-9D9EABF5D5DA}" destId="{4B6E8D24-582F-4DCC-8220-0503085B1CE9}" srcOrd="0" destOrd="0" presId="urn:microsoft.com/office/officeart/2005/8/layout/hierarchy4"/>
    <dgm:cxn modelId="{F50A3F43-8698-4A90-BE3F-CF13F802EA9E}" srcId="{01B82FE4-957B-43F9-9CA7-D3262D31FBF2}" destId="{7E5E469C-DB42-4BE7-8039-110B8488D6C7}" srcOrd="0" destOrd="0" parTransId="{888B33A4-4D72-4863-8F92-9D3EDAC103D2}" sibTransId="{73373C89-09BF-4798-9360-122504AE877F}"/>
    <dgm:cxn modelId="{64A6D444-B8AF-4DF9-97F5-7181E47C877E}" srcId="{03C81F6A-FD4D-44E9-88DD-455EA673DD34}" destId="{FEF2D798-76E5-46CC-8E5B-E171345A8604}" srcOrd="0" destOrd="0" parTransId="{B5BBF9BF-5DDB-4E0E-841C-BB86D5A40186}" sibTransId="{32854D2C-D5CA-47F3-B285-C92993AD5A3A}"/>
    <dgm:cxn modelId="{63B6B465-7FEF-44D7-977B-81417A8E505C}" type="presOf" srcId="{03C81F6A-FD4D-44E9-88DD-455EA673DD34}" destId="{8B540AFE-73EC-4027-83B4-276E8749F793}" srcOrd="0" destOrd="0" presId="urn:microsoft.com/office/officeart/2005/8/layout/hierarchy4"/>
    <dgm:cxn modelId="{9E67D269-6D41-483B-9BD4-3A99C00BA19B}" srcId="{6F6C9B8C-5656-4D54-BCEE-D075E3F49FC4}" destId="{630717DF-BB14-4580-9FC3-61316292111E}" srcOrd="1" destOrd="0" parTransId="{AE0F5B3D-7400-4631-AFE1-B0CF2F2245B8}" sibTransId="{AE5B892F-7704-4452-9359-93C181103DF8}"/>
    <dgm:cxn modelId="{BE01D06C-CCE6-466D-9E98-9409BC91A1C5}" srcId="{5AEF05A7-6AF8-403F-B5CA-74DD23EF10B8}" destId="{D7012E6B-544E-47F4-8212-D00CD201D296}" srcOrd="0" destOrd="0" parTransId="{40AE5EF7-F297-4FEB-8F0F-65CFD36344FB}" sibTransId="{99F55EB0-AAFA-430E-923D-BFBD95891662}"/>
    <dgm:cxn modelId="{43070B4D-22AB-42B5-87E0-4C02AE292746}" type="presOf" srcId="{FEF2D798-76E5-46CC-8E5B-E171345A8604}" destId="{91E43E27-888B-47AE-B783-A5850D7CD00B}" srcOrd="0" destOrd="0" presId="urn:microsoft.com/office/officeart/2005/8/layout/hierarchy4"/>
    <dgm:cxn modelId="{F8AC9D52-C238-4CFB-8E57-9D2397B29A88}" srcId="{D7012E6B-544E-47F4-8212-D00CD201D296}" destId="{6940BBAD-E79E-440B-BD4A-9D9EABF5D5DA}" srcOrd="0" destOrd="0" parTransId="{715CB780-C6FD-4C91-AF24-5BFC9BE6EC7B}" sibTransId="{9C72C7E0-33ED-45E4-87DC-B1180D23D9B7}"/>
    <dgm:cxn modelId="{0CED6555-B552-4FA8-AEEE-130F382D6AC3}" type="presOf" srcId="{E07DDA0F-D1BC-4A78-A772-55DC8DD14EEB}" destId="{BF5A61CE-191E-489F-8387-5AD9F35A12F8}" srcOrd="0" destOrd="0" presId="urn:microsoft.com/office/officeart/2005/8/layout/hierarchy4"/>
    <dgm:cxn modelId="{8C8BFF7A-4140-4569-81E7-894E65DC6F6E}" type="presOf" srcId="{BFA1BEF6-3BAF-4E3F-9ABD-2FB31376D4F2}" destId="{06BD61FA-4FE7-47F6-8D2B-34784064B97D}" srcOrd="0" destOrd="0" presId="urn:microsoft.com/office/officeart/2005/8/layout/hierarchy4"/>
    <dgm:cxn modelId="{29D0E67C-7348-4581-AFCE-8C303CD5690B}" type="presOf" srcId="{3EDD3C47-95CC-4DDB-A606-4FD928970719}" destId="{A68EBB79-7642-4988-A4DA-5416D8B38B8D}" srcOrd="0" destOrd="0" presId="urn:microsoft.com/office/officeart/2005/8/layout/hierarchy4"/>
    <dgm:cxn modelId="{2963397D-A83B-421F-9E94-6C450E764233}" type="presOf" srcId="{6BD90713-BCD6-4540-BF7E-C4FFEDC0F7AF}" destId="{77F06F39-967B-4F15-9F94-5EA4DDC66B5A}" srcOrd="0" destOrd="0" presId="urn:microsoft.com/office/officeart/2005/8/layout/hierarchy4"/>
    <dgm:cxn modelId="{FB28EB83-D6E3-49F0-A261-385EB394029C}" srcId="{6940BBAD-E79E-440B-BD4A-9D9EABF5D5DA}" destId="{01B82FE4-957B-43F9-9CA7-D3262D31FBF2}" srcOrd="1" destOrd="0" parTransId="{DEA91553-2C4A-41BF-B9CE-F8835B069B83}" sibTransId="{18EE3BF3-0F1C-45F7-9BD3-B277ED3BF78B}"/>
    <dgm:cxn modelId="{EE7A6B84-5D05-4C67-8691-6E470F1E2703}" type="presOf" srcId="{1AFD33C7-22A8-4C84-BBBA-76C3AFD8053B}" destId="{307EBC41-43BF-470E-91B7-E309D183BFF7}" srcOrd="0" destOrd="0" presId="urn:microsoft.com/office/officeart/2005/8/layout/hierarchy4"/>
    <dgm:cxn modelId="{8F01B884-BC43-4B0A-B89F-2708F98EE3D0}" type="presOf" srcId="{6F6C9B8C-5656-4D54-BCEE-D075E3F49FC4}" destId="{35F1829F-8A85-47FC-AF70-7853F0D9FB83}" srcOrd="0" destOrd="0" presId="urn:microsoft.com/office/officeart/2005/8/layout/hierarchy4"/>
    <dgm:cxn modelId="{1749EE87-6ADF-497A-963F-A3EA004F9E14}" type="presOf" srcId="{033AEA80-DDA9-40F7-9321-0EA1A020AD0C}" destId="{FF1CBCC6-270F-4510-AB63-1D4F17C375BA}" srcOrd="0" destOrd="0" presId="urn:microsoft.com/office/officeart/2005/8/layout/hierarchy4"/>
    <dgm:cxn modelId="{CC7E6B8B-3A47-4C16-A4A5-7196FD04A03C}" type="presOf" srcId="{B3F4AA48-8F9B-44F2-99CB-17E60AF21C8A}" destId="{D85EB7BD-8D36-43F5-A21B-B6D658E1BFA5}" srcOrd="0" destOrd="0" presId="urn:microsoft.com/office/officeart/2005/8/layout/hierarchy4"/>
    <dgm:cxn modelId="{CE1E8A94-05F5-4596-AD29-D81943A10FCB}" type="presOf" srcId="{F93477AA-F081-4FE0-948B-ADAF912E2DB5}" destId="{63583D1A-64ED-4FF2-80FD-D5A401C7F5D2}" srcOrd="0" destOrd="0" presId="urn:microsoft.com/office/officeart/2005/8/layout/hierarchy4"/>
    <dgm:cxn modelId="{03F23EA9-86CF-439B-8957-91FBCE8394D8}" type="presOf" srcId="{D7012E6B-544E-47F4-8212-D00CD201D296}" destId="{F1536343-5515-42EF-ADAA-372A88B082B5}" srcOrd="0" destOrd="0" presId="urn:microsoft.com/office/officeart/2005/8/layout/hierarchy4"/>
    <dgm:cxn modelId="{157426C0-81AB-461F-A9CC-AA6723E4973F}" type="presOf" srcId="{3D676925-CCAB-4842-BC4E-1A5205E30911}" destId="{3B71BB53-1481-47FF-B07C-AD922F22E93C}" srcOrd="0" destOrd="0" presId="urn:microsoft.com/office/officeart/2005/8/layout/hierarchy4"/>
    <dgm:cxn modelId="{D7F5FCC4-273F-4DEC-AF02-842FCF8EBBD8}" type="presOf" srcId="{630717DF-BB14-4580-9FC3-61316292111E}" destId="{F550B560-59CD-4AF1-BF20-5C87982F48B8}" srcOrd="0" destOrd="0" presId="urn:microsoft.com/office/officeart/2005/8/layout/hierarchy4"/>
    <dgm:cxn modelId="{7716C3C5-E272-4DBA-8E5F-449E78BC2135}" srcId="{D13DD458-F610-4CB0-8B09-EA5DD206DB65}" destId="{7DFB9801-BA7C-4B04-A039-296624D297FB}" srcOrd="2" destOrd="0" parTransId="{B39332AE-5B26-4552-9374-0A59B5B3CAC3}" sibTransId="{F866ED77-403B-4DD1-8745-5379768EFA27}"/>
    <dgm:cxn modelId="{3C9E3CCA-F2CA-43B8-A4EA-7EC201471E1F}" type="presOf" srcId="{763AF3A9-53BB-44C7-802D-C241A6D38CF5}" destId="{7D7F433B-3CA1-4559-A75E-8F7820B3F664}" srcOrd="0" destOrd="0" presId="urn:microsoft.com/office/officeart/2005/8/layout/hierarchy4"/>
    <dgm:cxn modelId="{A151C8E1-0156-4E61-9A95-0957F0DD6C3B}" srcId="{D13DD458-F610-4CB0-8B09-EA5DD206DB65}" destId="{9F7BD88C-D8FF-490C-AAB9-ECC2AA8D540A}" srcOrd="0" destOrd="0" parTransId="{B5B42DF0-0E52-4248-8F57-B9FFAE11CAE6}" sibTransId="{B201A40A-3A4B-4104-B965-42F3C49267D5}"/>
    <dgm:cxn modelId="{7F76D7E4-7E09-420F-8043-4EC774E9C9FE}" srcId="{03C81F6A-FD4D-44E9-88DD-455EA673DD34}" destId="{BFA1BEF6-3BAF-4E3F-9ABD-2FB31376D4F2}" srcOrd="3" destOrd="0" parTransId="{783573DB-7EBD-40DF-9BCB-D909080E5FB7}" sibTransId="{BB649F09-3486-4DF9-B82B-7F3495EC08CF}"/>
    <dgm:cxn modelId="{E6092FE5-2374-44DA-BA0D-7A55357DF3FC}" type="presOf" srcId="{7E5E469C-DB42-4BE7-8039-110B8488D6C7}" destId="{DE862458-3178-4EB0-9B0C-8C2A9CAD9553}" srcOrd="0" destOrd="0" presId="urn:microsoft.com/office/officeart/2005/8/layout/hierarchy4"/>
    <dgm:cxn modelId="{B9F47FE6-CE06-4CEA-953D-F160BFFC7E42}" type="presOf" srcId="{D13DD458-F610-4CB0-8B09-EA5DD206DB65}" destId="{9BC4C678-DCF1-40A3-A3BA-886915FDAA2B}" srcOrd="0" destOrd="0" presId="urn:microsoft.com/office/officeart/2005/8/layout/hierarchy4"/>
    <dgm:cxn modelId="{86C530E7-4E19-426C-A538-88640B779A86}" type="presOf" srcId="{7DFB9801-BA7C-4B04-A039-296624D297FB}" destId="{B6AA7015-D240-4AF6-9084-DDA4E4BE3743}" srcOrd="0" destOrd="0" presId="urn:microsoft.com/office/officeart/2005/8/layout/hierarchy4"/>
    <dgm:cxn modelId="{4EFEC2E7-0729-4F43-A04B-FF5A4224D9EA}" srcId="{D7012E6B-544E-47F4-8212-D00CD201D296}" destId="{AC1F1FBA-C3F5-468E-8660-9020B782D0D5}" srcOrd="1" destOrd="0" parTransId="{0C570BD9-70EB-42D2-B295-6DF957A860A5}" sibTransId="{317C1A3C-DF19-4894-9DED-9E06A58F1AD2}"/>
    <dgm:cxn modelId="{383A91EE-A33C-4316-B01C-FC58AC70A319}" type="presOf" srcId="{5AEF05A7-6AF8-403F-B5CA-74DD23EF10B8}" destId="{17E6C104-00BE-4E62-A74D-EAE7450E593F}" srcOrd="0" destOrd="0" presId="urn:microsoft.com/office/officeart/2005/8/layout/hierarchy4"/>
    <dgm:cxn modelId="{2C5B97EF-6E54-44B2-874E-2D7EF0676434}" srcId="{D13DD458-F610-4CB0-8B09-EA5DD206DB65}" destId="{033AEA80-DDA9-40F7-9321-0EA1A020AD0C}" srcOrd="1" destOrd="0" parTransId="{F41083DD-4712-44F5-ABD4-5D80AD34B188}" sibTransId="{7C0C9E65-8723-4DE2-AF3E-FA97C3412176}"/>
    <dgm:cxn modelId="{5B84B4EF-2A61-4F67-AB83-55C4DADC0195}" srcId="{03C81F6A-FD4D-44E9-88DD-455EA673DD34}" destId="{3D676925-CCAB-4842-BC4E-1A5205E30911}" srcOrd="2" destOrd="0" parTransId="{919744C5-FC68-468D-A94F-2DFB18DF3136}" sibTransId="{CCDDACD3-0F6D-4540-99EC-59C4161A582B}"/>
    <dgm:cxn modelId="{4017CDEF-BBD6-4420-90B6-98567E590636}" srcId="{630717DF-BB14-4580-9FC3-61316292111E}" destId="{E07DDA0F-D1BC-4A78-A772-55DC8DD14EEB}" srcOrd="1" destOrd="0" parTransId="{29C685EC-5A2B-4E19-A650-6A25B899CCD5}" sibTransId="{62495183-BD9C-4C90-AE7A-1AAF02EE59EA}"/>
    <dgm:cxn modelId="{F17286F0-454C-4751-8ACC-097EFCCAB9F4}" srcId="{7E5E469C-DB42-4BE7-8039-110B8488D6C7}" destId="{3EDD3C47-95CC-4DDB-A606-4FD928970719}" srcOrd="0" destOrd="0" parTransId="{34CF6702-B912-4392-BC33-2109BA71AFB6}" sibTransId="{EA1EC2AF-DEA8-444C-BD07-203874C57CC2}"/>
    <dgm:cxn modelId="{653A6DF3-0F9E-4304-ADE1-AF2FB1D99C96}" type="presOf" srcId="{AC1F1FBA-C3F5-468E-8660-9020B782D0D5}" destId="{5283E5C2-B56B-488A-816B-C92F5E4579B9}" srcOrd="0" destOrd="0" presId="urn:microsoft.com/office/officeart/2005/8/layout/hierarchy4"/>
    <dgm:cxn modelId="{02B18DF3-CF0A-41E5-93B8-BDAAF76F31B3}" type="presOf" srcId="{9F7BD88C-D8FF-490C-AAB9-ECC2AA8D540A}" destId="{774CE2E4-A5F9-4B89-B987-72D0FC31A592}" srcOrd="0" destOrd="0" presId="urn:microsoft.com/office/officeart/2005/8/layout/hierarchy4"/>
    <dgm:cxn modelId="{89E189F7-8139-46FE-A01F-C605CD8A8B49}" srcId="{6F6C9B8C-5656-4D54-BCEE-D075E3F49FC4}" destId="{03C81F6A-FD4D-44E9-88DD-455EA673DD34}" srcOrd="0" destOrd="0" parTransId="{8BD9BDBE-2790-41C0-BF7A-E2EBF6DE3857}" sibTransId="{F6C6BA58-F334-4B5E-B47F-9DE513491484}"/>
    <dgm:cxn modelId="{64F24EFC-A466-4BAC-AA56-907BC680EF53}" srcId="{6940BBAD-E79E-440B-BD4A-9D9EABF5D5DA}" destId="{6BD90713-BCD6-4540-BF7E-C4FFEDC0F7AF}" srcOrd="0" destOrd="0" parTransId="{0F663C15-36BF-48D6-87AE-427CEB1D64D0}" sibTransId="{F7EE7578-4890-465F-B7B0-EDB0A66F0931}"/>
    <dgm:cxn modelId="{5B41FFCA-E069-40BF-8C0F-21A8B7100EC0}" type="presParOf" srcId="{17E6C104-00BE-4E62-A74D-EAE7450E593F}" destId="{B5263082-5DD9-447C-B07A-42CF453E906D}" srcOrd="0" destOrd="0" presId="urn:microsoft.com/office/officeart/2005/8/layout/hierarchy4"/>
    <dgm:cxn modelId="{26E49B78-3080-45D4-B675-0AEB88A8A48F}" type="presParOf" srcId="{B5263082-5DD9-447C-B07A-42CF453E906D}" destId="{F1536343-5515-42EF-ADAA-372A88B082B5}" srcOrd="0" destOrd="0" presId="urn:microsoft.com/office/officeart/2005/8/layout/hierarchy4"/>
    <dgm:cxn modelId="{19FDEB4B-5C18-43BB-968F-A215B133567A}" type="presParOf" srcId="{B5263082-5DD9-447C-B07A-42CF453E906D}" destId="{C7215BE6-7E9D-4FCD-99A5-B197DCA228EF}" srcOrd="1" destOrd="0" presId="urn:microsoft.com/office/officeart/2005/8/layout/hierarchy4"/>
    <dgm:cxn modelId="{78E3D5A5-2A9F-4FE5-95B4-2BED7A8C7A09}" type="presParOf" srcId="{B5263082-5DD9-447C-B07A-42CF453E906D}" destId="{95F36156-2DE0-4310-B1B8-AD526648E6E5}" srcOrd="2" destOrd="0" presId="urn:microsoft.com/office/officeart/2005/8/layout/hierarchy4"/>
    <dgm:cxn modelId="{A8EA7A94-C6FE-4962-AF81-41144AF5BFB7}" type="presParOf" srcId="{95F36156-2DE0-4310-B1B8-AD526648E6E5}" destId="{3126D080-4F5D-418E-B872-E47A3D92168F}" srcOrd="0" destOrd="0" presId="urn:microsoft.com/office/officeart/2005/8/layout/hierarchy4"/>
    <dgm:cxn modelId="{7F3DB22D-DC73-4382-B86E-5A6908343CB2}" type="presParOf" srcId="{3126D080-4F5D-418E-B872-E47A3D92168F}" destId="{4B6E8D24-582F-4DCC-8220-0503085B1CE9}" srcOrd="0" destOrd="0" presId="urn:microsoft.com/office/officeart/2005/8/layout/hierarchy4"/>
    <dgm:cxn modelId="{413E8867-D968-496C-BFFD-4C713C3A0017}" type="presParOf" srcId="{3126D080-4F5D-418E-B872-E47A3D92168F}" destId="{4433BE29-7F8A-4ED0-B2AE-F8C2A1AF9242}" srcOrd="1" destOrd="0" presId="urn:microsoft.com/office/officeart/2005/8/layout/hierarchy4"/>
    <dgm:cxn modelId="{835628DC-87DE-412F-8D25-9E3BC2B18265}" type="presParOf" srcId="{3126D080-4F5D-418E-B872-E47A3D92168F}" destId="{7F07C211-10E1-433B-8750-49F1899DFA94}" srcOrd="2" destOrd="0" presId="urn:microsoft.com/office/officeart/2005/8/layout/hierarchy4"/>
    <dgm:cxn modelId="{0801A1DC-7844-485E-BA7A-7E49FF466848}" type="presParOf" srcId="{7F07C211-10E1-433B-8750-49F1899DFA94}" destId="{68CBEEAF-4C00-492C-8D74-4CC138F3248C}" srcOrd="0" destOrd="0" presId="urn:microsoft.com/office/officeart/2005/8/layout/hierarchy4"/>
    <dgm:cxn modelId="{674DF52C-08AF-4A85-825D-9B99E69DBE3F}" type="presParOf" srcId="{68CBEEAF-4C00-492C-8D74-4CC138F3248C}" destId="{77F06F39-967B-4F15-9F94-5EA4DDC66B5A}" srcOrd="0" destOrd="0" presId="urn:microsoft.com/office/officeart/2005/8/layout/hierarchy4"/>
    <dgm:cxn modelId="{5FFFB5CF-E0F3-4586-8E86-8BE95429E584}" type="presParOf" srcId="{68CBEEAF-4C00-492C-8D74-4CC138F3248C}" destId="{D84ACAB0-CBAC-4502-977F-F053F9BCDA74}" srcOrd="1" destOrd="0" presId="urn:microsoft.com/office/officeart/2005/8/layout/hierarchy4"/>
    <dgm:cxn modelId="{4B2B63FC-7CB8-4722-BA23-5023755B4ED5}" type="presParOf" srcId="{68CBEEAF-4C00-492C-8D74-4CC138F3248C}" destId="{23D74659-F61B-4595-A305-9F7EEFA0DA8B}" srcOrd="2" destOrd="0" presId="urn:microsoft.com/office/officeart/2005/8/layout/hierarchy4"/>
    <dgm:cxn modelId="{530CA8CA-CFCA-427B-A9BA-C3A2C16C78F7}" type="presParOf" srcId="{23D74659-F61B-4595-A305-9F7EEFA0DA8B}" destId="{C5BBC5D3-1656-4973-A3B4-5D488C63DD58}" srcOrd="0" destOrd="0" presId="urn:microsoft.com/office/officeart/2005/8/layout/hierarchy4"/>
    <dgm:cxn modelId="{6266BDE0-0D72-4AD0-AADF-A1DE006B82AD}" type="presParOf" srcId="{C5BBC5D3-1656-4973-A3B4-5D488C63DD58}" destId="{63583D1A-64ED-4FF2-80FD-D5A401C7F5D2}" srcOrd="0" destOrd="0" presId="urn:microsoft.com/office/officeart/2005/8/layout/hierarchy4"/>
    <dgm:cxn modelId="{4A11D9CB-895D-4FF4-AD36-5EF227A83DDC}" type="presParOf" srcId="{C5BBC5D3-1656-4973-A3B4-5D488C63DD58}" destId="{C4E739E3-3BA7-4B26-BD85-AE19C4E98CAA}" srcOrd="1" destOrd="0" presId="urn:microsoft.com/office/officeart/2005/8/layout/hierarchy4"/>
    <dgm:cxn modelId="{82AE2800-44F1-4D08-A622-BACE95E66EC5}" type="presParOf" srcId="{7F07C211-10E1-433B-8750-49F1899DFA94}" destId="{79F477E3-2BF0-4ED2-BE66-64567E6B60EB}" srcOrd="1" destOrd="0" presId="urn:microsoft.com/office/officeart/2005/8/layout/hierarchy4"/>
    <dgm:cxn modelId="{E2648EEA-55A7-4A68-9525-333495114EA5}" type="presParOf" srcId="{7F07C211-10E1-433B-8750-49F1899DFA94}" destId="{C09BEDFA-E534-43F5-BC82-31C0C06AC378}" srcOrd="2" destOrd="0" presId="urn:microsoft.com/office/officeart/2005/8/layout/hierarchy4"/>
    <dgm:cxn modelId="{FB0F1395-BF4D-4366-9157-EC42DD5F8FE5}" type="presParOf" srcId="{C09BEDFA-E534-43F5-BC82-31C0C06AC378}" destId="{014F30ED-E0F9-45BC-92F9-E263E26B055A}" srcOrd="0" destOrd="0" presId="urn:microsoft.com/office/officeart/2005/8/layout/hierarchy4"/>
    <dgm:cxn modelId="{276648EC-0DEA-4002-9970-FB5C02DA4527}" type="presParOf" srcId="{C09BEDFA-E534-43F5-BC82-31C0C06AC378}" destId="{974DD341-CFBD-4CC8-B3D6-40586E2270C0}" srcOrd="1" destOrd="0" presId="urn:microsoft.com/office/officeart/2005/8/layout/hierarchy4"/>
    <dgm:cxn modelId="{6BA1C52C-3087-4878-909E-7761ED043695}" type="presParOf" srcId="{C09BEDFA-E534-43F5-BC82-31C0C06AC378}" destId="{39364DD2-ACE9-4543-AB80-3C8E4C045962}" srcOrd="2" destOrd="0" presId="urn:microsoft.com/office/officeart/2005/8/layout/hierarchy4"/>
    <dgm:cxn modelId="{78A4BA12-9328-453C-8A09-5CFF845BA15B}" type="presParOf" srcId="{39364DD2-ACE9-4543-AB80-3C8E4C045962}" destId="{CBF03CB0-D784-40AE-8962-B3A1F8E0407D}" srcOrd="0" destOrd="0" presId="urn:microsoft.com/office/officeart/2005/8/layout/hierarchy4"/>
    <dgm:cxn modelId="{1E790BBD-7BE9-43EF-ADC4-FA670995EB0A}" type="presParOf" srcId="{CBF03CB0-D784-40AE-8962-B3A1F8E0407D}" destId="{DE862458-3178-4EB0-9B0C-8C2A9CAD9553}" srcOrd="0" destOrd="0" presId="urn:microsoft.com/office/officeart/2005/8/layout/hierarchy4"/>
    <dgm:cxn modelId="{0AD1C619-8E0A-4BDF-9392-AECD61ED36D8}" type="presParOf" srcId="{CBF03CB0-D784-40AE-8962-B3A1F8E0407D}" destId="{395EB535-462D-4FD8-B821-078D0AA1E3F3}" srcOrd="1" destOrd="0" presId="urn:microsoft.com/office/officeart/2005/8/layout/hierarchy4"/>
    <dgm:cxn modelId="{FDB1BF40-07BB-4B43-B454-E42A6A7F80C2}" type="presParOf" srcId="{CBF03CB0-D784-40AE-8962-B3A1F8E0407D}" destId="{3D9B1E01-72D7-4E31-941D-B1A8A0C87AE7}" srcOrd="2" destOrd="0" presId="urn:microsoft.com/office/officeart/2005/8/layout/hierarchy4"/>
    <dgm:cxn modelId="{2D1BB25F-709D-4334-9DEE-ABB1D2538763}" type="presParOf" srcId="{3D9B1E01-72D7-4E31-941D-B1A8A0C87AE7}" destId="{21138BFF-52C3-48B1-ACDD-407D13805527}" srcOrd="0" destOrd="0" presId="urn:microsoft.com/office/officeart/2005/8/layout/hierarchy4"/>
    <dgm:cxn modelId="{4FF7E157-856E-454F-A0D4-37326FD697C8}" type="presParOf" srcId="{21138BFF-52C3-48B1-ACDD-407D13805527}" destId="{A68EBB79-7642-4988-A4DA-5416D8B38B8D}" srcOrd="0" destOrd="0" presId="urn:microsoft.com/office/officeart/2005/8/layout/hierarchy4"/>
    <dgm:cxn modelId="{F6581C27-91B6-4FDA-869A-93BBAB24EB84}" type="presParOf" srcId="{21138BFF-52C3-48B1-ACDD-407D13805527}" destId="{FB95DA50-8262-420C-AC3C-A0F813F0495F}" srcOrd="1" destOrd="0" presId="urn:microsoft.com/office/officeart/2005/8/layout/hierarchy4"/>
    <dgm:cxn modelId="{6B1A6FCE-1186-496A-94CA-4D790C7EBFEE}" type="presParOf" srcId="{39364DD2-ACE9-4543-AB80-3C8E4C045962}" destId="{7B8A5A4B-C9F4-4C0E-B217-8CE48BDA3400}" srcOrd="1" destOrd="0" presId="urn:microsoft.com/office/officeart/2005/8/layout/hierarchy4"/>
    <dgm:cxn modelId="{51B58223-08F8-4CF8-AC10-FBFDDD60B6A2}" type="presParOf" srcId="{39364DD2-ACE9-4543-AB80-3C8E4C045962}" destId="{D41E0EAE-72C5-47F0-9A25-2009A56ACA1F}" srcOrd="2" destOrd="0" presId="urn:microsoft.com/office/officeart/2005/8/layout/hierarchy4"/>
    <dgm:cxn modelId="{48595F60-AC16-44C6-A014-DC9C53F10759}" type="presParOf" srcId="{D41E0EAE-72C5-47F0-9A25-2009A56ACA1F}" destId="{D85EB7BD-8D36-43F5-A21B-B6D658E1BFA5}" srcOrd="0" destOrd="0" presId="urn:microsoft.com/office/officeart/2005/8/layout/hierarchy4"/>
    <dgm:cxn modelId="{3D5BFD5B-18AA-4E71-A9D1-D21FD43F1D36}" type="presParOf" srcId="{D41E0EAE-72C5-47F0-9A25-2009A56ACA1F}" destId="{F5AF9580-C28F-4612-A311-24FE17FD5FD7}" srcOrd="1" destOrd="0" presId="urn:microsoft.com/office/officeart/2005/8/layout/hierarchy4"/>
    <dgm:cxn modelId="{49692AEB-FCB0-4393-AC0A-B5153A0E8BC2}" type="presParOf" srcId="{95F36156-2DE0-4310-B1B8-AD526648E6E5}" destId="{580EBD9E-253A-402A-8575-12ED9ED79D59}" srcOrd="1" destOrd="0" presId="urn:microsoft.com/office/officeart/2005/8/layout/hierarchy4"/>
    <dgm:cxn modelId="{3D3AFE84-B9A6-4BA5-B3BA-1AD8F2DE008D}" type="presParOf" srcId="{95F36156-2DE0-4310-B1B8-AD526648E6E5}" destId="{A7AC037F-DE69-433D-A708-2D605499C543}" srcOrd="2" destOrd="0" presId="urn:microsoft.com/office/officeart/2005/8/layout/hierarchy4"/>
    <dgm:cxn modelId="{041A7657-A1AA-45F2-B2F9-6D0F9FE1A553}" type="presParOf" srcId="{A7AC037F-DE69-433D-A708-2D605499C543}" destId="{5283E5C2-B56B-488A-816B-C92F5E4579B9}" srcOrd="0" destOrd="0" presId="urn:microsoft.com/office/officeart/2005/8/layout/hierarchy4"/>
    <dgm:cxn modelId="{0086EEC1-59FE-48CE-A757-7841C69CD149}" type="presParOf" srcId="{A7AC037F-DE69-433D-A708-2D605499C543}" destId="{5F97A193-1793-4EB7-98FD-A4812851CF17}" srcOrd="1" destOrd="0" presId="urn:microsoft.com/office/officeart/2005/8/layout/hierarchy4"/>
    <dgm:cxn modelId="{4E5A4620-EF9D-4050-829F-DB02AAE3E34F}" type="presParOf" srcId="{A7AC037F-DE69-433D-A708-2D605499C543}" destId="{35F15685-52E5-4143-8BB1-E6998AED8D8F}" srcOrd="2" destOrd="0" presId="urn:microsoft.com/office/officeart/2005/8/layout/hierarchy4"/>
    <dgm:cxn modelId="{E1A1B913-F3C1-43BD-B3B2-EA4FDBDED70F}" type="presParOf" srcId="{35F15685-52E5-4143-8BB1-E6998AED8D8F}" destId="{9D478111-571A-4323-A813-F625CC096933}" srcOrd="0" destOrd="0" presId="urn:microsoft.com/office/officeart/2005/8/layout/hierarchy4"/>
    <dgm:cxn modelId="{1522F6DC-2D23-404A-93AE-385F8B7FEEA6}" type="presParOf" srcId="{9D478111-571A-4323-A813-F625CC096933}" destId="{9BC4C678-DCF1-40A3-A3BA-886915FDAA2B}" srcOrd="0" destOrd="0" presId="urn:microsoft.com/office/officeart/2005/8/layout/hierarchy4"/>
    <dgm:cxn modelId="{A6DAFB8E-710F-425F-AB20-092E13161750}" type="presParOf" srcId="{9D478111-571A-4323-A813-F625CC096933}" destId="{15D216CD-E8F7-4ACD-8BA4-8D8CB8CEF8E2}" srcOrd="1" destOrd="0" presId="urn:microsoft.com/office/officeart/2005/8/layout/hierarchy4"/>
    <dgm:cxn modelId="{431CD561-E251-44D6-B805-EDE90C77603C}" type="presParOf" srcId="{9D478111-571A-4323-A813-F625CC096933}" destId="{E0DFFD62-4831-4277-AC80-8E515E637CAA}" srcOrd="2" destOrd="0" presId="urn:microsoft.com/office/officeart/2005/8/layout/hierarchy4"/>
    <dgm:cxn modelId="{E98BAF01-DB77-4EF1-81F9-1B92A9257657}" type="presParOf" srcId="{E0DFFD62-4831-4277-AC80-8E515E637CAA}" destId="{B4E66E00-7201-4FAF-B7B9-DF1AF3BC9683}" srcOrd="0" destOrd="0" presId="urn:microsoft.com/office/officeart/2005/8/layout/hierarchy4"/>
    <dgm:cxn modelId="{0EC06C9C-F0E4-485F-9057-57D419D27620}" type="presParOf" srcId="{B4E66E00-7201-4FAF-B7B9-DF1AF3BC9683}" destId="{774CE2E4-A5F9-4B89-B987-72D0FC31A592}" srcOrd="0" destOrd="0" presId="urn:microsoft.com/office/officeart/2005/8/layout/hierarchy4"/>
    <dgm:cxn modelId="{52609FE6-D742-485F-9718-F4965C1DE2F9}" type="presParOf" srcId="{B4E66E00-7201-4FAF-B7B9-DF1AF3BC9683}" destId="{37D42AB4-9481-432C-935D-BADA6548A8A8}" srcOrd="1" destOrd="0" presId="urn:microsoft.com/office/officeart/2005/8/layout/hierarchy4"/>
    <dgm:cxn modelId="{80FBEAC6-89F0-4E5F-9C32-A9CEEE10D075}" type="presParOf" srcId="{E0DFFD62-4831-4277-AC80-8E515E637CAA}" destId="{E6783F72-F564-454D-A9B7-76D019BF0192}" srcOrd="1" destOrd="0" presId="urn:microsoft.com/office/officeart/2005/8/layout/hierarchy4"/>
    <dgm:cxn modelId="{D248408A-475D-4E70-8E3D-5E0AC8E485FE}" type="presParOf" srcId="{E0DFFD62-4831-4277-AC80-8E515E637CAA}" destId="{E02A3B5C-85A8-41CD-8C8E-79028C73F02C}" srcOrd="2" destOrd="0" presId="urn:microsoft.com/office/officeart/2005/8/layout/hierarchy4"/>
    <dgm:cxn modelId="{7A8FCF8B-527A-465E-867C-9DEA537FCC81}" type="presParOf" srcId="{E02A3B5C-85A8-41CD-8C8E-79028C73F02C}" destId="{FF1CBCC6-270F-4510-AB63-1D4F17C375BA}" srcOrd="0" destOrd="0" presId="urn:microsoft.com/office/officeart/2005/8/layout/hierarchy4"/>
    <dgm:cxn modelId="{76E085E2-A79D-4499-91FE-3180B07FBBFE}" type="presParOf" srcId="{E02A3B5C-85A8-41CD-8C8E-79028C73F02C}" destId="{BA28BFFD-8594-499C-B5F1-EFC8A91510E3}" srcOrd="1" destOrd="0" presId="urn:microsoft.com/office/officeart/2005/8/layout/hierarchy4"/>
    <dgm:cxn modelId="{1B621B8A-5753-4128-AFB6-537779B9FB05}" type="presParOf" srcId="{E0DFFD62-4831-4277-AC80-8E515E637CAA}" destId="{D0D652C8-1262-4199-8492-5D31DD790005}" srcOrd="3" destOrd="0" presId="urn:microsoft.com/office/officeart/2005/8/layout/hierarchy4"/>
    <dgm:cxn modelId="{67BA4154-0AB0-4A49-879E-38384A42FB7D}" type="presParOf" srcId="{E0DFFD62-4831-4277-AC80-8E515E637CAA}" destId="{C2536A64-2179-4BC6-826C-B1E928ADC6E2}" srcOrd="4" destOrd="0" presId="urn:microsoft.com/office/officeart/2005/8/layout/hierarchy4"/>
    <dgm:cxn modelId="{B643F4A7-44F4-4B6B-9A2B-D63B501647B2}" type="presParOf" srcId="{C2536A64-2179-4BC6-826C-B1E928ADC6E2}" destId="{B6AA7015-D240-4AF6-9084-DDA4E4BE3743}" srcOrd="0" destOrd="0" presId="urn:microsoft.com/office/officeart/2005/8/layout/hierarchy4"/>
    <dgm:cxn modelId="{7C6CC517-FBEA-4C4E-93A7-CDC96745DC07}" type="presParOf" srcId="{C2536A64-2179-4BC6-826C-B1E928ADC6E2}" destId="{A7777817-C153-4536-BB40-C93367E88FEA}" srcOrd="1" destOrd="0" presId="urn:microsoft.com/office/officeart/2005/8/layout/hierarchy4"/>
    <dgm:cxn modelId="{A73EC296-7A5D-4DF7-A5D3-B541D779272E}" type="presParOf" srcId="{35F15685-52E5-4143-8BB1-E6998AED8D8F}" destId="{D92620EF-E070-4F62-B8CD-B94A46D47261}" srcOrd="1" destOrd="0" presId="urn:microsoft.com/office/officeart/2005/8/layout/hierarchy4"/>
    <dgm:cxn modelId="{41780048-AB22-4A11-BAE8-882DC578BBA6}" type="presParOf" srcId="{35F15685-52E5-4143-8BB1-E6998AED8D8F}" destId="{3571616B-43B0-45FD-A76E-17A126A3F40D}" srcOrd="2" destOrd="0" presId="urn:microsoft.com/office/officeart/2005/8/layout/hierarchy4"/>
    <dgm:cxn modelId="{6CDFCEC4-8E27-4723-986C-215ACA82FCDC}" type="presParOf" srcId="{3571616B-43B0-45FD-A76E-17A126A3F40D}" destId="{35F1829F-8A85-47FC-AF70-7853F0D9FB83}" srcOrd="0" destOrd="0" presId="urn:microsoft.com/office/officeart/2005/8/layout/hierarchy4"/>
    <dgm:cxn modelId="{05C89512-D64F-4CA3-BE44-851CE140B2A3}" type="presParOf" srcId="{3571616B-43B0-45FD-A76E-17A126A3F40D}" destId="{93E239DE-30D6-4C59-BAE6-0F44CAD9117D}" srcOrd="1" destOrd="0" presId="urn:microsoft.com/office/officeart/2005/8/layout/hierarchy4"/>
    <dgm:cxn modelId="{27341383-EAF1-48B0-8BB6-E1EDD6B7E88D}" type="presParOf" srcId="{3571616B-43B0-45FD-A76E-17A126A3F40D}" destId="{59A819FB-FFB1-4887-9812-003C434A51D5}" srcOrd="2" destOrd="0" presId="urn:microsoft.com/office/officeart/2005/8/layout/hierarchy4"/>
    <dgm:cxn modelId="{05E0E038-1C79-4284-9268-CBB55FD2001D}" type="presParOf" srcId="{59A819FB-FFB1-4887-9812-003C434A51D5}" destId="{F82A5AC0-EA27-4CE2-A849-2EF9457F809A}" srcOrd="0" destOrd="0" presId="urn:microsoft.com/office/officeart/2005/8/layout/hierarchy4"/>
    <dgm:cxn modelId="{96446844-C7C4-46E3-BC72-B3A6EA7B7098}" type="presParOf" srcId="{F82A5AC0-EA27-4CE2-A849-2EF9457F809A}" destId="{8B540AFE-73EC-4027-83B4-276E8749F793}" srcOrd="0" destOrd="0" presId="urn:microsoft.com/office/officeart/2005/8/layout/hierarchy4"/>
    <dgm:cxn modelId="{18191930-A328-4A3B-AAFC-B368409BD903}" type="presParOf" srcId="{F82A5AC0-EA27-4CE2-A849-2EF9457F809A}" destId="{DA8261CB-E603-456C-A951-3405137B6043}" srcOrd="1" destOrd="0" presId="urn:microsoft.com/office/officeart/2005/8/layout/hierarchy4"/>
    <dgm:cxn modelId="{A9AABA5B-A71C-4504-B5E0-79E8B2D72DBB}" type="presParOf" srcId="{F82A5AC0-EA27-4CE2-A849-2EF9457F809A}" destId="{7B211FAD-6E23-4D54-ACF4-DC1AE79BE48B}" srcOrd="2" destOrd="0" presId="urn:microsoft.com/office/officeart/2005/8/layout/hierarchy4"/>
    <dgm:cxn modelId="{9113E67C-C17E-4CC6-B6C8-6CCC7C1CC8A6}" type="presParOf" srcId="{7B211FAD-6E23-4D54-ACF4-DC1AE79BE48B}" destId="{2D67A905-BD8D-4B9C-A2EC-75D08C2B8820}" srcOrd="0" destOrd="0" presId="urn:microsoft.com/office/officeart/2005/8/layout/hierarchy4"/>
    <dgm:cxn modelId="{5FE4AEDF-DFEC-4B63-BC8F-72DC99A355FC}" type="presParOf" srcId="{2D67A905-BD8D-4B9C-A2EC-75D08C2B8820}" destId="{91E43E27-888B-47AE-B783-A5850D7CD00B}" srcOrd="0" destOrd="0" presId="urn:microsoft.com/office/officeart/2005/8/layout/hierarchy4"/>
    <dgm:cxn modelId="{CDFFF762-D2BE-4E24-9E86-350B63144B82}" type="presParOf" srcId="{2D67A905-BD8D-4B9C-A2EC-75D08C2B8820}" destId="{39A642C0-9B66-45BA-841B-C4031A2FD6D3}" srcOrd="1" destOrd="0" presId="urn:microsoft.com/office/officeart/2005/8/layout/hierarchy4"/>
    <dgm:cxn modelId="{89E98F5E-C610-42EB-8198-84D99B735567}" type="presParOf" srcId="{7B211FAD-6E23-4D54-ACF4-DC1AE79BE48B}" destId="{8EFA347D-7EC0-4643-B08C-423A64A37B74}" srcOrd="1" destOrd="0" presId="urn:microsoft.com/office/officeart/2005/8/layout/hierarchy4"/>
    <dgm:cxn modelId="{C5014ED1-BE66-4B1A-9144-C95245BE761D}" type="presParOf" srcId="{7B211FAD-6E23-4D54-ACF4-DC1AE79BE48B}" destId="{EE70541B-DDB5-4D54-AB5D-200553213087}" srcOrd="2" destOrd="0" presId="urn:microsoft.com/office/officeart/2005/8/layout/hierarchy4"/>
    <dgm:cxn modelId="{A56AFE65-7E77-478B-BF50-D4DBD0D3BDE8}" type="presParOf" srcId="{EE70541B-DDB5-4D54-AB5D-200553213087}" destId="{307EBC41-43BF-470E-91B7-E309D183BFF7}" srcOrd="0" destOrd="0" presId="urn:microsoft.com/office/officeart/2005/8/layout/hierarchy4"/>
    <dgm:cxn modelId="{0B947E91-5221-49B8-B23F-D36B8A5338AB}" type="presParOf" srcId="{EE70541B-DDB5-4D54-AB5D-200553213087}" destId="{025E98A4-87F5-4812-B1F7-249FF3FF0FC6}" srcOrd="1" destOrd="0" presId="urn:microsoft.com/office/officeart/2005/8/layout/hierarchy4"/>
    <dgm:cxn modelId="{6DC7816E-C48F-4FF8-ACF8-FBF957AFB2D4}" type="presParOf" srcId="{7B211FAD-6E23-4D54-ACF4-DC1AE79BE48B}" destId="{30E1F79B-0D8A-4073-955B-6C79AC79AA53}" srcOrd="3" destOrd="0" presId="urn:microsoft.com/office/officeart/2005/8/layout/hierarchy4"/>
    <dgm:cxn modelId="{98E4AAB8-9437-40C2-8A78-2D0D0FF82629}" type="presParOf" srcId="{7B211FAD-6E23-4D54-ACF4-DC1AE79BE48B}" destId="{3592A0C7-B182-45AC-94D3-CC5DC88787A5}" srcOrd="4" destOrd="0" presId="urn:microsoft.com/office/officeart/2005/8/layout/hierarchy4"/>
    <dgm:cxn modelId="{82ADABCD-8E5D-4177-BEC7-17261C632F97}" type="presParOf" srcId="{3592A0C7-B182-45AC-94D3-CC5DC88787A5}" destId="{3B71BB53-1481-47FF-B07C-AD922F22E93C}" srcOrd="0" destOrd="0" presId="urn:microsoft.com/office/officeart/2005/8/layout/hierarchy4"/>
    <dgm:cxn modelId="{9F20994C-CC82-4E23-BFC7-6CA0E6D332FC}" type="presParOf" srcId="{3592A0C7-B182-45AC-94D3-CC5DC88787A5}" destId="{09CBCA6C-9BE9-4976-BECA-DC6749A5C3F0}" srcOrd="1" destOrd="0" presId="urn:microsoft.com/office/officeart/2005/8/layout/hierarchy4"/>
    <dgm:cxn modelId="{20B29EBF-D290-4961-8DA1-6D13CE306FFD}" type="presParOf" srcId="{7B211FAD-6E23-4D54-ACF4-DC1AE79BE48B}" destId="{74E5D921-B8E9-4975-BA70-597556426373}" srcOrd="5" destOrd="0" presId="urn:microsoft.com/office/officeart/2005/8/layout/hierarchy4"/>
    <dgm:cxn modelId="{D22E5B36-EDE1-41E0-A251-AF4BDB58034A}" type="presParOf" srcId="{7B211FAD-6E23-4D54-ACF4-DC1AE79BE48B}" destId="{2AC6ED98-3EC7-4AF5-9A60-16687B2F7256}" srcOrd="6" destOrd="0" presId="urn:microsoft.com/office/officeart/2005/8/layout/hierarchy4"/>
    <dgm:cxn modelId="{B9A82D21-B3EA-409E-A7B1-DFB2F3B0D51F}" type="presParOf" srcId="{2AC6ED98-3EC7-4AF5-9A60-16687B2F7256}" destId="{06BD61FA-4FE7-47F6-8D2B-34784064B97D}" srcOrd="0" destOrd="0" presId="urn:microsoft.com/office/officeart/2005/8/layout/hierarchy4"/>
    <dgm:cxn modelId="{56D00797-E7B5-4AC1-B33A-E10C3C98FBC4}" type="presParOf" srcId="{2AC6ED98-3EC7-4AF5-9A60-16687B2F7256}" destId="{684C075E-8224-4394-B263-347BCF21D2AA}" srcOrd="1" destOrd="0" presId="urn:microsoft.com/office/officeart/2005/8/layout/hierarchy4"/>
    <dgm:cxn modelId="{DC5B8483-8147-41BE-B232-B4300F0A7691}" type="presParOf" srcId="{59A819FB-FFB1-4887-9812-003C434A51D5}" destId="{5C181761-627E-4F25-867B-1C726E653411}" srcOrd="1" destOrd="0" presId="urn:microsoft.com/office/officeart/2005/8/layout/hierarchy4"/>
    <dgm:cxn modelId="{91579A11-9E5B-4A93-8065-9A5DA72E0184}" type="presParOf" srcId="{59A819FB-FFB1-4887-9812-003C434A51D5}" destId="{0BE623F2-542D-4364-9BD3-7C7022599A20}" srcOrd="2" destOrd="0" presId="urn:microsoft.com/office/officeart/2005/8/layout/hierarchy4"/>
    <dgm:cxn modelId="{28A0F41B-5A6B-4E03-95E7-A2C90307233E}" type="presParOf" srcId="{0BE623F2-542D-4364-9BD3-7C7022599A20}" destId="{F550B560-59CD-4AF1-BF20-5C87982F48B8}" srcOrd="0" destOrd="0" presId="urn:microsoft.com/office/officeart/2005/8/layout/hierarchy4"/>
    <dgm:cxn modelId="{C2C81001-2D0F-4133-A24C-8B2D410CF8FC}" type="presParOf" srcId="{0BE623F2-542D-4364-9BD3-7C7022599A20}" destId="{39525892-FB7A-4823-9E8E-53787037DAB3}" srcOrd="1" destOrd="0" presId="urn:microsoft.com/office/officeart/2005/8/layout/hierarchy4"/>
    <dgm:cxn modelId="{ACB3D6B8-3372-4E34-8C01-FB423A13BBE5}" type="presParOf" srcId="{0BE623F2-542D-4364-9BD3-7C7022599A20}" destId="{C1BBB18F-3991-43E2-9F9B-616352A79305}" srcOrd="2" destOrd="0" presId="urn:microsoft.com/office/officeart/2005/8/layout/hierarchy4"/>
    <dgm:cxn modelId="{2F232105-638B-441F-B51D-9319DD907038}" type="presParOf" srcId="{C1BBB18F-3991-43E2-9F9B-616352A79305}" destId="{1B7F0BDE-0C48-4672-93B5-80861270D898}" srcOrd="0" destOrd="0" presId="urn:microsoft.com/office/officeart/2005/8/layout/hierarchy4"/>
    <dgm:cxn modelId="{55AD7EF5-60E0-4611-85E7-0F41286F5765}" type="presParOf" srcId="{1B7F0BDE-0C48-4672-93B5-80861270D898}" destId="{7D7F433B-3CA1-4559-A75E-8F7820B3F664}" srcOrd="0" destOrd="0" presId="urn:microsoft.com/office/officeart/2005/8/layout/hierarchy4"/>
    <dgm:cxn modelId="{BEEF967D-3F99-4A86-8D95-5515214D4608}" type="presParOf" srcId="{1B7F0BDE-0C48-4672-93B5-80861270D898}" destId="{FF20136E-F3C2-41C9-AC0E-4CCE549E5755}" srcOrd="1" destOrd="0" presId="urn:microsoft.com/office/officeart/2005/8/layout/hierarchy4"/>
    <dgm:cxn modelId="{F02A3991-134E-4E56-8B47-6BEB32F392B2}" type="presParOf" srcId="{C1BBB18F-3991-43E2-9F9B-616352A79305}" destId="{70D31D4C-696B-49D3-A35B-9EB62CB9F57B}" srcOrd="1" destOrd="0" presId="urn:microsoft.com/office/officeart/2005/8/layout/hierarchy4"/>
    <dgm:cxn modelId="{053F9DA0-6B42-49C7-8848-7F6DCBFBEF47}" type="presParOf" srcId="{C1BBB18F-3991-43E2-9F9B-616352A79305}" destId="{25C57C30-8D10-4803-B8CA-CD3D648B99FD}" srcOrd="2" destOrd="0" presId="urn:microsoft.com/office/officeart/2005/8/layout/hierarchy4"/>
    <dgm:cxn modelId="{01D4C104-B9D2-4002-81BA-3893F2BA67D9}" type="presParOf" srcId="{25C57C30-8D10-4803-B8CA-CD3D648B99FD}" destId="{BF5A61CE-191E-489F-8387-5AD9F35A12F8}" srcOrd="0" destOrd="0" presId="urn:microsoft.com/office/officeart/2005/8/layout/hierarchy4"/>
    <dgm:cxn modelId="{BE463CBA-744F-4F07-B22F-988AE208AB0E}" type="presParOf" srcId="{25C57C30-8D10-4803-B8CA-CD3D648B99FD}" destId="{73DC55F6-A647-47F2-83A5-7E79418069E0}"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536343-5515-42EF-ADAA-372A88B082B5}">
      <dsp:nvSpPr>
        <dsp:cNvPr id="0" name=""/>
        <dsp:cNvSpPr/>
      </dsp:nvSpPr>
      <dsp:spPr>
        <a:xfrm>
          <a:off x="288" y="0"/>
          <a:ext cx="5273733" cy="410684"/>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sz="1300" kern="1200">
              <a:latin typeface="微软雅黑" panose="020B0503020204020204" pitchFamily="34" charset="-122"/>
              <a:ea typeface="微软雅黑" panose="020B0503020204020204" pitchFamily="34" charset="-122"/>
            </a:rPr>
            <a:t>基于众包的深度学习数据标注系统</a:t>
          </a:r>
          <a:r>
            <a:rPr lang="en-US" altLang="zh-CN" sz="1300" kern="1200">
              <a:latin typeface="微软雅黑" panose="020B0503020204020204" pitchFamily="34" charset="-122"/>
              <a:ea typeface="微软雅黑" panose="020B0503020204020204" pitchFamily="34" charset="-122"/>
            </a:rPr>
            <a:t> v1.0</a:t>
          </a:r>
          <a:endParaRPr lang="zh-CN" altLang="en-US" sz="1300" kern="1200" dirty="0">
            <a:latin typeface="微软雅黑" panose="020B0503020204020204" pitchFamily="34" charset="-122"/>
            <a:ea typeface="微软雅黑" panose="020B0503020204020204" pitchFamily="34" charset="-122"/>
          </a:endParaRPr>
        </a:p>
      </dsp:txBody>
      <dsp:txXfrm>
        <a:off x="12317" y="12029"/>
        <a:ext cx="5249675" cy="386626"/>
      </dsp:txXfrm>
    </dsp:sp>
    <dsp:sp modelId="{4B6E8D24-582F-4DCC-8220-0503085B1CE9}">
      <dsp:nvSpPr>
        <dsp:cNvPr id="0" name=""/>
        <dsp:cNvSpPr/>
      </dsp:nvSpPr>
      <dsp:spPr>
        <a:xfrm>
          <a:off x="288" y="465602"/>
          <a:ext cx="1309455" cy="410684"/>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dirty="0">
              <a:latin typeface="Microsoft YaHei UI" panose="020B0503020204020204" pitchFamily="34" charset="-122"/>
              <a:ea typeface="Microsoft YaHei UI" panose="020B0503020204020204" pitchFamily="34" charset="-122"/>
            </a:rPr>
            <a:t>用户管理</a:t>
          </a:r>
        </a:p>
      </dsp:txBody>
      <dsp:txXfrm>
        <a:off x="12317" y="477631"/>
        <a:ext cx="1285397" cy="386626"/>
      </dsp:txXfrm>
    </dsp:sp>
    <dsp:sp modelId="{77F06F39-967B-4F15-9F94-5EA4DDC66B5A}">
      <dsp:nvSpPr>
        <dsp:cNvPr id="0" name=""/>
        <dsp:cNvSpPr/>
      </dsp:nvSpPr>
      <dsp:spPr>
        <a:xfrm>
          <a:off x="288" y="929720"/>
          <a:ext cx="427507" cy="410684"/>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登陆注册</a:t>
          </a:r>
        </a:p>
      </dsp:txBody>
      <dsp:txXfrm>
        <a:off x="12317" y="941749"/>
        <a:ext cx="403449" cy="386626"/>
      </dsp:txXfrm>
    </dsp:sp>
    <dsp:sp modelId="{63583D1A-64ED-4FF2-80FD-D5A401C7F5D2}">
      <dsp:nvSpPr>
        <dsp:cNvPr id="0" name=""/>
        <dsp:cNvSpPr/>
      </dsp:nvSpPr>
      <dsp:spPr>
        <a:xfrm>
          <a:off x="288" y="1393837"/>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用户名密码</a:t>
          </a:r>
        </a:p>
      </dsp:txBody>
      <dsp:txXfrm>
        <a:off x="12317" y="1405866"/>
        <a:ext cx="403449" cy="386626"/>
      </dsp:txXfrm>
    </dsp:sp>
    <dsp:sp modelId="{014F30ED-E0F9-45BC-92F9-E263E26B055A}">
      <dsp:nvSpPr>
        <dsp:cNvPr id="0" name=""/>
        <dsp:cNvSpPr/>
      </dsp:nvSpPr>
      <dsp:spPr>
        <a:xfrm>
          <a:off x="445751" y="929720"/>
          <a:ext cx="863992" cy="410684"/>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成就系统</a:t>
          </a:r>
        </a:p>
      </dsp:txBody>
      <dsp:txXfrm>
        <a:off x="457780" y="941749"/>
        <a:ext cx="839934" cy="386626"/>
      </dsp:txXfrm>
    </dsp:sp>
    <dsp:sp modelId="{DE862458-3178-4EB0-9B0C-8C2A9CAD9553}">
      <dsp:nvSpPr>
        <dsp:cNvPr id="0" name=""/>
        <dsp:cNvSpPr/>
      </dsp:nvSpPr>
      <dsp:spPr>
        <a:xfrm>
          <a:off x="445751" y="1393837"/>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金钱结算</a:t>
          </a:r>
        </a:p>
      </dsp:txBody>
      <dsp:txXfrm>
        <a:off x="457780" y="1405866"/>
        <a:ext cx="403449" cy="386626"/>
      </dsp:txXfrm>
    </dsp:sp>
    <dsp:sp modelId="{A68EBB79-7642-4988-A4DA-5416D8B38B8D}">
      <dsp:nvSpPr>
        <dsp:cNvPr id="0" name=""/>
        <dsp:cNvSpPr/>
      </dsp:nvSpPr>
      <dsp:spPr>
        <a:xfrm>
          <a:off x="445751" y="1857955"/>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支付宝提现</a:t>
          </a:r>
        </a:p>
      </dsp:txBody>
      <dsp:txXfrm>
        <a:off x="457780" y="1869984"/>
        <a:ext cx="403449" cy="386626"/>
      </dsp:txXfrm>
    </dsp:sp>
    <dsp:sp modelId="{D85EB7BD-8D36-43F5-A21B-B6D658E1BFA5}">
      <dsp:nvSpPr>
        <dsp:cNvPr id="0" name=""/>
        <dsp:cNvSpPr/>
      </dsp:nvSpPr>
      <dsp:spPr>
        <a:xfrm>
          <a:off x="882236" y="1393837"/>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技能等级</a:t>
          </a:r>
        </a:p>
      </dsp:txBody>
      <dsp:txXfrm>
        <a:off x="894265" y="1405866"/>
        <a:ext cx="403449" cy="386626"/>
      </dsp:txXfrm>
    </dsp:sp>
    <dsp:sp modelId="{5283E5C2-B56B-488A-816B-C92F5E4579B9}">
      <dsp:nvSpPr>
        <dsp:cNvPr id="0" name=""/>
        <dsp:cNvSpPr/>
      </dsp:nvSpPr>
      <dsp:spPr>
        <a:xfrm>
          <a:off x="1345654" y="465602"/>
          <a:ext cx="3928366" cy="410684"/>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dirty="0">
              <a:latin typeface="Microsoft YaHei UI" panose="020B0503020204020204" pitchFamily="34" charset="-122"/>
              <a:ea typeface="Microsoft YaHei UI" panose="020B0503020204020204" pitchFamily="34" charset="-122"/>
            </a:rPr>
            <a:t>任务系统</a:t>
          </a:r>
        </a:p>
      </dsp:txBody>
      <dsp:txXfrm>
        <a:off x="1357683" y="477631"/>
        <a:ext cx="3904308" cy="386626"/>
      </dsp:txXfrm>
    </dsp:sp>
    <dsp:sp modelId="{9BC4C678-DCF1-40A3-A3BA-886915FDAA2B}">
      <dsp:nvSpPr>
        <dsp:cNvPr id="0" name=""/>
        <dsp:cNvSpPr/>
      </dsp:nvSpPr>
      <dsp:spPr>
        <a:xfrm>
          <a:off x="1345654" y="929720"/>
          <a:ext cx="1300477" cy="410684"/>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任务分发</a:t>
          </a:r>
        </a:p>
      </dsp:txBody>
      <dsp:txXfrm>
        <a:off x="1357683" y="941749"/>
        <a:ext cx="1276419" cy="386626"/>
      </dsp:txXfrm>
    </dsp:sp>
    <dsp:sp modelId="{774CE2E4-A5F9-4B89-B987-72D0FC31A592}">
      <dsp:nvSpPr>
        <dsp:cNvPr id="0" name=""/>
        <dsp:cNvSpPr/>
      </dsp:nvSpPr>
      <dsp:spPr>
        <a:xfrm>
          <a:off x="1345654" y="1393837"/>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训练任务</a:t>
          </a:r>
        </a:p>
      </dsp:txBody>
      <dsp:txXfrm>
        <a:off x="1357683" y="1405866"/>
        <a:ext cx="403449" cy="386626"/>
      </dsp:txXfrm>
    </dsp:sp>
    <dsp:sp modelId="{FF1CBCC6-270F-4510-AB63-1D4F17C375BA}">
      <dsp:nvSpPr>
        <dsp:cNvPr id="0" name=""/>
        <dsp:cNvSpPr/>
      </dsp:nvSpPr>
      <dsp:spPr>
        <a:xfrm>
          <a:off x="1782139" y="1393837"/>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测试任务</a:t>
          </a:r>
        </a:p>
      </dsp:txBody>
      <dsp:txXfrm>
        <a:off x="1794168" y="1405866"/>
        <a:ext cx="403449" cy="386626"/>
      </dsp:txXfrm>
    </dsp:sp>
    <dsp:sp modelId="{B6AA7015-D240-4AF6-9084-DDA4E4BE3743}">
      <dsp:nvSpPr>
        <dsp:cNvPr id="0" name=""/>
        <dsp:cNvSpPr/>
      </dsp:nvSpPr>
      <dsp:spPr>
        <a:xfrm>
          <a:off x="2218625" y="1393837"/>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实际任务</a:t>
          </a:r>
        </a:p>
      </dsp:txBody>
      <dsp:txXfrm>
        <a:off x="2230654" y="1405866"/>
        <a:ext cx="403449" cy="386626"/>
      </dsp:txXfrm>
    </dsp:sp>
    <dsp:sp modelId="{35F1829F-8A85-47FC-AF70-7853F0D9FB83}">
      <dsp:nvSpPr>
        <dsp:cNvPr id="0" name=""/>
        <dsp:cNvSpPr/>
      </dsp:nvSpPr>
      <dsp:spPr>
        <a:xfrm>
          <a:off x="2664087" y="929720"/>
          <a:ext cx="2609933" cy="410684"/>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标注工具</a:t>
          </a:r>
        </a:p>
      </dsp:txBody>
      <dsp:txXfrm>
        <a:off x="2676116" y="941749"/>
        <a:ext cx="2585875" cy="386626"/>
      </dsp:txXfrm>
    </dsp:sp>
    <dsp:sp modelId="{8B540AFE-73EC-4027-83B4-276E8749F793}">
      <dsp:nvSpPr>
        <dsp:cNvPr id="0" name=""/>
        <dsp:cNvSpPr/>
      </dsp:nvSpPr>
      <dsp:spPr>
        <a:xfrm>
          <a:off x="2664087" y="1393837"/>
          <a:ext cx="1736963"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图像标注</a:t>
          </a:r>
        </a:p>
      </dsp:txBody>
      <dsp:txXfrm>
        <a:off x="2676116" y="1405866"/>
        <a:ext cx="1712905" cy="386626"/>
      </dsp:txXfrm>
    </dsp:sp>
    <dsp:sp modelId="{91E43E27-888B-47AE-B783-A5850D7CD00B}">
      <dsp:nvSpPr>
        <dsp:cNvPr id="0" name=""/>
        <dsp:cNvSpPr/>
      </dsp:nvSpPr>
      <dsp:spPr>
        <a:xfrm>
          <a:off x="2664087" y="1857955"/>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画框</a:t>
          </a:r>
        </a:p>
      </dsp:txBody>
      <dsp:txXfrm>
        <a:off x="2676116" y="1869984"/>
        <a:ext cx="403449" cy="386626"/>
      </dsp:txXfrm>
    </dsp:sp>
    <dsp:sp modelId="{307EBC41-43BF-470E-91B7-E309D183BFF7}">
      <dsp:nvSpPr>
        <dsp:cNvPr id="0" name=""/>
        <dsp:cNvSpPr/>
      </dsp:nvSpPr>
      <dsp:spPr>
        <a:xfrm>
          <a:off x="3100573" y="1857955"/>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标点</a:t>
          </a:r>
        </a:p>
      </dsp:txBody>
      <dsp:txXfrm>
        <a:off x="3112602" y="1869984"/>
        <a:ext cx="403449" cy="386626"/>
      </dsp:txXfrm>
    </dsp:sp>
    <dsp:sp modelId="{3B71BB53-1481-47FF-B07C-AD922F22E93C}">
      <dsp:nvSpPr>
        <dsp:cNvPr id="0" name=""/>
        <dsp:cNvSpPr/>
      </dsp:nvSpPr>
      <dsp:spPr>
        <a:xfrm>
          <a:off x="3521817" y="1667455"/>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分类</a:t>
          </a:r>
        </a:p>
      </dsp:txBody>
      <dsp:txXfrm>
        <a:off x="3533846" y="1679484"/>
        <a:ext cx="403449" cy="386626"/>
      </dsp:txXfrm>
    </dsp:sp>
    <dsp:sp modelId="{06BD61FA-4FE7-47F6-8D2B-34784064B97D}">
      <dsp:nvSpPr>
        <dsp:cNvPr id="0" name=""/>
        <dsp:cNvSpPr/>
      </dsp:nvSpPr>
      <dsp:spPr>
        <a:xfrm>
          <a:off x="3973543" y="1857955"/>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dirty="0">
              <a:latin typeface="Microsoft YaHei UI" panose="020B0503020204020204" pitchFamily="34" charset="-122"/>
              <a:ea typeface="Microsoft YaHei UI" panose="020B0503020204020204" pitchFamily="34" charset="-122"/>
            </a:rPr>
            <a:t>OCR</a:t>
          </a:r>
          <a:r>
            <a:rPr lang="zh-CN" altLang="en-US" sz="800" kern="1200" dirty="0">
              <a:latin typeface="Microsoft YaHei UI" panose="020B0503020204020204" pitchFamily="34" charset="-122"/>
              <a:ea typeface="Microsoft YaHei UI" panose="020B0503020204020204" pitchFamily="34" charset="-122"/>
            </a:rPr>
            <a:t>转写</a:t>
          </a:r>
        </a:p>
      </dsp:txBody>
      <dsp:txXfrm>
        <a:off x="3985572" y="1869984"/>
        <a:ext cx="403449" cy="386626"/>
      </dsp:txXfrm>
    </dsp:sp>
    <dsp:sp modelId="{F550B560-59CD-4AF1-BF20-5C87982F48B8}">
      <dsp:nvSpPr>
        <dsp:cNvPr id="0" name=""/>
        <dsp:cNvSpPr/>
      </dsp:nvSpPr>
      <dsp:spPr>
        <a:xfrm>
          <a:off x="4410028" y="1393837"/>
          <a:ext cx="863992"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语音标注</a:t>
          </a:r>
        </a:p>
      </dsp:txBody>
      <dsp:txXfrm>
        <a:off x="4422057" y="1405866"/>
        <a:ext cx="839934" cy="386626"/>
      </dsp:txXfrm>
    </dsp:sp>
    <dsp:sp modelId="{7D7F433B-3CA1-4559-A75E-8F7820B3F664}">
      <dsp:nvSpPr>
        <dsp:cNvPr id="0" name=""/>
        <dsp:cNvSpPr/>
      </dsp:nvSpPr>
      <dsp:spPr>
        <a:xfrm>
          <a:off x="4410028" y="1857955"/>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语音转写</a:t>
          </a:r>
        </a:p>
      </dsp:txBody>
      <dsp:txXfrm>
        <a:off x="4422057" y="1869984"/>
        <a:ext cx="403449" cy="386626"/>
      </dsp:txXfrm>
    </dsp:sp>
    <dsp:sp modelId="{BF5A61CE-191E-489F-8387-5AD9F35A12F8}">
      <dsp:nvSpPr>
        <dsp:cNvPr id="0" name=""/>
        <dsp:cNvSpPr/>
      </dsp:nvSpPr>
      <dsp:spPr>
        <a:xfrm>
          <a:off x="4846514" y="1857955"/>
          <a:ext cx="427507" cy="410684"/>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dirty="0">
              <a:latin typeface="Microsoft YaHei UI" panose="020B0503020204020204" pitchFamily="34" charset="-122"/>
              <a:ea typeface="Microsoft YaHei UI" panose="020B0503020204020204" pitchFamily="34" charset="-122"/>
            </a:rPr>
            <a:t>语音采集</a:t>
          </a:r>
        </a:p>
      </dsp:txBody>
      <dsp:txXfrm>
        <a:off x="4858543" y="1869984"/>
        <a:ext cx="403449" cy="3866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8106-FAD2-45D1-A034-CBBF2800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张利伟</dc:creator>
  <cp:keywords/>
  <dc:description/>
  <cp:lastModifiedBy>张利伟</cp:lastModifiedBy>
  <cp:revision>31</cp:revision>
  <dcterms:created xsi:type="dcterms:W3CDTF">2017-12-19T03:09:00Z</dcterms:created>
  <dcterms:modified xsi:type="dcterms:W3CDTF">2018-01-06T09:33:00Z</dcterms:modified>
</cp:coreProperties>
</file>