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E01D" w14:textId="7650F382" w:rsidR="00696975" w:rsidRDefault="00000000">
      <w:pPr>
        <w:pStyle w:val="Title"/>
      </w:pPr>
      <w:proofErr w:type="spellStart"/>
      <w:r>
        <w:t>Nexmate</w:t>
      </w:r>
      <w:proofErr w:type="spellEnd"/>
      <w:r>
        <w:t xml:space="preserve"> — Support Content</w:t>
      </w:r>
    </w:p>
    <w:p w14:paraId="416DD4A7" w14:textId="77777777" w:rsidR="0007139F" w:rsidRDefault="0007139F">
      <w:pPr>
        <w:pStyle w:val="Heading1"/>
      </w:pPr>
    </w:p>
    <w:p w14:paraId="47A0331C" w14:textId="397B11FC" w:rsidR="00696975" w:rsidRDefault="00000000">
      <w:pPr>
        <w:pStyle w:val="Heading1"/>
      </w:pPr>
      <w:r>
        <w:t>Introduction</w:t>
      </w:r>
    </w:p>
    <w:p w14:paraId="68583EDC" w14:textId="5C09A164" w:rsidR="00C45A71" w:rsidRPr="00C45A71" w:rsidRDefault="00E74560" w:rsidP="00C45A71">
      <w:pPr>
        <w:pStyle w:val="Heading1"/>
        <w:spacing w:before="200"/>
        <w:rPr>
          <w:color w:val="auto"/>
          <w:sz w:val="20"/>
          <w:szCs w:val="20"/>
        </w:rPr>
      </w:pPr>
      <w:proofErr w:type="spellStart"/>
      <w:r>
        <w:rPr>
          <w:color w:val="auto"/>
          <w:sz w:val="20"/>
          <w:szCs w:val="20"/>
        </w:rPr>
        <w:t>Nexmate</w:t>
      </w:r>
      <w:proofErr w:type="spellEnd"/>
      <w:r w:rsidR="00C45A71" w:rsidRPr="00C45A71">
        <w:rPr>
          <w:color w:val="auto"/>
          <w:sz w:val="20"/>
          <w:szCs w:val="20"/>
        </w:rPr>
        <w:t xml:space="preserve"> is a place to think out loud. It’s a reflective journaling companion you talk to the way you’d talk through something with a thoughtful friend — by typing or speaking freely about what’s on your mind, without needing to organize it first.</w:t>
      </w:r>
    </w:p>
    <w:p w14:paraId="0744ECD6" w14:textId="1800E086" w:rsidR="0006619E" w:rsidRDefault="00C45A71" w:rsidP="00C45A71">
      <w:pPr>
        <w:pStyle w:val="Heading1"/>
        <w:spacing w:before="200"/>
        <w:rPr>
          <w:color w:val="auto"/>
          <w:sz w:val="20"/>
          <w:szCs w:val="20"/>
        </w:rPr>
      </w:pPr>
      <w:r w:rsidRPr="00C45A71">
        <w:rPr>
          <w:color w:val="auto"/>
          <w:sz w:val="20"/>
          <w:szCs w:val="20"/>
        </w:rPr>
        <w:t xml:space="preserve">Underneath the conversation, </w:t>
      </w:r>
      <w:proofErr w:type="spellStart"/>
      <w:r w:rsidR="00E74560">
        <w:rPr>
          <w:color w:val="auto"/>
          <w:sz w:val="20"/>
          <w:szCs w:val="20"/>
        </w:rPr>
        <w:t>Nexmate</w:t>
      </w:r>
      <w:proofErr w:type="spellEnd"/>
      <w:r w:rsidRPr="00C45A71">
        <w:rPr>
          <w:color w:val="auto"/>
          <w:sz w:val="20"/>
          <w:szCs w:val="20"/>
        </w:rPr>
        <w:t xml:space="preserve"> is quietly doing two things: turning what you say into a lasting journal you can look back on, and noticing when the same thoughts, worries, or reactions keep coming up so you can see your own patterns more clearly over time.</w:t>
      </w:r>
    </w:p>
    <w:p w14:paraId="7E67B9F4" w14:textId="736A84CD" w:rsidR="00696975" w:rsidRDefault="00000000" w:rsidP="00C45A71">
      <w:pPr>
        <w:pStyle w:val="Heading1"/>
        <w:spacing w:before="200"/>
      </w:pPr>
      <w:r>
        <w:t xml:space="preserve">About </w:t>
      </w:r>
      <w:proofErr w:type="spellStart"/>
      <w:r w:rsidR="00E74560">
        <w:t>Nexmate</w:t>
      </w:r>
      <w:proofErr w:type="spellEnd"/>
    </w:p>
    <w:p w14:paraId="6C55D26E" w14:textId="34B642DF" w:rsidR="00696975" w:rsidRDefault="00E74560">
      <w:pPr>
        <w:spacing w:after="160"/>
      </w:pPr>
      <w:proofErr w:type="spellStart"/>
      <w:r>
        <w:t>Nexmate</w:t>
      </w:r>
      <w:proofErr w:type="spellEnd"/>
      <w:r w:rsidR="00000000">
        <w:t xml:space="preserve"> is built on one distinction it takes seriously: it reflects, it doesn’t treat. It is not a therapist, not a crisis service, and not a substitute for professional mental health care. What it is: a space to process your own thinking out loud, on your own schedule, without waiting for an appointment.</w:t>
      </w:r>
    </w:p>
    <w:p w14:paraId="3376AB7D" w14:textId="64C1FA85" w:rsidR="00696975" w:rsidRDefault="00000000">
      <w:pPr>
        <w:spacing w:after="160"/>
      </w:pPr>
      <w:r>
        <w:t xml:space="preserve">That shows up in how it’s designed. Every message </w:t>
      </w:r>
      <w:proofErr w:type="gramStart"/>
      <w:r>
        <w:t>passes</w:t>
      </w:r>
      <w:proofErr w:type="gramEnd"/>
      <w:r>
        <w:t xml:space="preserve"> through a safety screen before </w:t>
      </w:r>
      <w:proofErr w:type="spellStart"/>
      <w:r w:rsidR="00E74560">
        <w:t>Nexmate</w:t>
      </w:r>
      <w:proofErr w:type="spellEnd"/>
      <w:r>
        <w:t xml:space="preserve"> responds. Conversations are summarized rather than just archived, so you can actually revisit what mattered instead of scrolling through a transcript. And when </w:t>
      </w:r>
      <w:proofErr w:type="spellStart"/>
      <w:r w:rsidR="00E74560">
        <w:t>Nexmate</w:t>
      </w:r>
      <w:proofErr w:type="spellEnd"/>
      <w:r>
        <w:t xml:space="preserve"> notices a recurring pattern — a "loop" — it names it plainly instead of diagnosing it, leaving the interpretation to you.</w:t>
      </w:r>
    </w:p>
    <w:p w14:paraId="6A9DB90B" w14:textId="2E8A3FAD" w:rsidR="00696975" w:rsidRDefault="00E74560">
      <w:pPr>
        <w:spacing w:after="160"/>
      </w:pPr>
      <w:proofErr w:type="spellStart"/>
      <w:r>
        <w:t>Nexmate</w:t>
      </w:r>
      <w:proofErr w:type="spellEnd"/>
      <w:r w:rsidR="00000000">
        <w:t xml:space="preserve"> is meant for anyone who processes things by talking or writing them out — after a hard conversation, before a big decision, at the end of a day that’s hard to summarize — and who wants a running record of that thinking rather than letting it evaporate.</w:t>
      </w:r>
    </w:p>
    <w:p w14:paraId="3FD0C4A5" w14:textId="77777777" w:rsidR="00696975" w:rsidRDefault="00000000">
      <w:pPr>
        <w:pStyle w:val="Heading1"/>
        <w:spacing w:before="200"/>
      </w:pPr>
      <w:r>
        <w:t>Features</w:t>
      </w:r>
    </w:p>
    <w:p w14:paraId="1190B228" w14:textId="51B33005" w:rsidR="00170760" w:rsidRDefault="00E74560">
      <w:pPr>
        <w:spacing w:after="160"/>
      </w:pPr>
      <w:proofErr w:type="spellStart"/>
      <w:r>
        <w:t>Nexmate</w:t>
      </w:r>
      <w:proofErr w:type="spellEnd"/>
      <w:r w:rsidR="00000000">
        <w:t xml:space="preserve"> is a reflective journaling companion, not a therapist or clinical tool.</w:t>
      </w:r>
    </w:p>
    <w:p w14:paraId="03E7CDD5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Chat-based reflection: open-ended conversations ("threads") where you talk through what’s on your mind, one thread per topic or session.</w:t>
      </w:r>
    </w:p>
    <w:p w14:paraId="4BD7C158" w14:textId="3AE16721" w:rsidR="00170760" w:rsidRDefault="00B114B7">
      <w:pPr>
        <w:pStyle w:val="ListParagraph"/>
        <w:numPr>
          <w:ilvl w:val="0"/>
          <w:numId w:val="2"/>
        </w:numPr>
        <w:spacing w:after="80"/>
      </w:pPr>
      <w:r>
        <w:t xml:space="preserve">Daily Threads: </w:t>
      </w:r>
      <w:r w:rsidR="00170760" w:rsidRPr="00170760">
        <w:t>Every day starts with a new conversation thread. Threads are your daily spaces for reflection, helping you revisit specific days and experiences without mixing them together.</w:t>
      </w:r>
    </w:p>
    <w:p w14:paraId="6ED00E90" w14:textId="36D4523C" w:rsidR="00696975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Loop detection: </w:t>
      </w:r>
      <w:proofErr w:type="spellStart"/>
      <w:r w:rsidR="00E74560">
        <w:t>Nexmate</w:t>
      </w:r>
      <w:proofErr w:type="spellEnd"/>
      <w:r>
        <w:t xml:space="preserve"> notices recurring patterns in how you think or react across conversations (called "loops") — e.g. a recurring core belief or trigger — and surfaces them so you can see them named plainly.</w:t>
      </w:r>
    </w:p>
    <w:p w14:paraId="3ECB8E44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Thread summaries: each conversation is automatically summarized, and you can save any summary directly as a journal entry with one click.</w:t>
      </w:r>
    </w:p>
    <w:p w14:paraId="221DAC88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Journal: a running log of entries, organized into "books" (custom categories), with mood tagging and daily-streak tracking.</w:t>
      </w:r>
    </w:p>
    <w:p w14:paraId="6770B179" w14:textId="2BFA735A" w:rsidR="00696975" w:rsidRDefault="00000000">
      <w:pPr>
        <w:pStyle w:val="ListParagraph"/>
        <w:numPr>
          <w:ilvl w:val="0"/>
          <w:numId w:val="2"/>
        </w:numPr>
        <w:spacing w:after="80"/>
      </w:pPr>
      <w:r>
        <w:t xml:space="preserve">Voice input &amp; output: you can talk instead of typing, and have </w:t>
      </w:r>
      <w:proofErr w:type="spellStart"/>
      <w:r w:rsidR="00E74560">
        <w:t>Nexmate</w:t>
      </w:r>
      <w:r>
        <w:t>’s</w:t>
      </w:r>
      <w:proofErr w:type="spellEnd"/>
      <w:r>
        <w:t xml:space="preserve"> replies read back to you out loud.</w:t>
      </w:r>
    </w:p>
    <w:p w14:paraId="69556784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Daily prompt packs: short daily reflection prompts; answering them over time builds a running personal summary on your Profile page.</w:t>
      </w:r>
    </w:p>
    <w:p w14:paraId="0C7116C3" w14:textId="176C692B" w:rsidR="00696975" w:rsidRDefault="00000000">
      <w:pPr>
        <w:pStyle w:val="ListParagraph"/>
        <w:numPr>
          <w:ilvl w:val="0"/>
          <w:numId w:val="2"/>
        </w:numPr>
        <w:spacing w:after="80"/>
      </w:pPr>
      <w:r>
        <w:t xml:space="preserve">Memory: </w:t>
      </w:r>
      <w:proofErr w:type="spellStart"/>
      <w:r w:rsidR="00E74560">
        <w:t>Nexmate</w:t>
      </w:r>
      <w:proofErr w:type="spellEnd"/>
      <w:r>
        <w:t xml:space="preserve"> keeps 90 days of conversation memory to inform its responses and pattern detection.</w:t>
      </w:r>
    </w:p>
    <w:p w14:paraId="6982E837" w14:textId="10738CBC" w:rsidR="0069697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Safety: every message passes through a safety screen. </w:t>
      </w:r>
      <w:proofErr w:type="spellStart"/>
      <w:r w:rsidR="00E74560">
        <w:t>Nexmate</w:t>
      </w:r>
      <w:proofErr w:type="spellEnd"/>
      <w:r>
        <w:t xml:space="preserve"> does not provide clinical or diagnostic advice — it reflects, it doesn’t treat.</w:t>
      </w:r>
    </w:p>
    <w:p w14:paraId="5E137AB8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Daily Questions: questions based on your previous conversations to help you reflect on your decisions and track your experiences.</w:t>
      </w:r>
    </w:p>
    <w:p w14:paraId="13374444" w14:textId="5C7B78FB" w:rsidR="00B114B7" w:rsidRDefault="00B114B7">
      <w:pPr>
        <w:pStyle w:val="ListParagraph"/>
        <w:numPr>
          <w:ilvl w:val="0"/>
          <w:numId w:val="2"/>
        </w:numPr>
        <w:spacing w:after="80"/>
      </w:pPr>
      <w:r w:rsidRPr="00B114B7">
        <w:t>Pre-built journal templates: Choose from guided journaling templates for gratitude, daily reflection, goal tracking, emotional check-ins, and more, making it easier to start writing when you're not sure where to begin.</w:t>
      </w:r>
    </w:p>
    <w:p w14:paraId="3A0954F8" w14:textId="0F7173FC" w:rsidR="0038142D" w:rsidRDefault="0038142D">
      <w:pPr>
        <w:pStyle w:val="ListParagraph"/>
        <w:numPr>
          <w:ilvl w:val="0"/>
          <w:numId w:val="2"/>
        </w:numPr>
        <w:spacing w:after="80"/>
      </w:pPr>
      <w:r w:rsidRPr="0038142D">
        <w:lastRenderedPageBreak/>
        <w:t>Insights: Personalized insights highlight trends in your moods, reflection habits, recurring topics, and emotional patterns, helping you better understand your growth over time.</w:t>
      </w:r>
    </w:p>
    <w:p w14:paraId="2C57BE89" w14:textId="77777777" w:rsidR="00696975" w:rsidRDefault="00000000">
      <w:pPr>
        <w:pStyle w:val="Heading1"/>
        <w:spacing w:before="300"/>
      </w:pPr>
      <w:r>
        <w:t>Pricing</w:t>
      </w:r>
    </w:p>
    <w:p w14:paraId="3D355181" w14:textId="398851B4" w:rsidR="00696975" w:rsidRDefault="00E74560">
      <w:pPr>
        <w:spacing w:after="160"/>
      </w:pPr>
      <w:proofErr w:type="spellStart"/>
      <w:r>
        <w:t>Nexmate</w:t>
      </w:r>
      <w:proofErr w:type="spellEnd"/>
      <w:r w:rsidR="00000000">
        <w:t xml:space="preserve"> offers three tiers. Each tier includes everything in the tier below it.</w:t>
      </w:r>
    </w:p>
    <w:p w14:paraId="4184A37F" w14:textId="77777777" w:rsidR="00696975" w:rsidRDefault="00000000">
      <w:pPr>
        <w:pStyle w:val="Heading2"/>
      </w:pPr>
      <w:r>
        <w:t>Bronze plan</w:t>
      </w:r>
    </w:p>
    <w:p w14:paraId="18810C9E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Limited daily prompt packs</w:t>
      </w:r>
    </w:p>
    <w:p w14:paraId="29CDB5D5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Daily journaling</w:t>
      </w:r>
    </w:p>
    <w:p w14:paraId="53C57B34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Basic emotion tracking</w:t>
      </w:r>
    </w:p>
    <w:p w14:paraId="5A145706" w14:textId="77777777" w:rsidR="00696975" w:rsidRDefault="00000000">
      <w:pPr>
        <w:pStyle w:val="Heading2"/>
        <w:spacing w:before="200"/>
      </w:pPr>
      <w:r>
        <w:t>Silver plan — $19/month</w:t>
      </w:r>
    </w:p>
    <w:p w14:paraId="595B78EA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Everything in Bronze</w:t>
      </w:r>
    </w:p>
    <w:p w14:paraId="253A8CE4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Core beliefs profiling</w:t>
      </w:r>
    </w:p>
    <w:p w14:paraId="523BBF2C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Loop / pattern detection</w:t>
      </w:r>
    </w:p>
    <w:p w14:paraId="5921EB9A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Voice input &amp; output</w:t>
      </w:r>
    </w:p>
    <w:p w14:paraId="05584D03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Insights dashboard</w:t>
      </w:r>
    </w:p>
    <w:p w14:paraId="278F2C4E" w14:textId="77777777" w:rsidR="00696975" w:rsidRDefault="00000000">
      <w:pPr>
        <w:pStyle w:val="Heading2"/>
        <w:spacing w:before="200"/>
      </w:pPr>
      <w:r>
        <w:t>Gold plan — $39/month</w:t>
      </w:r>
    </w:p>
    <w:p w14:paraId="3AA3795D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Everything in Silver</w:t>
      </w:r>
    </w:p>
    <w:p w14:paraId="2C73B423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Unlimited reflection history</w:t>
      </w:r>
    </w:p>
    <w:p w14:paraId="6DD263E6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Multiple journal books</w:t>
      </w:r>
    </w:p>
    <w:p w14:paraId="3B4F6FCE" w14:textId="77777777" w:rsidR="00696975" w:rsidRDefault="00000000">
      <w:pPr>
        <w:pStyle w:val="ListParagraph"/>
        <w:numPr>
          <w:ilvl w:val="0"/>
          <w:numId w:val="2"/>
        </w:numPr>
        <w:spacing w:after="80"/>
      </w:pPr>
      <w:r>
        <w:t>Early access to new features</w:t>
      </w:r>
    </w:p>
    <w:p w14:paraId="0092678A" w14:textId="6138CC91" w:rsidR="00696975" w:rsidRDefault="00000000" w:rsidP="001207A4">
      <w:pPr>
        <w:pStyle w:val="ListParagraph"/>
        <w:numPr>
          <w:ilvl w:val="0"/>
          <w:numId w:val="2"/>
        </w:numPr>
        <w:spacing w:after="80"/>
      </w:pPr>
      <w:r>
        <w:t>Custom daily questions</w:t>
      </w:r>
    </w:p>
    <w:sectPr w:rsidR="0069697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D04AE"/>
    <w:multiLevelType w:val="hybridMultilevel"/>
    <w:tmpl w:val="F8568838"/>
    <w:lvl w:ilvl="0" w:tplc="3E0A550A">
      <w:start w:val="1"/>
      <w:numFmt w:val="bullet"/>
      <w:lvlText w:val="●"/>
      <w:lvlJc w:val="left"/>
      <w:pPr>
        <w:ind w:left="720" w:hanging="360"/>
      </w:pPr>
    </w:lvl>
    <w:lvl w:ilvl="1" w:tplc="EF0C5BE4">
      <w:start w:val="1"/>
      <w:numFmt w:val="bullet"/>
      <w:lvlText w:val="○"/>
      <w:lvlJc w:val="left"/>
      <w:pPr>
        <w:ind w:left="1440" w:hanging="360"/>
      </w:pPr>
    </w:lvl>
    <w:lvl w:ilvl="2" w:tplc="A4AE580A">
      <w:start w:val="1"/>
      <w:numFmt w:val="bullet"/>
      <w:lvlText w:val="■"/>
      <w:lvlJc w:val="left"/>
      <w:pPr>
        <w:ind w:left="2160" w:hanging="360"/>
      </w:pPr>
    </w:lvl>
    <w:lvl w:ilvl="3" w:tplc="CED8D0CA">
      <w:start w:val="1"/>
      <w:numFmt w:val="bullet"/>
      <w:lvlText w:val="●"/>
      <w:lvlJc w:val="left"/>
      <w:pPr>
        <w:ind w:left="2880" w:hanging="360"/>
      </w:pPr>
    </w:lvl>
    <w:lvl w:ilvl="4" w:tplc="953245D2">
      <w:start w:val="1"/>
      <w:numFmt w:val="bullet"/>
      <w:lvlText w:val="○"/>
      <w:lvlJc w:val="left"/>
      <w:pPr>
        <w:ind w:left="3600" w:hanging="360"/>
      </w:pPr>
    </w:lvl>
    <w:lvl w:ilvl="5" w:tplc="0926397E">
      <w:start w:val="1"/>
      <w:numFmt w:val="bullet"/>
      <w:lvlText w:val="■"/>
      <w:lvlJc w:val="left"/>
      <w:pPr>
        <w:ind w:left="4320" w:hanging="360"/>
      </w:pPr>
    </w:lvl>
    <w:lvl w:ilvl="6" w:tplc="165C378A">
      <w:start w:val="1"/>
      <w:numFmt w:val="bullet"/>
      <w:lvlText w:val="●"/>
      <w:lvlJc w:val="left"/>
      <w:pPr>
        <w:ind w:left="5040" w:hanging="360"/>
      </w:pPr>
    </w:lvl>
    <w:lvl w:ilvl="7" w:tplc="334C4F2A">
      <w:start w:val="1"/>
      <w:numFmt w:val="bullet"/>
      <w:lvlText w:val="●"/>
      <w:lvlJc w:val="left"/>
      <w:pPr>
        <w:ind w:left="5760" w:hanging="360"/>
      </w:pPr>
    </w:lvl>
    <w:lvl w:ilvl="8" w:tplc="89609B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367FF9"/>
    <w:multiLevelType w:val="hybridMultilevel"/>
    <w:tmpl w:val="8974B258"/>
    <w:lvl w:ilvl="0" w:tplc="53DCBA5A">
      <w:start w:val="1"/>
      <w:numFmt w:val="bullet"/>
      <w:lvlText w:val="•"/>
      <w:lvlJc w:val="left"/>
      <w:pPr>
        <w:ind w:left="360" w:hanging="260"/>
      </w:pPr>
    </w:lvl>
    <w:lvl w:ilvl="1" w:tplc="9148F8AA">
      <w:numFmt w:val="decimal"/>
      <w:lvlText w:val=""/>
      <w:lvlJc w:val="left"/>
    </w:lvl>
    <w:lvl w:ilvl="2" w:tplc="2B62D692">
      <w:numFmt w:val="decimal"/>
      <w:lvlText w:val=""/>
      <w:lvlJc w:val="left"/>
    </w:lvl>
    <w:lvl w:ilvl="3" w:tplc="1D70C3BE">
      <w:numFmt w:val="decimal"/>
      <w:lvlText w:val=""/>
      <w:lvlJc w:val="left"/>
    </w:lvl>
    <w:lvl w:ilvl="4" w:tplc="D51073BE">
      <w:numFmt w:val="decimal"/>
      <w:lvlText w:val=""/>
      <w:lvlJc w:val="left"/>
    </w:lvl>
    <w:lvl w:ilvl="5" w:tplc="CB201232">
      <w:numFmt w:val="decimal"/>
      <w:lvlText w:val=""/>
      <w:lvlJc w:val="left"/>
    </w:lvl>
    <w:lvl w:ilvl="6" w:tplc="5748DE10">
      <w:numFmt w:val="decimal"/>
      <w:lvlText w:val=""/>
      <w:lvlJc w:val="left"/>
    </w:lvl>
    <w:lvl w:ilvl="7" w:tplc="BC800676">
      <w:numFmt w:val="decimal"/>
      <w:lvlText w:val=""/>
      <w:lvlJc w:val="left"/>
    </w:lvl>
    <w:lvl w:ilvl="8" w:tplc="5CE8C71E">
      <w:numFmt w:val="decimal"/>
      <w:lvlText w:val=""/>
      <w:lvlJc w:val="left"/>
    </w:lvl>
  </w:abstractNum>
  <w:num w:numId="1" w16cid:durableId="1613701918">
    <w:abstractNumId w:val="0"/>
    <w:lvlOverride w:ilvl="0">
      <w:startOverride w:val="1"/>
    </w:lvlOverride>
  </w:num>
  <w:num w:numId="2" w16cid:durableId="21462677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975"/>
    <w:rsid w:val="0006619E"/>
    <w:rsid w:val="0007139F"/>
    <w:rsid w:val="00095A9C"/>
    <w:rsid w:val="000A69C6"/>
    <w:rsid w:val="001207A4"/>
    <w:rsid w:val="00170760"/>
    <w:rsid w:val="0038142D"/>
    <w:rsid w:val="00696975"/>
    <w:rsid w:val="009043A0"/>
    <w:rsid w:val="00B114B7"/>
    <w:rsid w:val="00BA582B"/>
    <w:rsid w:val="00C45A71"/>
    <w:rsid w:val="00D87CDA"/>
    <w:rsid w:val="00DE32D9"/>
    <w:rsid w:val="00E7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7A73"/>
  <w15:docId w15:val="{880B51D2-BA6A-4363-A4B6-47C3CE4E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Ishmeet Kaur</cp:lastModifiedBy>
  <cp:revision>3</cp:revision>
  <dcterms:created xsi:type="dcterms:W3CDTF">2026-07-30T10:12:00Z</dcterms:created>
  <dcterms:modified xsi:type="dcterms:W3CDTF">2026-07-30T10:13:00Z</dcterms:modified>
</cp:coreProperties>
</file>