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3C5C5" w14:textId="6F58BBFB" w:rsidR="004034C4" w:rsidRDefault="004034C4" w:rsidP="00AE75ED">
      <w:pPr>
        <w:jc w:val="center"/>
      </w:pPr>
      <w:r>
        <w:t>Roteiro de Escopo do Programa de Gerenciamento de Contratos Grupo Projeta</w:t>
      </w:r>
      <w:r w:rsidR="00AE75ED">
        <w:t xml:space="preserve"> (escopo completo)</w:t>
      </w:r>
    </w:p>
    <w:p w14:paraId="6FE32D9C" w14:textId="77777777" w:rsidR="00AE75ED" w:rsidRDefault="00AE75ED" w:rsidP="00AE75ED"/>
    <w:p w14:paraId="14C70670" w14:textId="77777777" w:rsidR="004034C4" w:rsidRDefault="004034C4" w:rsidP="004034C4">
      <w:pPr>
        <w:pStyle w:val="PargrafodaLista"/>
        <w:numPr>
          <w:ilvl w:val="0"/>
          <w:numId w:val="1"/>
        </w:numPr>
      </w:pPr>
      <w:r>
        <w:t>Inserir Dados do Contrato</w:t>
      </w:r>
    </w:p>
    <w:p w14:paraId="324EB182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Nome da Prefeitura</w:t>
      </w:r>
    </w:p>
    <w:p w14:paraId="0FFC9242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Data de início/término do contrato(aviso de término de contrato)</w:t>
      </w:r>
    </w:p>
    <w:p w14:paraId="6783B322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Consórcio/empresa responsável</w:t>
      </w:r>
    </w:p>
    <w:p w14:paraId="427C124B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Gerente do contrato</w:t>
      </w:r>
    </w:p>
    <w:p w14:paraId="2CD69326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Inserir planilha do contrato</w:t>
      </w:r>
    </w:p>
    <w:p w14:paraId="3ED7F2B8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Valor do contrato</w:t>
      </w:r>
    </w:p>
    <w:p w14:paraId="7D87557B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Tipo de contratação Adesão/licitação</w:t>
      </w:r>
    </w:p>
    <w:p w14:paraId="4BE74B51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Logo da Prefeitura e do Consórcio/Empresa</w:t>
      </w:r>
    </w:p>
    <w:p w14:paraId="77D4AAC3" w14:textId="77777777" w:rsidR="004034C4" w:rsidRDefault="004034C4" w:rsidP="004034C4"/>
    <w:p w14:paraId="397BCB04" w14:textId="5BA95B11" w:rsidR="004034C4" w:rsidRPr="00587645" w:rsidRDefault="004034C4" w:rsidP="004034C4">
      <w:pPr>
        <w:pStyle w:val="PargrafodaLista"/>
        <w:numPr>
          <w:ilvl w:val="0"/>
          <w:numId w:val="1"/>
        </w:numPr>
        <w:rPr>
          <w:highlight w:val="yellow"/>
        </w:rPr>
      </w:pPr>
      <w:r w:rsidRPr="00587645">
        <w:rPr>
          <w:highlight w:val="yellow"/>
        </w:rPr>
        <w:t>Inserir dados do aditivo</w:t>
      </w:r>
      <w:r>
        <w:rPr>
          <w:highlight w:val="yellow"/>
        </w:rPr>
        <w:t xml:space="preserve"> (podendo ele ser de prazo ou de valor)</w:t>
      </w:r>
    </w:p>
    <w:p w14:paraId="6ABF31AC" w14:textId="61165603" w:rsidR="004034C4" w:rsidRPr="004034C4" w:rsidRDefault="004034C4" w:rsidP="004034C4">
      <w:pPr>
        <w:pStyle w:val="PargrafodaLista"/>
        <w:numPr>
          <w:ilvl w:val="1"/>
          <w:numId w:val="1"/>
        </w:numPr>
        <w:rPr>
          <w:highlight w:val="yellow"/>
        </w:rPr>
      </w:pPr>
      <w:r w:rsidRPr="00587645">
        <w:rPr>
          <w:highlight w:val="yellow"/>
        </w:rPr>
        <w:t>Inserir a planilha do aditivo</w:t>
      </w:r>
      <w:r>
        <w:rPr>
          <w:highlight w:val="yellow"/>
        </w:rPr>
        <w:t xml:space="preserve"> (caso seja quantitativo)</w:t>
      </w:r>
    </w:p>
    <w:p w14:paraId="43E192A3" w14:textId="09C2BB5C" w:rsidR="004034C4" w:rsidRPr="00587645" w:rsidRDefault="004034C4" w:rsidP="004034C4">
      <w:pPr>
        <w:pStyle w:val="PargrafodaLista"/>
        <w:numPr>
          <w:ilvl w:val="1"/>
          <w:numId w:val="1"/>
        </w:numPr>
        <w:rPr>
          <w:highlight w:val="yellow"/>
        </w:rPr>
      </w:pPr>
      <w:r w:rsidRPr="00587645">
        <w:rPr>
          <w:highlight w:val="yellow"/>
        </w:rPr>
        <w:t>Inserir data da assinatura e validade do aditivo</w:t>
      </w:r>
      <w:r>
        <w:rPr>
          <w:highlight w:val="yellow"/>
        </w:rPr>
        <w:t xml:space="preserve"> (caso seja prazo)</w:t>
      </w:r>
    </w:p>
    <w:p w14:paraId="3FC35A6C" w14:textId="77777777" w:rsidR="004034C4" w:rsidRDefault="004034C4" w:rsidP="004034C4"/>
    <w:p w14:paraId="132EE9AD" w14:textId="1C0980A4" w:rsidR="004034C4" w:rsidRDefault="004034C4" w:rsidP="004034C4">
      <w:pPr>
        <w:pStyle w:val="PargrafodaLista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>Cliente i</w:t>
      </w:r>
      <w:r w:rsidRPr="00811D83">
        <w:rPr>
          <w:highlight w:val="green"/>
        </w:rPr>
        <w:t xml:space="preserve">nserir TAP </w:t>
      </w:r>
      <w:r>
        <w:rPr>
          <w:highlight w:val="green"/>
        </w:rPr>
        <w:t>de forma que converse direto com o clickup e já lance os dados inseridos (assim como arquivos que o cliente anexar)</w:t>
      </w:r>
      <w:r w:rsidR="0063456F">
        <w:rPr>
          <w:highlight w:val="green"/>
        </w:rPr>
        <w:t xml:space="preserve"> e já crie automaticamente uma pasta na nossa rede interna com os arquivos lançados pelo cliente.</w:t>
      </w:r>
    </w:p>
    <w:p w14:paraId="5EDF80EA" w14:textId="77777777" w:rsidR="004034C4" w:rsidRDefault="004034C4" w:rsidP="004034C4">
      <w:pPr>
        <w:rPr>
          <w:highlight w:val="green"/>
        </w:rPr>
      </w:pPr>
    </w:p>
    <w:p w14:paraId="709EBD17" w14:textId="77777777" w:rsidR="004034C4" w:rsidRDefault="004034C4" w:rsidP="004034C4">
      <w:pPr>
        <w:pStyle w:val="PargrafodaLista"/>
        <w:numPr>
          <w:ilvl w:val="0"/>
          <w:numId w:val="1"/>
        </w:numPr>
      </w:pPr>
      <w:r>
        <w:t xml:space="preserve">Planilhas de Medições </w:t>
      </w:r>
    </w:p>
    <w:p w14:paraId="14C917E4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Inserir as planilhas de medições conforme modelos</w:t>
      </w:r>
    </w:p>
    <w:p w14:paraId="01A6351D" w14:textId="77777777" w:rsidR="004034C4" w:rsidRPr="00811D83" w:rsidRDefault="004034C4" w:rsidP="004034C4">
      <w:pPr>
        <w:pStyle w:val="PargrafodaLista"/>
        <w:numPr>
          <w:ilvl w:val="1"/>
          <w:numId w:val="1"/>
        </w:numPr>
        <w:rPr>
          <w:highlight w:val="magenta"/>
        </w:rPr>
      </w:pPr>
      <w:r w:rsidRPr="00811D83">
        <w:rPr>
          <w:highlight w:val="magenta"/>
        </w:rPr>
        <w:t>Inserir espaço para inclusão dos arquivos medidos em cada medição</w:t>
      </w:r>
    </w:p>
    <w:p w14:paraId="60503E40" w14:textId="77777777" w:rsidR="004034C4" w:rsidRDefault="004034C4" w:rsidP="004034C4">
      <w:pPr>
        <w:pStyle w:val="PargrafodaLista"/>
        <w:numPr>
          <w:ilvl w:val="1"/>
          <w:numId w:val="1"/>
        </w:numPr>
      </w:pPr>
      <w:r>
        <w:t>Sistema de aprovação de medição on line por parte do cliente</w:t>
      </w:r>
    </w:p>
    <w:p w14:paraId="0170F73F" w14:textId="77777777" w:rsidR="004034C4" w:rsidRDefault="004034C4" w:rsidP="004034C4"/>
    <w:p w14:paraId="43F47AAD" w14:textId="116D0685" w:rsidR="004034C4" w:rsidRDefault="004034C4" w:rsidP="004034C4">
      <w:pPr>
        <w:pStyle w:val="PargrafodaLista"/>
        <w:numPr>
          <w:ilvl w:val="0"/>
          <w:numId w:val="1"/>
        </w:numPr>
      </w:pPr>
      <w:r>
        <w:t>Inserir a previsão de faturamento mensal de forma que haja uma comparação de previsto e faturado</w:t>
      </w:r>
    </w:p>
    <w:p w14:paraId="5BD4DF24" w14:textId="09A1EB3B" w:rsidR="004034C4" w:rsidRDefault="004034C4" w:rsidP="004034C4">
      <w:pPr>
        <w:pStyle w:val="PargrafodaLista"/>
        <w:numPr>
          <w:ilvl w:val="0"/>
          <w:numId w:val="1"/>
        </w:numPr>
      </w:pPr>
      <w:r>
        <w:t>Criar uma aba com todos os dados de todos os contratos de forma mais unificada e visual</w:t>
      </w:r>
    </w:p>
    <w:p w14:paraId="149DDBA1" w14:textId="1A29CA47" w:rsidR="004034C4" w:rsidRDefault="00DB60FD" w:rsidP="004034C4">
      <w:pPr>
        <w:pStyle w:val="PargrafodaLista"/>
      </w:pPr>
      <w:r w:rsidRPr="00DB60FD">
        <w:rPr>
          <w:noProof/>
        </w:rPr>
        <w:lastRenderedPageBreak/>
        <w:drawing>
          <wp:inline distT="0" distB="0" distL="0" distR="0" wp14:anchorId="5041CB40" wp14:editId="0913550F">
            <wp:extent cx="5400040" cy="1706880"/>
            <wp:effectExtent l="0" t="0" r="0" b="7620"/>
            <wp:docPr id="1805591030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1030" name="Imagem 1" descr="Interface gráfica do usuário&#10;&#10;Descrição gerada automaticamente com confiança mé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04B" w14:textId="77777777" w:rsidR="00DB60FD" w:rsidRDefault="00DB60FD" w:rsidP="004034C4">
      <w:pPr>
        <w:pStyle w:val="PargrafodaLista"/>
      </w:pPr>
    </w:p>
    <w:p w14:paraId="3E9038C3" w14:textId="176F17B7" w:rsidR="00DB60FD" w:rsidRDefault="00DB60FD" w:rsidP="00DB60FD">
      <w:pPr>
        <w:pStyle w:val="PargrafodaLista"/>
        <w:numPr>
          <w:ilvl w:val="0"/>
          <w:numId w:val="1"/>
        </w:numPr>
      </w:pPr>
      <w:r>
        <w:t xml:space="preserve">Criar flags onde selecionamos manualmente se o item medido é Projeto, Fiscalização, Topografia, Sondagem ou Terceirizado </w:t>
      </w:r>
    </w:p>
    <w:p w14:paraId="325E8C45" w14:textId="77777777" w:rsidR="00DB60FD" w:rsidRDefault="00DB60FD" w:rsidP="00DB60FD">
      <w:pPr>
        <w:pStyle w:val="PargrafodaLista"/>
      </w:pPr>
    </w:p>
    <w:p w14:paraId="010B9540" w14:textId="2F06572E" w:rsidR="00DB60FD" w:rsidRDefault="00DB60FD" w:rsidP="00DB60FD">
      <w:pPr>
        <w:pStyle w:val="PargrafodaLista"/>
        <w:numPr>
          <w:ilvl w:val="0"/>
          <w:numId w:val="1"/>
        </w:numPr>
      </w:pPr>
      <w:r>
        <w:t xml:space="preserve">Memória de conversão automatizada: se um item de projeto estourar, identificar saldo em itens que sejam medidos em horas técnicas de trabalho e realizar a conversão </w:t>
      </w:r>
    </w:p>
    <w:p w14:paraId="72B47686" w14:textId="77777777" w:rsidR="00DB60FD" w:rsidRDefault="00DB60FD" w:rsidP="00DB60FD">
      <w:pPr>
        <w:pStyle w:val="PargrafodaLista"/>
      </w:pPr>
    </w:p>
    <w:p w14:paraId="4996A5DD" w14:textId="77777777" w:rsidR="00DB60FD" w:rsidRDefault="00DB60FD" w:rsidP="00DB60FD">
      <w:pPr>
        <w:pStyle w:val="PargrafodaLista"/>
        <w:numPr>
          <w:ilvl w:val="0"/>
          <w:numId w:val="1"/>
        </w:numPr>
      </w:pPr>
      <w:r>
        <w:t>Relatórios</w:t>
      </w:r>
    </w:p>
    <w:p w14:paraId="3365FC88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Valor mensal de cada cliente</w:t>
      </w:r>
    </w:p>
    <w:p w14:paraId="6A95C0CD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Valor anual de cada cliente</w:t>
      </w:r>
    </w:p>
    <w:p w14:paraId="0E1258AF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 xml:space="preserve">Valor total mensal por gerente </w:t>
      </w:r>
    </w:p>
    <w:p w14:paraId="70E0EDBD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Valor total anual por gerente</w:t>
      </w:r>
    </w:p>
    <w:p w14:paraId="000D6666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Valor total mensal</w:t>
      </w:r>
    </w:p>
    <w:p w14:paraId="1D1DF88D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 xml:space="preserve">Valor total anual </w:t>
      </w:r>
    </w:p>
    <w:p w14:paraId="21D4F41F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Todos os relatórios mensais e anuais por serviços( projetos, sondagem, sonda, topografia, equipes)</w:t>
      </w:r>
    </w:p>
    <w:p w14:paraId="01A60189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Geração de diversos gráficos</w:t>
      </w:r>
    </w:p>
    <w:p w14:paraId="5895A80E" w14:textId="77777777" w:rsidR="00DB60FD" w:rsidRDefault="00DB60FD" w:rsidP="00DB60FD">
      <w:pPr>
        <w:pStyle w:val="PargrafodaLista"/>
        <w:numPr>
          <w:ilvl w:val="1"/>
          <w:numId w:val="1"/>
        </w:numPr>
      </w:pPr>
      <w:r>
        <w:t>Comparativo mensal entre previsto x faturado</w:t>
      </w:r>
    </w:p>
    <w:p w14:paraId="6F69FB2E" w14:textId="77777777" w:rsidR="00DB60FD" w:rsidRDefault="00DB60FD" w:rsidP="00DB60FD">
      <w:pPr>
        <w:ind w:left="1080"/>
      </w:pPr>
    </w:p>
    <w:p w14:paraId="16FA86C7" w14:textId="513C4B84" w:rsidR="00AE75ED" w:rsidRDefault="00DB60FD" w:rsidP="00AE75ED">
      <w:pPr>
        <w:pStyle w:val="PargrafodaLista"/>
        <w:numPr>
          <w:ilvl w:val="0"/>
          <w:numId w:val="1"/>
        </w:numPr>
      </w:pPr>
      <w:r w:rsidRPr="00AE75ED">
        <w:rPr>
          <w:u w:val="single"/>
        </w:rPr>
        <w:t>LISTA</w:t>
      </w:r>
      <w:r>
        <w:t xml:space="preserve"> GERAL DE PROJETOS MEDIDOS EM CADA </w:t>
      </w:r>
      <w:r w:rsidR="00AE75ED">
        <w:t>MEDIÇÃO</w:t>
      </w:r>
      <w:r>
        <w:t xml:space="preserve">, COM RESPECTIVOS ITENS MEDIDOS. IMPORTANTE QUE SEJA GERADA ESSA LISTA TANTO EM </w:t>
      </w:r>
      <w:r w:rsidR="00AE75ED">
        <w:t>CADA MEDIÇÃO QUANTO AO FINAL DE CADA CONTRATO.</w:t>
      </w:r>
    </w:p>
    <w:p w14:paraId="614FF80F" w14:textId="77777777" w:rsidR="00DB60FD" w:rsidRPr="004034C4" w:rsidRDefault="00DB60FD" w:rsidP="00DB60FD">
      <w:pPr>
        <w:pStyle w:val="PargrafodaLista"/>
      </w:pPr>
    </w:p>
    <w:sectPr w:rsidR="00DB60FD" w:rsidRPr="00403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A666B4"/>
    <w:multiLevelType w:val="hybridMultilevel"/>
    <w:tmpl w:val="BEB265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4605D0"/>
    <w:multiLevelType w:val="hybridMultilevel"/>
    <w:tmpl w:val="775451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23162">
    <w:abstractNumId w:val="0"/>
  </w:num>
  <w:num w:numId="2" w16cid:durableId="1517885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C4"/>
    <w:rsid w:val="004034C4"/>
    <w:rsid w:val="0063456F"/>
    <w:rsid w:val="00A602E5"/>
    <w:rsid w:val="00AE75ED"/>
    <w:rsid w:val="00DB60FD"/>
    <w:rsid w:val="00D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BF1C0"/>
  <w15:chartTrackingRefBased/>
  <w15:docId w15:val="{40665A05-BD1D-4D82-B072-CF88CD40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C4"/>
  </w:style>
  <w:style w:type="paragraph" w:styleId="Ttulo1">
    <w:name w:val="heading 1"/>
    <w:basedOn w:val="Normal"/>
    <w:next w:val="Normal"/>
    <w:link w:val="Ttulo1Char"/>
    <w:uiPriority w:val="9"/>
    <w:qFormat/>
    <w:rsid w:val="0040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3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3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3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3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3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34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34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3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34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3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3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34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34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34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34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3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312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Nogueira</dc:creator>
  <cp:keywords/>
  <dc:description/>
  <cp:lastModifiedBy>Sergio Nogueira</cp:lastModifiedBy>
  <cp:revision>2</cp:revision>
  <dcterms:created xsi:type="dcterms:W3CDTF">2024-10-03T17:31:00Z</dcterms:created>
  <dcterms:modified xsi:type="dcterms:W3CDTF">2024-10-03T19:58:00Z</dcterms:modified>
</cp:coreProperties>
</file>