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2283FC32"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C0448F">
        <w:rPr>
          <w:rFonts w:ascii="Times New Roman" w:eastAsia="Times New Roman" w:hAnsi="Times New Roman" w:cs="Times New Roman"/>
          <w:noProof/>
        </w:rPr>
        <w:t>January 21, 2024</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r w:rsidR="003D5BC2">
        <w:rPr>
          <w:rFonts w:ascii="Times New Roman" w:eastAsia="Times New Roman" w:hAnsi="Times New Roman" w:cs="Times New Roman"/>
        </w:rPr>
        <w:t>Contestabile,</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r w:rsidR="001F7FD5" w:rsidRPr="001F7FD5">
        <w:rPr>
          <w:rFonts w:ascii="Times New Roman" w:eastAsia="Times New Roman" w:hAnsi="Times New Roman" w:cs="Times New Roman"/>
        </w:rPr>
        <w:t>Contestabile</w:t>
      </w:r>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56A72FB0"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 xml:space="preserve">Please find enclosed our revised manuscript </w:t>
      </w:r>
      <w:r w:rsidR="00113FC3">
        <w:rPr>
          <w:rFonts w:ascii="Times New Roman" w:eastAsia="Times New Roman" w:hAnsi="Times New Roman" w:cs="Times New Roman"/>
        </w:rPr>
        <w:t>with the revised tit</w:t>
      </w:r>
      <w:r w:rsidR="00E1712B">
        <w:rPr>
          <w:rFonts w:ascii="Times New Roman" w:eastAsia="Times New Roman" w:hAnsi="Times New Roman" w:cs="Times New Roman"/>
        </w:rPr>
        <w:t xml:space="preserve">le </w:t>
      </w:r>
      <w:r w:rsidRPr="00834B5F">
        <w:rPr>
          <w:rFonts w:ascii="Times New Roman" w:eastAsia="Times New Roman" w:hAnsi="Times New Roman" w:cs="Times New Roman"/>
        </w:rPr>
        <w:t>“</w:t>
      </w:r>
      <w:r w:rsidR="00C0448F" w:rsidRPr="00C0448F">
        <w:rPr>
          <w:rFonts w:ascii="Times New Roman" w:eastAsia="Times New Roman" w:hAnsi="Times New Roman" w:cs="Times New Roman"/>
          <w:lang w:val="en-GB"/>
        </w:rPr>
        <w:t>Hazardous heat exposure among incarcerated people in the United States</w:t>
      </w:r>
      <w:r w:rsidR="00D8297C">
        <w:rPr>
          <w:rFonts w:ascii="Times New Roman" w:eastAsia="Times New Roman" w:hAnsi="Times New Roman" w:cs="Times New Roman"/>
          <w:lang w:val="en-GB"/>
        </w:rPr>
        <w:t>”</w:t>
      </w:r>
      <w:r w:rsidR="00C0448F" w:rsidRPr="00C0448F">
        <w:rPr>
          <w:rFonts w:ascii="Times New Roman" w:eastAsia="Times New Roman" w:hAnsi="Times New Roman" w:cs="Times New Roman"/>
        </w:rPr>
        <w:t xml:space="preserve"> </w:t>
      </w:r>
      <w:r w:rsidRPr="00834B5F">
        <w:rPr>
          <w:rFonts w:ascii="Times New Roman" w:eastAsia="Times New Roman" w:hAnsi="Times New Roman" w:cs="Times New Roman"/>
        </w:rPr>
        <w:t>(</w:t>
      </w:r>
      <w:r w:rsidR="00F154C4" w:rsidRPr="00F154C4">
        <w:rPr>
          <w:rFonts w:ascii="Times New Roman" w:eastAsia="Times New Roman" w:hAnsi="Times New Roman" w:cs="Times New Roman"/>
        </w:rPr>
        <w:t>NATSUSTAIN-23093333B</w:t>
      </w:r>
      <w:r w:rsidRPr="00834B5F">
        <w:rPr>
          <w:rFonts w:ascii="Times New Roman" w:eastAsia="Times New Roman" w:hAnsi="Times New Roman" w:cs="Times New Roman"/>
        </w:rPr>
        <w:t>). We have revised the text according to the comments and suggestions of the Editors,</w:t>
      </w:r>
      <w:r w:rsidR="002551B9">
        <w:rPr>
          <w:rFonts w:ascii="Times New Roman" w:eastAsia="Times New Roman" w:hAnsi="Times New Roman" w:cs="Times New Roman"/>
        </w:rPr>
        <w:t xml:space="preserve"> </w:t>
      </w:r>
      <w:r w:rsidRPr="00834B5F">
        <w:rPr>
          <w:rFonts w:ascii="Times New Roman" w:eastAsia="Times New Roman" w:hAnsi="Times New Roman" w:cs="Times New Roman"/>
        </w:rPr>
        <w:t>as outlined in our responses.</w:t>
      </w:r>
      <w:r w:rsidR="00C531D6">
        <w:rPr>
          <w:rFonts w:ascii="Times New Roman" w:eastAsia="Times New Roman" w:hAnsi="Times New Roman" w:cs="Times New Roman"/>
        </w:rPr>
        <w:t xml:space="preserve"> Please find our responses to the Editors, as requested, below:</w:t>
      </w:r>
    </w:p>
    <w:p w14:paraId="398802BF" w14:textId="77777777" w:rsidR="00C531D6" w:rsidRDefault="00C531D6" w:rsidP="008262BF">
      <w:pPr>
        <w:jc w:val="both"/>
        <w:rPr>
          <w:rFonts w:ascii="Times New Roman" w:eastAsia="Times New Roman" w:hAnsi="Times New Roman" w:cs="Times New Roman"/>
        </w:rPr>
      </w:pPr>
    </w:p>
    <w:p w14:paraId="6CB84E20" w14:textId="77777777" w:rsidR="00333D6D"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t>Dear Dr. Parks,</w:t>
      </w:r>
    </w:p>
    <w:p w14:paraId="7A7436CB" w14:textId="77777777" w:rsidR="00181918"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Thank you for your patience as we’ve prepared the guidelines for final submission of your Nature Sustainability manuscript, "Trends and disparities of hazardous heat exposure among incarcerated people in the United States" (NATSUSTAIN-23093333A). Please carefully follow the step-by-step instructions provided in the attached file, and add a response in each row of the table to indicate the changes that you have made. Please also check and comment on any additional marked-up edits we have proposed within the text. Ensuring that each point is addressed will help to ensure that your revised manuscript can be swiftly handed over to our production team.​</w:t>
      </w:r>
    </w:p>
    <w:p w14:paraId="74225D1A" w14:textId="77777777" w:rsidR="00F172F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We would like to start working on your revised paper, with all of the requested files and forms, as soon as possible (preferably within two weeks). Please get in contact with us if you anticipate delays.</w:t>
      </w:r>
    </w:p>
    <w:p w14:paraId="183EFECA" w14:textId="77777777" w:rsidR="009E64B3" w:rsidRDefault="009E64B3" w:rsidP="00F10DD4">
      <w:pPr>
        <w:jc w:val="both"/>
        <w:rPr>
          <w:rFonts w:ascii="Times New Roman" w:eastAsia="Times New Roman" w:hAnsi="Times New Roman" w:cs="Times New Roman"/>
          <w:b/>
        </w:rPr>
      </w:pPr>
    </w:p>
    <w:p w14:paraId="6B94A18D" w14:textId="3BA3603D" w:rsidR="009E64B3" w:rsidRPr="009E64B3" w:rsidRDefault="009E64B3" w:rsidP="00F10DD4">
      <w:pPr>
        <w:jc w:val="both"/>
        <w:rPr>
          <w:rFonts w:ascii="Times New Roman" w:eastAsia="Times New Roman" w:hAnsi="Times New Roman" w:cs="Times New Roman"/>
          <w:bCs/>
        </w:rPr>
      </w:pPr>
      <w:r>
        <w:rPr>
          <w:rFonts w:ascii="Times New Roman" w:eastAsia="Times New Roman" w:hAnsi="Times New Roman" w:cs="Times New Roman"/>
          <w:bCs/>
        </w:rPr>
        <w:t>We anticipate no delays.</w:t>
      </w:r>
    </w:p>
    <w:p w14:paraId="384FECA1" w14:textId="77777777" w:rsidR="00F172F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When you upload your final materials, please include a point-by-point response to any remaining reviewer comments. </w:t>
      </w:r>
    </w:p>
    <w:p w14:paraId="0EAFF051" w14:textId="77777777" w:rsidR="00C92AF5" w:rsidRDefault="00C92AF5" w:rsidP="00F10DD4">
      <w:pPr>
        <w:jc w:val="both"/>
        <w:rPr>
          <w:rFonts w:ascii="Times New Roman" w:eastAsia="Times New Roman" w:hAnsi="Times New Roman" w:cs="Times New Roman"/>
          <w:b/>
        </w:rPr>
      </w:pPr>
    </w:p>
    <w:p w14:paraId="1E8C0642" w14:textId="310075FB" w:rsidR="00C92AF5" w:rsidRPr="00C92AF5" w:rsidRDefault="00C92AF5" w:rsidP="00F10DD4">
      <w:pPr>
        <w:jc w:val="both"/>
        <w:rPr>
          <w:rFonts w:ascii="Times New Roman" w:eastAsia="Times New Roman" w:hAnsi="Times New Roman" w:cs="Times New Roman"/>
          <w:bCs/>
        </w:rPr>
      </w:pPr>
      <w:r>
        <w:rPr>
          <w:rFonts w:ascii="Times New Roman" w:eastAsia="Times New Roman" w:hAnsi="Times New Roman" w:cs="Times New Roman"/>
          <w:bCs/>
        </w:rPr>
        <w:t>We have done this.</w:t>
      </w:r>
    </w:p>
    <w:p w14:paraId="26DA38B5" w14:textId="77777777" w:rsidR="00603D76"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If you have not done so already, please alert us to any related manuscripts from your group that are under consideration or in press at other journals, or are being written up for submission to other journals (see: </w:t>
      </w:r>
      <w:hyperlink r:id="rId8" w:history="1">
        <w:r w:rsidRPr="00D0481E">
          <w:rPr>
            <w:rStyle w:val="Hyperlink"/>
            <w:rFonts w:ascii="Times New Roman" w:eastAsia="Times New Roman" w:hAnsi="Times New Roman" w:cs="Times New Roman"/>
            <w:b/>
          </w:rPr>
          <w:t>https://www.nature.com/nature-research/editorial-policies/plagiarism</w:t>
        </w:r>
      </w:hyperlink>
      <w:r w:rsidRPr="00D0481E">
        <w:rPr>
          <w:rFonts w:ascii="Times New Roman" w:eastAsia="Times New Roman" w:hAnsi="Times New Roman" w:cs="Times New Roman"/>
          <w:b/>
        </w:rPr>
        <w:t>#policy-on-duplicate-publication for details).</w:t>
      </w:r>
    </w:p>
    <w:p w14:paraId="71F51A3F" w14:textId="77777777" w:rsidR="00E4315C"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In recognition of the time and expertise our reviewers provide to Nature Sustainability’s editorial process, we would like to formally acknowledge their contribution to the external peer review of your manuscript entitled "Trends and disparities of hazardous heat exposure among incarcerated people in the United States". For those reviewers who give their assent, we will be publishing their names alongside the published article. </w:t>
      </w:r>
    </w:p>
    <w:p w14:paraId="22A432C5" w14:textId="506796A2" w:rsidR="00732994" w:rsidRDefault="00732994" w:rsidP="00F10DD4">
      <w:pPr>
        <w:jc w:val="both"/>
        <w:rPr>
          <w:rFonts w:ascii="Times New Roman" w:eastAsia="Times New Roman" w:hAnsi="Times New Roman" w:cs="Times New Roman"/>
          <w:b/>
        </w:rPr>
      </w:pPr>
    </w:p>
    <w:p w14:paraId="7EB626A2" w14:textId="0AD7EB08" w:rsidR="00732994" w:rsidRPr="00732994" w:rsidRDefault="00732994" w:rsidP="00F10DD4">
      <w:pPr>
        <w:jc w:val="both"/>
        <w:rPr>
          <w:rFonts w:ascii="Times New Roman" w:eastAsia="Times New Roman" w:hAnsi="Times New Roman" w:cs="Times New Roman"/>
          <w:bCs/>
        </w:rPr>
      </w:pPr>
      <w:r>
        <w:rPr>
          <w:rFonts w:ascii="Times New Roman" w:eastAsia="Times New Roman" w:hAnsi="Times New Roman" w:cs="Times New Roman"/>
          <w:bCs/>
        </w:rPr>
        <w:lastRenderedPageBreak/>
        <w:t>We acknowledge this.</w:t>
      </w:r>
    </w:p>
    <w:p w14:paraId="7BC7556F" w14:textId="77777777" w:rsidR="00502F51"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r>
      <w:r w:rsidRPr="00D0481E">
        <w:rPr>
          <w:rFonts w:ascii="Times New Roman" w:eastAsia="Times New Roman" w:hAnsi="Times New Roman" w:cs="Times New Roman"/>
          <w:b/>
          <w:bCs/>
        </w:rPr>
        <w:t>Cover suggestions</w:t>
      </w:r>
    </w:p>
    <w:p w14:paraId="70B026FD" w14:textId="77777777" w:rsidR="00D84B4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We welcome submissions of artwork for consideration for our cover. For more information, please see our </w:t>
      </w:r>
      <w:hyperlink r:id="rId9" w:history="1">
        <w:r w:rsidRPr="00D0481E">
          <w:rPr>
            <w:rStyle w:val="Hyperlink"/>
            <w:rFonts w:ascii="Times New Roman" w:eastAsia="Times New Roman" w:hAnsi="Times New Roman" w:cs="Times New Roman"/>
            <w:b/>
          </w:rPr>
          <w:t>https://www.nature.com/documents/Nature_covers_author_guide.pdf</w:t>
        </w:r>
      </w:hyperlink>
      <w:r w:rsidRPr="00D0481E">
        <w:rPr>
          <w:rFonts w:ascii="Times New Roman" w:eastAsia="Times New Roman" w:hAnsi="Times New Roman" w:cs="Times New Roman"/>
          <w:b/>
        </w:rPr>
        <w:t> target="new"&gt; guide for cover artwork.</w:t>
      </w:r>
    </w:p>
    <w:p w14:paraId="22F3F71F" w14:textId="77777777" w:rsidR="00584327"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If your image is selected, we may also use it on the journal website as a banner image, and may need to make artistic alterations to fit our journal style.</w:t>
      </w:r>
    </w:p>
    <w:p w14:paraId="1FCDFFE9" w14:textId="77777777" w:rsidR="0074200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Please submit your suggestions, clearly labeled, along with your final files. We’ll be in touch if more information is needed. </w:t>
      </w:r>
    </w:p>
    <w:p w14:paraId="5CD4C84B" w14:textId="77777777" w:rsidR="00742003" w:rsidRDefault="00742003" w:rsidP="00F10DD4">
      <w:pPr>
        <w:jc w:val="both"/>
        <w:rPr>
          <w:rFonts w:ascii="Times New Roman" w:eastAsia="Times New Roman" w:hAnsi="Times New Roman" w:cs="Times New Roman"/>
          <w:b/>
        </w:rPr>
      </w:pPr>
    </w:p>
    <w:p w14:paraId="6A14CB5F" w14:textId="77777777" w:rsidR="00742003" w:rsidRDefault="00742003" w:rsidP="00742003">
      <w:pPr>
        <w:jc w:val="both"/>
        <w:rPr>
          <w:rFonts w:ascii="Times New Roman" w:eastAsia="Times New Roman" w:hAnsi="Times New Roman" w:cs="Times New Roman"/>
          <w:bCs/>
        </w:rPr>
      </w:pPr>
      <w:r>
        <w:rPr>
          <w:rFonts w:ascii="Times New Roman" w:eastAsia="Times New Roman" w:hAnsi="Times New Roman" w:cs="Times New Roman"/>
          <w:bCs/>
        </w:rPr>
        <w:t>We have submitted a proposed cover art. As with previous work we have proposed, we’d be very happy to work with you to provide edits to get the cover art suitable for the issue of Nature Sustainability that we will be published in.</w:t>
      </w:r>
    </w:p>
    <w:p w14:paraId="56B3F2E4" w14:textId="77777777" w:rsidR="00114AC2"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r>
      <w:r w:rsidRPr="00D0481E">
        <w:rPr>
          <w:rFonts w:ascii="Times New Roman" w:eastAsia="Times New Roman" w:hAnsi="Times New Roman" w:cs="Times New Roman"/>
          <w:b/>
          <w:bCs/>
        </w:rPr>
        <w:t>ORCID</w:t>
      </w:r>
      <w:r w:rsidRPr="00D0481E">
        <w:rPr>
          <w:rFonts w:ascii="Times New Roman" w:eastAsia="Times New Roman" w:hAnsi="Times New Roman" w:cs="Times New Roman"/>
          <w:b/>
        </w:rPr>
        <w:br/>
      </w:r>
      <w:r w:rsidRPr="00D0481E">
        <w:rPr>
          <w:rFonts w:ascii="Times New Roman" w:eastAsia="Times New Roman" w:hAnsi="Times New Roman" w:cs="Times New Roman"/>
          <w:b/>
        </w:rPr>
        <w:br/>
        <w:t>Non-corresponding authors do not have to link their ORCIDs but are encouraged to do so. Please note that it will not be possible to add/modify ORCIDs at proof. Thus, please let your co-authors know that if they wish to have their ORCID added to the paper they must follow the procedure described in the following link prior to acceptance: </w:t>
      </w:r>
      <w:hyperlink r:id="rId10" w:history="1">
        <w:r w:rsidRPr="00D0481E">
          <w:rPr>
            <w:rStyle w:val="Hyperlink"/>
            <w:rFonts w:ascii="Times New Roman" w:eastAsia="Times New Roman" w:hAnsi="Times New Roman" w:cs="Times New Roman"/>
            <w:b/>
          </w:rPr>
          <w:t>https://www.springernature.com/gp/researchers/orcid/orcid-for-nature-research</w:t>
        </w:r>
      </w:hyperlink>
      <w:r w:rsidRPr="00D0481E">
        <w:rPr>
          <w:rFonts w:ascii="Times New Roman" w:eastAsia="Times New Roman" w:hAnsi="Times New Roman" w:cs="Times New Roman"/>
          <w:b/>
        </w:rPr>
        <w:br/>
      </w:r>
    </w:p>
    <w:p w14:paraId="73274C60" w14:textId="059196F5" w:rsidR="00114AC2" w:rsidRPr="00114AC2" w:rsidRDefault="00114AC2" w:rsidP="00F10DD4">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5DEDC437" w14:textId="5079FE8D" w:rsidR="00B2253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Nature Sustainability has now transitioned to a unified Rights Collection system which will allow our Author Services team to quickly and easily collect the rights and permissions required to publish your work. Approximately 10 days after your paper is formally accepted, you will receive an email in providing you with a link to complete the grant of rights. If your paper is eligible for Open Access, our Author Services team will also be in touch regarding any additional information that may be required to arrange payment for your article.</w:t>
      </w:r>
    </w:p>
    <w:p w14:paraId="6BB8DB78" w14:textId="77777777" w:rsidR="008625D2" w:rsidRDefault="008625D2" w:rsidP="00F10DD4">
      <w:pPr>
        <w:jc w:val="both"/>
        <w:rPr>
          <w:rFonts w:ascii="Times New Roman" w:eastAsia="Times New Roman" w:hAnsi="Times New Roman" w:cs="Times New Roman"/>
          <w:b/>
        </w:rPr>
      </w:pPr>
    </w:p>
    <w:p w14:paraId="2DC88CD2" w14:textId="77777777" w:rsidR="008625D2" w:rsidRPr="00114AC2" w:rsidRDefault="008625D2" w:rsidP="008625D2">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0963FAF0" w14:textId="77777777" w:rsidR="008A13E4"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Please note that </w:t>
      </w:r>
      <w:r w:rsidRPr="00D0481E">
        <w:rPr>
          <w:rFonts w:ascii="Times New Roman" w:eastAsia="Times New Roman" w:hAnsi="Times New Roman" w:cs="Times New Roman"/>
          <w:b/>
          <w:i/>
          <w:iCs/>
        </w:rPr>
        <w:t>Nature Sustainability</w:t>
      </w:r>
      <w:r w:rsidRPr="00D0481E">
        <w:rPr>
          <w:rFonts w:ascii="Times New Roman" w:eastAsia="Times New Roman" w:hAnsi="Times New Roman" w:cs="Times New Roman"/>
          <w:b/>
        </w:rPr>
        <w:t>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 </w:t>
      </w:r>
      <w:hyperlink r:id="rId11" w:history="1">
        <w:r w:rsidRPr="00D0481E">
          <w:rPr>
            <w:rStyle w:val="Hyperlink"/>
            <w:rFonts w:ascii="Times New Roman" w:eastAsia="Times New Roman" w:hAnsi="Times New Roman" w:cs="Times New Roman"/>
            <w:b/>
          </w:rPr>
          <w:t>Find out more about Transformative Journals</w:t>
        </w:r>
      </w:hyperlink>
    </w:p>
    <w:p w14:paraId="6CD8F821" w14:textId="77777777" w:rsidR="008A13E4" w:rsidRDefault="008A13E4" w:rsidP="00F10DD4">
      <w:pPr>
        <w:jc w:val="both"/>
        <w:rPr>
          <w:rFonts w:ascii="Times New Roman" w:eastAsia="Times New Roman" w:hAnsi="Times New Roman" w:cs="Times New Roman"/>
          <w:b/>
        </w:rPr>
      </w:pPr>
    </w:p>
    <w:p w14:paraId="5AB409E4" w14:textId="77777777" w:rsidR="008A13E4" w:rsidRPr="00114AC2" w:rsidRDefault="008A13E4" w:rsidP="008A13E4">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0A9B583B" w14:textId="77777777" w:rsidR="003E24D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lastRenderedPageBreak/>
        <w:br/>
      </w:r>
      <w:r w:rsidRPr="00D0481E">
        <w:rPr>
          <w:rFonts w:ascii="Times New Roman" w:eastAsia="Times New Roman" w:hAnsi="Times New Roman" w:cs="Times New Roman"/>
          <w:b/>
          <w:bCs/>
        </w:rPr>
        <w:t>Authors may need to take specific actions to achieve </w:t>
      </w:r>
      <w:hyperlink r:id="rId12" w:history="1">
        <w:r w:rsidRPr="00D0481E">
          <w:rPr>
            <w:rStyle w:val="Hyperlink"/>
            <w:rFonts w:ascii="Times New Roman" w:eastAsia="Times New Roman" w:hAnsi="Times New Roman" w:cs="Times New Roman"/>
            <w:b/>
            <w:bCs/>
          </w:rPr>
          <w:t>compliance</w:t>
        </w:r>
      </w:hyperlink>
      <w:r w:rsidRPr="00D0481E">
        <w:rPr>
          <w:rFonts w:ascii="Times New Roman" w:eastAsia="Times New Roman" w:hAnsi="Times New Roman" w:cs="Times New Roman"/>
          <w:b/>
          <w:bCs/>
        </w:rPr>
        <w:t> with funder and institutional open access mandates.</w:t>
      </w:r>
      <w:r w:rsidRPr="00D0481E">
        <w:rPr>
          <w:rFonts w:ascii="Times New Roman" w:eastAsia="Times New Roman" w:hAnsi="Times New Roman" w:cs="Times New Roman"/>
          <w:b/>
        </w:rPr>
        <w:t> If your research is supported by a funder that requires immediate open access (e.g. according to </w:t>
      </w:r>
      <w:hyperlink r:id="rId13" w:history="1">
        <w:r w:rsidRPr="00D0481E">
          <w:rPr>
            <w:rStyle w:val="Hyperlink"/>
            <w:rFonts w:ascii="Times New Roman" w:eastAsia="Times New Roman" w:hAnsi="Times New Roman" w:cs="Times New Roman"/>
            <w:b/>
          </w:rPr>
          <w:t>Plan S principles</w:t>
        </w:r>
      </w:hyperlink>
      <w:r w:rsidRPr="00D0481E">
        <w:rPr>
          <w:rFonts w:ascii="Times New Roman" w:eastAsia="Times New Roman" w:hAnsi="Times New Roman" w:cs="Times New Roman"/>
          <w:b/>
        </w:rPr>
        <w:t>) then you should select the gold OA route, and we will direct you to the compliant route where possible. For authors selecting the subscription publication route, the journal’s standard licensing terms will need to be accepted, including </w:t>
      </w:r>
      <w:hyperlink r:id="rId14" w:history="1">
        <w:r w:rsidRPr="00D0481E">
          <w:rPr>
            <w:rStyle w:val="Hyperlink"/>
            <w:rFonts w:ascii="Times New Roman" w:eastAsia="Times New Roman" w:hAnsi="Times New Roman" w:cs="Times New Roman"/>
            <w:b/>
          </w:rPr>
          <w:t>self-archiving policies</w:t>
        </w:r>
      </w:hyperlink>
      <w:r w:rsidRPr="00D0481E">
        <w:rPr>
          <w:rFonts w:ascii="Times New Roman" w:eastAsia="Times New Roman" w:hAnsi="Times New Roman" w:cs="Times New Roman"/>
          <w:b/>
        </w:rPr>
        <w:t>. Those licensing terms will supersede any other terms that the author or any third party may assert apply to any version of the manuscript.</w:t>
      </w:r>
    </w:p>
    <w:p w14:paraId="4F976004" w14:textId="77777777" w:rsidR="003E24D3" w:rsidRDefault="003E24D3" w:rsidP="00F10DD4">
      <w:pPr>
        <w:jc w:val="both"/>
        <w:rPr>
          <w:rFonts w:ascii="Times New Roman" w:eastAsia="Times New Roman" w:hAnsi="Times New Roman" w:cs="Times New Roman"/>
          <w:b/>
        </w:rPr>
      </w:pPr>
    </w:p>
    <w:p w14:paraId="7D4B5503" w14:textId="77777777" w:rsidR="003E24D3" w:rsidRPr="00114AC2" w:rsidRDefault="003E24D3" w:rsidP="003E24D3">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36349B3E" w14:textId="77777777" w:rsidR="000254FB"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For information regarding our different publishing models please see our </w:t>
      </w:r>
      <w:hyperlink r:id="rId15" w:history="1">
        <w:r w:rsidRPr="00D0481E">
          <w:rPr>
            <w:rStyle w:val="Hyperlink"/>
            <w:rFonts w:ascii="Times New Roman" w:eastAsia="Times New Roman" w:hAnsi="Times New Roman" w:cs="Times New Roman"/>
            <w:b/>
          </w:rPr>
          <w:t>Transformative Journals </w:t>
        </w:r>
      </w:hyperlink>
      <w:r w:rsidRPr="00D0481E">
        <w:rPr>
          <w:rFonts w:ascii="Times New Roman" w:eastAsia="Times New Roman" w:hAnsi="Times New Roman" w:cs="Times New Roman"/>
          <w:b/>
        </w:rPr>
        <w:t>page. If you have any questions about costs, Open Access requirements, or our legal forms, please contact </w:t>
      </w:r>
      <w:hyperlink r:id="rId16" w:history="1">
        <w:r w:rsidRPr="00D0481E">
          <w:rPr>
            <w:rStyle w:val="Hyperlink"/>
            <w:rFonts w:ascii="Times New Roman" w:eastAsia="Times New Roman" w:hAnsi="Times New Roman" w:cs="Times New Roman"/>
            <w:b/>
          </w:rPr>
          <w:t>ASJournals@springernature.com</w:t>
        </w:r>
      </w:hyperlink>
      <w:r w:rsidRPr="00D0481E">
        <w:rPr>
          <w:rFonts w:ascii="Times New Roman" w:eastAsia="Times New Roman" w:hAnsi="Times New Roman" w:cs="Times New Roman"/>
          <w:b/>
        </w:rPr>
        <w:t>.</w:t>
      </w:r>
    </w:p>
    <w:p w14:paraId="3D8EC792" w14:textId="33F76D9B" w:rsidR="00C37D1A"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If you have any further questions, please feel free to contact me.</w:t>
      </w:r>
    </w:p>
    <w:p w14:paraId="1E53700C" w14:textId="68CDE31D" w:rsidR="00C531D6" w:rsidRPr="006B7680" w:rsidRDefault="00C531D6" w:rsidP="00F10DD4">
      <w:pPr>
        <w:jc w:val="both"/>
        <w:rPr>
          <w:rFonts w:ascii="Times New Roman" w:eastAsia="Times New Roman" w:hAnsi="Times New Roman" w:cs="Times New Roman"/>
          <w:b/>
        </w:rPr>
      </w:pPr>
      <w:r w:rsidRPr="00C531D6">
        <w:rPr>
          <w:rFonts w:ascii="Times New Roman" w:eastAsia="Times New Roman" w:hAnsi="Times New Roman" w:cs="Times New Roman"/>
          <w:b/>
          <w:lang w:val="en-GB"/>
        </w:rPr>
        <w:br/>
      </w:r>
    </w:p>
    <w:p w14:paraId="78F3B181" w14:textId="77777777" w:rsidR="00D90A9B" w:rsidRDefault="00D90A9B" w:rsidP="008262BF">
      <w:pPr>
        <w:jc w:val="both"/>
        <w:rPr>
          <w:rFonts w:ascii="Times New Roman" w:eastAsia="Times New Roman" w:hAnsi="Times New Roman" w:cs="Times New Roman"/>
        </w:rPr>
      </w:pPr>
    </w:p>
    <w:p w14:paraId="2897EB88" w14:textId="77777777" w:rsidR="00ED707F" w:rsidRDefault="00ED707F">
      <w:pPr>
        <w:rPr>
          <w:rFonts w:ascii="Times New Roman" w:eastAsia="Times New Roman" w:hAnsi="Times New Roman" w:cs="Times New Roman"/>
          <w:lang w:val="en-GB"/>
        </w:rPr>
      </w:pPr>
      <w:r>
        <w:rPr>
          <w:rFonts w:ascii="Times New Roman" w:eastAsia="Times New Roman" w:hAnsi="Times New Roman" w:cs="Times New Roman"/>
          <w:lang w:val="en-GB"/>
        </w:rPr>
        <w:br w:type="page"/>
      </w:r>
    </w:p>
    <w:p w14:paraId="34100519" w14:textId="32FA6EC1" w:rsidR="00D90A9B" w:rsidRPr="00B650F2" w:rsidRDefault="00D90A9B" w:rsidP="008262BF">
      <w:pPr>
        <w:jc w:val="both"/>
        <w:rPr>
          <w:rFonts w:ascii="Times New Roman" w:eastAsia="Times New Roman" w:hAnsi="Times New Roman" w:cs="Times New Roman"/>
          <w:bCs/>
          <w:lang w:val="en-GB"/>
        </w:rPr>
      </w:pPr>
      <w:r w:rsidRPr="00A532F1">
        <w:rPr>
          <w:rFonts w:ascii="Times New Roman" w:eastAsia="Times New Roman" w:hAnsi="Times New Roman" w:cs="Times New Roman"/>
          <w:lang w:val="en-GB"/>
        </w:rPr>
        <w:lastRenderedPageBreak/>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including abstract</w:t>
      </w:r>
      <w:r w:rsidR="009453F1">
        <w:rPr>
          <w:rFonts w:ascii="Times New Roman" w:eastAsia="Times New Roman" w:hAnsi="Times New Roman" w:cs="Times New Roman"/>
        </w:rPr>
        <w:t xml:space="preserve"> and figure legends</w:t>
      </w:r>
      <w:r w:rsidRPr="00A532F1">
        <w:rPr>
          <w:rFonts w:ascii="Times New Roman" w:eastAsia="Times New Roman" w:hAnsi="Times New Roman" w:cs="Times New Roman"/>
        </w:rPr>
        <w:t xml:space="preserve">, </w:t>
      </w:r>
      <w:r w:rsidRPr="00A532F1">
        <w:rPr>
          <w:rFonts w:ascii="Times New Roman" w:eastAsia="Times New Roman" w:hAnsi="Times New Roman" w:cs="Times New Roman"/>
          <w:lang w:val="en-GB"/>
        </w:rPr>
        <w:t xml:space="preserve">is </w:t>
      </w:r>
      <w:r w:rsidR="00BA60CB" w:rsidRPr="004F0FB2">
        <w:rPr>
          <w:rFonts w:ascii="Times New Roman" w:eastAsia="Times New Roman" w:hAnsi="Times New Roman" w:cs="Times New Roman"/>
          <w:bCs/>
          <w:highlight w:val="yellow"/>
          <w:lang w:val="en-GB"/>
        </w:rPr>
        <w:t>XX</w:t>
      </w:r>
      <w:r w:rsidR="00062B4F">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004F0FB2" w:rsidRPr="004F0FB2">
        <w:rPr>
          <w:rFonts w:ascii="Times New Roman" w:eastAsia="Times New Roman" w:hAnsi="Times New Roman" w:cs="Times New Roman"/>
          <w:bCs/>
          <w:highlight w:val="yellow"/>
          <w:lang w:val="en-GB"/>
        </w:rPr>
        <w:t>XX</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452B5">
        <w:rPr>
          <w:rFonts w:ascii="Times New Roman" w:eastAsia="Times New Roman" w:hAnsi="Times New Roman" w:cs="Times New Roman"/>
          <w:lang w:val="en-GB"/>
        </w:rPr>
        <w:t xml:space="preserve">The legends for Figures 1 and 2 are </w:t>
      </w:r>
      <w:r w:rsidR="00941D3F" w:rsidRPr="004F0FB2">
        <w:rPr>
          <w:rFonts w:ascii="Times New Roman" w:eastAsia="Times New Roman" w:hAnsi="Times New Roman" w:cs="Times New Roman"/>
          <w:bCs/>
          <w:highlight w:val="yellow"/>
          <w:lang w:val="en-GB"/>
        </w:rPr>
        <w:t>XX</w:t>
      </w:r>
      <w:r w:rsidR="00941D3F">
        <w:rPr>
          <w:rFonts w:ascii="Times New Roman" w:eastAsia="Times New Roman" w:hAnsi="Times New Roman" w:cs="Times New Roman"/>
          <w:bCs/>
          <w:lang w:val="en-GB"/>
        </w:rPr>
        <w:t xml:space="preserve"> </w:t>
      </w:r>
      <w:r w:rsidR="000452B5">
        <w:rPr>
          <w:rFonts w:ascii="Times New Roman" w:eastAsia="Times New Roman" w:hAnsi="Times New Roman" w:cs="Times New Roman"/>
          <w:bCs/>
          <w:lang w:val="en-GB"/>
        </w:rPr>
        <w:t xml:space="preserve">and </w:t>
      </w:r>
      <w:r w:rsidR="00941D3F" w:rsidRPr="004F0FB2">
        <w:rPr>
          <w:rFonts w:ascii="Times New Roman" w:eastAsia="Times New Roman" w:hAnsi="Times New Roman" w:cs="Times New Roman"/>
          <w:bCs/>
          <w:highlight w:val="yellow"/>
          <w:lang w:val="en-GB"/>
        </w:rPr>
        <w:t>XX</w:t>
      </w:r>
      <w:r w:rsidR="00941D3F">
        <w:rPr>
          <w:rFonts w:ascii="Times New Roman" w:eastAsia="Times New Roman" w:hAnsi="Times New Roman" w:cs="Times New Roman"/>
          <w:bCs/>
          <w:lang w:val="en-GB"/>
        </w:rPr>
        <w:t xml:space="preserve"> </w:t>
      </w:r>
      <w:r w:rsidR="00837E81">
        <w:rPr>
          <w:rFonts w:ascii="Times New Roman" w:eastAsia="Times New Roman" w:hAnsi="Times New Roman" w:cs="Times New Roman"/>
          <w:bCs/>
          <w:lang w:val="en-GB"/>
        </w:rPr>
        <w:t>word</w:t>
      </w:r>
      <w:r w:rsidR="008A2A03">
        <w:rPr>
          <w:rFonts w:ascii="Times New Roman" w:eastAsia="Times New Roman" w:hAnsi="Times New Roman" w:cs="Times New Roman"/>
          <w:bCs/>
          <w:lang w:val="en-GB"/>
        </w:rPr>
        <w:t>s</w:t>
      </w:r>
      <w:r w:rsidR="000452B5">
        <w:rPr>
          <w:rFonts w:ascii="Times New Roman" w:eastAsia="Times New Roman" w:hAnsi="Times New Roman" w:cs="Times New Roman"/>
          <w:bCs/>
          <w:lang w:val="en-GB"/>
        </w:rPr>
        <w:t xml:space="preserve">, respectively. </w:t>
      </w:r>
      <w:r w:rsidR="00997193">
        <w:rPr>
          <w:rFonts w:ascii="Times New Roman" w:eastAsia="Times New Roman" w:hAnsi="Times New Roman" w:cs="Times New Roman"/>
          <w:lang w:val="en-GB"/>
        </w:rPr>
        <w:t xml:space="preserve">The methods section is </w:t>
      </w:r>
      <w:r w:rsidR="008B5779" w:rsidRPr="004F0FB2">
        <w:rPr>
          <w:rFonts w:ascii="Times New Roman" w:eastAsia="Times New Roman" w:hAnsi="Times New Roman" w:cs="Times New Roman"/>
          <w:bCs/>
          <w:highlight w:val="yellow"/>
          <w:lang w:val="en-GB"/>
        </w:rPr>
        <w:t>XX</w:t>
      </w:r>
      <w:r w:rsidR="008B5779">
        <w:rPr>
          <w:rFonts w:ascii="Times New Roman" w:eastAsia="Times New Roman" w:hAnsi="Times New Roman" w:cs="Times New Roman"/>
          <w:bCs/>
          <w:lang w:val="en-GB"/>
        </w:rPr>
        <w:t xml:space="preserve"> </w:t>
      </w:r>
      <w:r w:rsidR="00997193">
        <w:rPr>
          <w:rFonts w:ascii="Times New Roman" w:eastAsia="Times New Roman" w:hAnsi="Times New Roman" w:cs="Times New Roman"/>
          <w:lang w:val="en-GB"/>
        </w:rPr>
        <w:t xml:space="preserve">words. </w:t>
      </w:r>
      <w:r w:rsidR="00673D2C">
        <w:rPr>
          <w:rFonts w:ascii="Times New Roman" w:eastAsia="Times New Roman" w:hAnsi="Times New Roman" w:cs="Times New Roman"/>
          <w:bCs/>
          <w:lang w:val="en-GB"/>
        </w:rPr>
        <w:t xml:space="preserve">There </w:t>
      </w:r>
      <w:r w:rsidR="00673D2C" w:rsidRPr="00ED4495">
        <w:rPr>
          <w:rFonts w:ascii="Times New Roman" w:eastAsia="Times New Roman" w:hAnsi="Times New Roman" w:cs="Times New Roman"/>
          <w:bCs/>
          <w:lang w:val="en-GB"/>
        </w:rPr>
        <w:t xml:space="preserve">are </w:t>
      </w:r>
      <w:r w:rsidR="008B5779" w:rsidRPr="004F0FB2">
        <w:rPr>
          <w:rFonts w:ascii="Times New Roman" w:eastAsia="Times New Roman" w:hAnsi="Times New Roman" w:cs="Times New Roman"/>
          <w:bCs/>
          <w:highlight w:val="yellow"/>
          <w:lang w:val="en-GB"/>
        </w:rPr>
        <w:t>XX</w:t>
      </w:r>
      <w:r w:rsidR="008B5779">
        <w:rPr>
          <w:rFonts w:ascii="Times New Roman" w:eastAsia="Times New Roman" w:hAnsi="Times New Roman" w:cs="Times New Roman"/>
          <w:bCs/>
          <w:lang w:val="en-GB"/>
        </w:rPr>
        <w:t xml:space="preserve"> </w:t>
      </w:r>
      <w:r w:rsidR="00673D2C">
        <w:rPr>
          <w:rFonts w:ascii="Times New Roman" w:eastAsia="Times New Roman" w:hAnsi="Times New Roman" w:cs="Times New Roman"/>
          <w:bCs/>
          <w:lang w:val="en-GB"/>
        </w:rPr>
        <w:t xml:space="preserve">references for the main text.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r w:rsidR="00B650F2">
        <w:rPr>
          <w:rFonts w:ascii="Times New Roman" w:eastAsia="Times New Roman" w:hAnsi="Times New Roman" w:cs="Times New Roman"/>
          <w:lang w:val="en-GB"/>
        </w:rPr>
        <w:t xml:space="preserve"> </w:t>
      </w:r>
      <w:r w:rsidR="00B650F2" w:rsidRPr="00B650F2">
        <w:rPr>
          <w:rFonts w:ascii="Times New Roman" w:eastAsia="Times New Roman" w:hAnsi="Times New Roman" w:cs="Times New Roman"/>
          <w:bCs/>
          <w:lang w:val="en-GB"/>
        </w:rPr>
        <w:t xml:space="preserve">We have tried our utmost to respond to </w:t>
      </w:r>
      <w:r w:rsidR="00934262">
        <w:rPr>
          <w:rFonts w:ascii="Times New Roman" w:eastAsia="Times New Roman" w:hAnsi="Times New Roman" w:cs="Times New Roman"/>
          <w:bCs/>
          <w:lang w:val="en-GB"/>
        </w:rPr>
        <w:t>the suggestions from editors and reviewers</w:t>
      </w:r>
      <w:r w:rsidR="00B650F2" w:rsidRPr="00B650F2">
        <w:rPr>
          <w:rFonts w:ascii="Times New Roman" w:eastAsia="Times New Roman" w:hAnsi="Times New Roman" w:cs="Times New Roman"/>
          <w:bCs/>
          <w:lang w:val="en-GB"/>
        </w:rPr>
        <w:t xml:space="preserve">. We are mindful, however, that this is a Brief Communication with a strict word limit of 1,700 words, and we have therefore attempted to balance the two priorities. </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r w:rsidR="00596043">
        <w:rPr>
          <w:rFonts w:ascii="Times New Roman" w:hAnsi="Times New Roman" w:cs="Times New Roman"/>
          <w:lang w:val="en-US"/>
        </w:rPr>
        <w:t>;</w:t>
      </w:r>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r w:rsidRPr="0053549C">
        <w:rPr>
          <w:rFonts w:ascii="Times New Roman" w:hAnsi="Times New Roman" w:cs="Times New Roman"/>
          <w:lang w:val="en-US"/>
        </w:rPr>
        <w:t>annually</w:t>
      </w:r>
      <w:r w:rsidR="006E2E55">
        <w:rPr>
          <w:rFonts w:ascii="Times New Roman" w:hAnsi="Times New Roman" w:cs="Times New Roman"/>
          <w:lang w:val="en-US"/>
        </w:rPr>
        <w:t>;</w:t>
      </w:r>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lastRenderedPageBreak/>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Cascade Tuholske,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60A64" w14:textId="77777777" w:rsidR="00D0411C" w:rsidRDefault="00D0411C">
      <w:pPr>
        <w:spacing w:line="240" w:lineRule="auto"/>
      </w:pPr>
      <w:r>
        <w:separator/>
      </w:r>
    </w:p>
  </w:endnote>
  <w:endnote w:type="continuationSeparator" w:id="0">
    <w:p w14:paraId="19610193" w14:textId="77777777" w:rsidR="00D0411C" w:rsidRDefault="00D04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2341F" w14:textId="77777777" w:rsidR="00D0411C" w:rsidRDefault="00D0411C">
      <w:pPr>
        <w:spacing w:line="240" w:lineRule="auto"/>
      </w:pPr>
      <w:r>
        <w:separator/>
      </w:r>
    </w:p>
  </w:footnote>
  <w:footnote w:type="continuationSeparator" w:id="0">
    <w:p w14:paraId="59E98BCE" w14:textId="77777777" w:rsidR="00D0411C" w:rsidRDefault="00D041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254FB"/>
    <w:rsid w:val="0003521E"/>
    <w:rsid w:val="00037665"/>
    <w:rsid w:val="000452B5"/>
    <w:rsid w:val="000561C1"/>
    <w:rsid w:val="00062B4F"/>
    <w:rsid w:val="0006342C"/>
    <w:rsid w:val="00074D52"/>
    <w:rsid w:val="000C3447"/>
    <w:rsid w:val="000D25B9"/>
    <w:rsid w:val="000E3CD7"/>
    <w:rsid w:val="000E4E75"/>
    <w:rsid w:val="00106667"/>
    <w:rsid w:val="001127A9"/>
    <w:rsid w:val="00113FC3"/>
    <w:rsid w:val="00114AC2"/>
    <w:rsid w:val="001226E4"/>
    <w:rsid w:val="00135428"/>
    <w:rsid w:val="00137395"/>
    <w:rsid w:val="001603A3"/>
    <w:rsid w:val="001642FE"/>
    <w:rsid w:val="00165451"/>
    <w:rsid w:val="00174A52"/>
    <w:rsid w:val="00174D61"/>
    <w:rsid w:val="00181918"/>
    <w:rsid w:val="00185640"/>
    <w:rsid w:val="00194025"/>
    <w:rsid w:val="001B13B9"/>
    <w:rsid w:val="001B2CDF"/>
    <w:rsid w:val="001F4516"/>
    <w:rsid w:val="001F7FD5"/>
    <w:rsid w:val="002071C7"/>
    <w:rsid w:val="00210CA7"/>
    <w:rsid w:val="002230A2"/>
    <w:rsid w:val="00223713"/>
    <w:rsid w:val="00235812"/>
    <w:rsid w:val="00241EBD"/>
    <w:rsid w:val="002551B9"/>
    <w:rsid w:val="0025595D"/>
    <w:rsid w:val="00283721"/>
    <w:rsid w:val="00287EE6"/>
    <w:rsid w:val="002E1542"/>
    <w:rsid w:val="002E19AD"/>
    <w:rsid w:val="00300AD1"/>
    <w:rsid w:val="0030570F"/>
    <w:rsid w:val="00321C1D"/>
    <w:rsid w:val="00333D6D"/>
    <w:rsid w:val="00334183"/>
    <w:rsid w:val="00334201"/>
    <w:rsid w:val="00361F41"/>
    <w:rsid w:val="0036483D"/>
    <w:rsid w:val="00381505"/>
    <w:rsid w:val="003876A4"/>
    <w:rsid w:val="00397067"/>
    <w:rsid w:val="003B11B1"/>
    <w:rsid w:val="003B2364"/>
    <w:rsid w:val="003D17CC"/>
    <w:rsid w:val="003D5BC2"/>
    <w:rsid w:val="003E24D3"/>
    <w:rsid w:val="003F238D"/>
    <w:rsid w:val="00403EB3"/>
    <w:rsid w:val="00403FA6"/>
    <w:rsid w:val="004224F0"/>
    <w:rsid w:val="00422B57"/>
    <w:rsid w:val="0043717C"/>
    <w:rsid w:val="004443FD"/>
    <w:rsid w:val="00465C28"/>
    <w:rsid w:val="004879F5"/>
    <w:rsid w:val="00490D6C"/>
    <w:rsid w:val="004A20A3"/>
    <w:rsid w:val="004B4C88"/>
    <w:rsid w:val="004C4531"/>
    <w:rsid w:val="004C60B2"/>
    <w:rsid w:val="004C7E69"/>
    <w:rsid w:val="004E4284"/>
    <w:rsid w:val="004E7A85"/>
    <w:rsid w:val="004F0FB2"/>
    <w:rsid w:val="00502F51"/>
    <w:rsid w:val="005165AC"/>
    <w:rsid w:val="005167D6"/>
    <w:rsid w:val="0053549C"/>
    <w:rsid w:val="005355F0"/>
    <w:rsid w:val="00544E87"/>
    <w:rsid w:val="00577F58"/>
    <w:rsid w:val="00584327"/>
    <w:rsid w:val="005871EE"/>
    <w:rsid w:val="00587D1E"/>
    <w:rsid w:val="00596043"/>
    <w:rsid w:val="005A4CE9"/>
    <w:rsid w:val="005A6FE4"/>
    <w:rsid w:val="005C4C2D"/>
    <w:rsid w:val="005C7F97"/>
    <w:rsid w:val="005D3E66"/>
    <w:rsid w:val="005E0BCE"/>
    <w:rsid w:val="005F2FC6"/>
    <w:rsid w:val="006037DB"/>
    <w:rsid w:val="00603D76"/>
    <w:rsid w:val="0060541B"/>
    <w:rsid w:val="006138AC"/>
    <w:rsid w:val="00616EFF"/>
    <w:rsid w:val="006443AF"/>
    <w:rsid w:val="00651FFF"/>
    <w:rsid w:val="00662E89"/>
    <w:rsid w:val="0066628D"/>
    <w:rsid w:val="00673D2C"/>
    <w:rsid w:val="00675691"/>
    <w:rsid w:val="00681AB6"/>
    <w:rsid w:val="006853CD"/>
    <w:rsid w:val="006A79E3"/>
    <w:rsid w:val="006B26D8"/>
    <w:rsid w:val="006B7680"/>
    <w:rsid w:val="006E1914"/>
    <w:rsid w:val="006E2E55"/>
    <w:rsid w:val="006E3AC9"/>
    <w:rsid w:val="006F6DE4"/>
    <w:rsid w:val="00717D13"/>
    <w:rsid w:val="00721A2D"/>
    <w:rsid w:val="00721C5E"/>
    <w:rsid w:val="00732994"/>
    <w:rsid w:val="00740445"/>
    <w:rsid w:val="00742003"/>
    <w:rsid w:val="00743A09"/>
    <w:rsid w:val="007507C9"/>
    <w:rsid w:val="00753EBC"/>
    <w:rsid w:val="00771845"/>
    <w:rsid w:val="00786848"/>
    <w:rsid w:val="00787626"/>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37E81"/>
    <w:rsid w:val="0085613C"/>
    <w:rsid w:val="008625D2"/>
    <w:rsid w:val="00867D5A"/>
    <w:rsid w:val="008716DE"/>
    <w:rsid w:val="00882ECA"/>
    <w:rsid w:val="008A13E4"/>
    <w:rsid w:val="008A2A03"/>
    <w:rsid w:val="008A6332"/>
    <w:rsid w:val="008B27F1"/>
    <w:rsid w:val="008B531B"/>
    <w:rsid w:val="008B5779"/>
    <w:rsid w:val="008C42E1"/>
    <w:rsid w:val="008E5069"/>
    <w:rsid w:val="008E6E25"/>
    <w:rsid w:val="00903B9B"/>
    <w:rsid w:val="00903FD4"/>
    <w:rsid w:val="00914C30"/>
    <w:rsid w:val="009332AF"/>
    <w:rsid w:val="00934262"/>
    <w:rsid w:val="00941D3F"/>
    <w:rsid w:val="009453F1"/>
    <w:rsid w:val="009541DF"/>
    <w:rsid w:val="00974377"/>
    <w:rsid w:val="00977742"/>
    <w:rsid w:val="00985FED"/>
    <w:rsid w:val="00997193"/>
    <w:rsid w:val="009A3EAB"/>
    <w:rsid w:val="009C4F7C"/>
    <w:rsid w:val="009D7220"/>
    <w:rsid w:val="009E37F2"/>
    <w:rsid w:val="009E38D5"/>
    <w:rsid w:val="009E64B3"/>
    <w:rsid w:val="009F2A6C"/>
    <w:rsid w:val="009F37DF"/>
    <w:rsid w:val="009F5085"/>
    <w:rsid w:val="009F6094"/>
    <w:rsid w:val="00A36526"/>
    <w:rsid w:val="00A47566"/>
    <w:rsid w:val="00A532F1"/>
    <w:rsid w:val="00A62E8B"/>
    <w:rsid w:val="00A67E2D"/>
    <w:rsid w:val="00A81FF1"/>
    <w:rsid w:val="00AC4630"/>
    <w:rsid w:val="00AC7355"/>
    <w:rsid w:val="00B22533"/>
    <w:rsid w:val="00B2504C"/>
    <w:rsid w:val="00B6385F"/>
    <w:rsid w:val="00B650F2"/>
    <w:rsid w:val="00B657D5"/>
    <w:rsid w:val="00BA60CB"/>
    <w:rsid w:val="00BA6164"/>
    <w:rsid w:val="00BF3297"/>
    <w:rsid w:val="00BF44B0"/>
    <w:rsid w:val="00BF46E6"/>
    <w:rsid w:val="00BF5111"/>
    <w:rsid w:val="00C0448F"/>
    <w:rsid w:val="00C0606E"/>
    <w:rsid w:val="00C12AF4"/>
    <w:rsid w:val="00C214C9"/>
    <w:rsid w:val="00C24DC5"/>
    <w:rsid w:val="00C32A57"/>
    <w:rsid w:val="00C37D1A"/>
    <w:rsid w:val="00C439F3"/>
    <w:rsid w:val="00C44FCE"/>
    <w:rsid w:val="00C460FB"/>
    <w:rsid w:val="00C50611"/>
    <w:rsid w:val="00C531D6"/>
    <w:rsid w:val="00C66EA6"/>
    <w:rsid w:val="00C85A7D"/>
    <w:rsid w:val="00C92AF5"/>
    <w:rsid w:val="00CA3037"/>
    <w:rsid w:val="00CC187C"/>
    <w:rsid w:val="00CC2B72"/>
    <w:rsid w:val="00CC5B42"/>
    <w:rsid w:val="00CD5AE2"/>
    <w:rsid w:val="00CD6BEE"/>
    <w:rsid w:val="00CE1718"/>
    <w:rsid w:val="00CE796C"/>
    <w:rsid w:val="00D0411C"/>
    <w:rsid w:val="00D0481E"/>
    <w:rsid w:val="00D0548B"/>
    <w:rsid w:val="00D203A2"/>
    <w:rsid w:val="00D551D9"/>
    <w:rsid w:val="00D55C1B"/>
    <w:rsid w:val="00D806B2"/>
    <w:rsid w:val="00D8178F"/>
    <w:rsid w:val="00D8297C"/>
    <w:rsid w:val="00D84B40"/>
    <w:rsid w:val="00D90A9B"/>
    <w:rsid w:val="00DA11EA"/>
    <w:rsid w:val="00DE3B0F"/>
    <w:rsid w:val="00DE46E7"/>
    <w:rsid w:val="00DF185C"/>
    <w:rsid w:val="00E1712B"/>
    <w:rsid w:val="00E37E67"/>
    <w:rsid w:val="00E4315C"/>
    <w:rsid w:val="00E5534C"/>
    <w:rsid w:val="00E56C4A"/>
    <w:rsid w:val="00E62776"/>
    <w:rsid w:val="00E63B54"/>
    <w:rsid w:val="00E908D4"/>
    <w:rsid w:val="00EA0823"/>
    <w:rsid w:val="00ED0C38"/>
    <w:rsid w:val="00ED4495"/>
    <w:rsid w:val="00ED707F"/>
    <w:rsid w:val="00EE7B69"/>
    <w:rsid w:val="00EF1F65"/>
    <w:rsid w:val="00EF6D2F"/>
    <w:rsid w:val="00F06FA7"/>
    <w:rsid w:val="00F10DD4"/>
    <w:rsid w:val="00F154C4"/>
    <w:rsid w:val="00F172F0"/>
    <w:rsid w:val="00F2053F"/>
    <w:rsid w:val="00F24699"/>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 w:type="character" w:styleId="Hyperlink">
    <w:name w:val="Hyperlink"/>
    <w:basedOn w:val="DefaultParagraphFont"/>
    <w:uiPriority w:val="99"/>
    <w:unhideWhenUsed/>
    <w:rsid w:val="00C531D6"/>
    <w:rPr>
      <w:color w:val="0000FF" w:themeColor="hyperlink"/>
      <w:u w:val="single"/>
    </w:rPr>
  </w:style>
  <w:style w:type="character" w:styleId="UnresolvedMention">
    <w:name w:val="Unresolved Mention"/>
    <w:basedOn w:val="DefaultParagraphFont"/>
    <w:uiPriority w:val="99"/>
    <w:semiHidden/>
    <w:unhideWhenUsed/>
    <w:rsid w:val="00C5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plagiarism" TargetMode="External"/><Relationship Id="rId13" Type="http://schemas.openxmlformats.org/officeDocument/2006/relationships/hyperlink" Target="https://www.springernature.com/gp/open-research/plan-s-compliance"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ringernature.com/gp/open-research/funding/policy-compliance-faq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mailto:ASJournals@springernatur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ernature.com/gp/open-research/transformative-journals" TargetMode="External"/><Relationship Id="rId5" Type="http://schemas.openxmlformats.org/officeDocument/2006/relationships/webSettings" Target="webSettings.xml"/><Relationship Id="rId15" Type="http://schemas.openxmlformats.org/officeDocument/2006/relationships/hyperlink" Target="https://www.springernature.com/gp/open-research/transformative-journals" TargetMode="External"/><Relationship Id="rId10" Type="http://schemas.openxmlformats.org/officeDocument/2006/relationships/hyperlink" Target="https://www.springernature.com/gp/researchers/orcid/orcid-for-nature-research"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x-webdoc://5C4CB7BB-4F83-4D22-9CF7-BD78FCC505CC/%3CA" TargetMode="External"/><Relationship Id="rId14" Type="http://schemas.openxmlformats.org/officeDocument/2006/relationships/hyperlink" Target="https://www.springernature.com/gp/open-research/policies/journal-polici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D91D-C72E-344A-9C54-91FD96FE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51</cp:revision>
  <cp:lastPrinted>2023-12-29T10:09:00Z</cp:lastPrinted>
  <dcterms:created xsi:type="dcterms:W3CDTF">2023-12-29T10:09:00Z</dcterms:created>
  <dcterms:modified xsi:type="dcterms:W3CDTF">2024-01-21T20:31:00Z</dcterms:modified>
</cp:coreProperties>
</file>