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272"/>
      </w:tblGrid>
      <w:tr w:rsidR="00D12B5F" w:rsidRPr="00BC7FC5" w14:paraId="082C5CCA" w14:textId="77777777" w:rsidTr="00681E48">
        <w:trPr>
          <w:trHeight w:val="446"/>
        </w:trPr>
        <w:tc>
          <w:tcPr>
            <w:tcW w:w="3960" w:type="dxa"/>
            <w:vAlign w:val="center"/>
          </w:tcPr>
          <w:p w14:paraId="6B2ACB58" w14:textId="77777777" w:rsidR="00D12B5F" w:rsidRPr="00BC7FC5" w:rsidRDefault="00D12B5F" w:rsidP="00681E48">
            <w:pPr>
              <w:pStyle w:val="Header"/>
              <w:rPr>
                <w:rFonts w:ascii="Times New Roman" w:hAnsi="Times New Roman"/>
                <w:color w:val="1D4F91"/>
                <w:sz w:val="26"/>
                <w:szCs w:val="26"/>
              </w:rPr>
            </w:pPr>
            <w:r w:rsidRPr="00BC7FC5">
              <w:rPr>
                <w:rFonts w:ascii="Times New Roman" w:hAnsi="Times New Roman"/>
                <w:color w:val="1D4F91"/>
                <w:sz w:val="26"/>
                <w:szCs w:val="26"/>
              </w:rPr>
              <w:t xml:space="preserve">Gabriella Y. Meltzer, PhD </w:t>
            </w:r>
          </w:p>
        </w:tc>
        <w:tc>
          <w:tcPr>
            <w:tcW w:w="3272" w:type="dxa"/>
          </w:tcPr>
          <w:p w14:paraId="63C7EF18" w14:textId="77777777" w:rsidR="00D12B5F" w:rsidRPr="00BC7FC5" w:rsidRDefault="00D12B5F" w:rsidP="00681E48">
            <w:pPr>
              <w:pStyle w:val="Header"/>
              <w:tabs>
                <w:tab w:val="left" w:pos="273"/>
              </w:tabs>
              <w:jc w:val="center"/>
              <w:rPr>
                <w:rFonts w:ascii="Times New Roman" w:hAnsi="Times New Roman"/>
                <w:i/>
                <w:sz w:val="20"/>
              </w:rPr>
            </w:pPr>
            <w:r w:rsidRPr="00BC7FC5">
              <w:rPr>
                <w:rFonts w:ascii="Times New Roman" w:hAnsi="Times New Roman"/>
                <w:i/>
                <w:noProof/>
                <w:sz w:val="20"/>
              </w:rPr>
              <w:drawing>
                <wp:inline distT="0" distB="0" distL="0" distR="0" wp14:anchorId="3FA33280" wp14:editId="72D54046">
                  <wp:extent cx="1828800" cy="289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289560"/>
                          </a:xfrm>
                          <a:prstGeom prst="rect">
                            <a:avLst/>
                          </a:prstGeom>
                          <a:noFill/>
                          <a:ln>
                            <a:noFill/>
                          </a:ln>
                        </pic:spPr>
                      </pic:pic>
                    </a:graphicData>
                  </a:graphic>
                </wp:inline>
              </w:drawing>
            </w:r>
          </w:p>
        </w:tc>
      </w:tr>
      <w:tr w:rsidR="00D12B5F" w:rsidRPr="00BC7FC5" w14:paraId="33746364" w14:textId="77777777" w:rsidTr="00681E48">
        <w:tc>
          <w:tcPr>
            <w:tcW w:w="3960" w:type="dxa"/>
          </w:tcPr>
          <w:p w14:paraId="28F06888" w14:textId="77777777" w:rsidR="00D12B5F" w:rsidRPr="00BC7FC5" w:rsidRDefault="00D12B5F" w:rsidP="00681E48">
            <w:pPr>
              <w:pStyle w:val="Header"/>
              <w:rPr>
                <w:rFonts w:ascii="Times New Roman" w:hAnsi="Times New Roman"/>
                <w:i/>
                <w:color w:val="53565A"/>
                <w:sz w:val="22"/>
                <w:szCs w:val="22"/>
              </w:rPr>
            </w:pPr>
            <w:r w:rsidRPr="00BC7FC5">
              <w:rPr>
                <w:rFonts w:ascii="Times New Roman" w:hAnsi="Times New Roman"/>
                <w:i/>
                <w:color w:val="53565A"/>
                <w:sz w:val="22"/>
                <w:szCs w:val="22"/>
              </w:rPr>
              <w:t>Postdoctoral Research Fellow</w:t>
            </w:r>
          </w:p>
          <w:p w14:paraId="29E6F742" w14:textId="77777777" w:rsidR="00D12B5F" w:rsidRPr="00BC7FC5" w:rsidRDefault="00D12B5F" w:rsidP="00681E48">
            <w:pPr>
              <w:pStyle w:val="Header"/>
              <w:rPr>
                <w:rFonts w:ascii="Times New Roman" w:hAnsi="Times New Roman"/>
                <w:i/>
                <w:color w:val="53565A"/>
                <w:sz w:val="22"/>
                <w:szCs w:val="22"/>
              </w:rPr>
            </w:pPr>
            <w:r w:rsidRPr="00BC7FC5">
              <w:rPr>
                <w:rFonts w:ascii="Times New Roman" w:hAnsi="Times New Roman"/>
                <w:i/>
                <w:color w:val="53565A"/>
                <w:sz w:val="22"/>
                <w:szCs w:val="22"/>
              </w:rPr>
              <w:t>Environmental Health Sciences</w:t>
            </w:r>
          </w:p>
          <w:p w14:paraId="1CA86E41" w14:textId="77777777" w:rsidR="00D12B5F" w:rsidRPr="00BC7FC5" w:rsidRDefault="00D12B5F" w:rsidP="00681E48">
            <w:pPr>
              <w:pStyle w:val="Header"/>
              <w:rPr>
                <w:rFonts w:ascii="Times New Roman" w:hAnsi="Times New Roman"/>
                <w:i/>
                <w:color w:val="53565A"/>
                <w:sz w:val="22"/>
                <w:szCs w:val="22"/>
              </w:rPr>
            </w:pPr>
            <w:r w:rsidRPr="00BC7FC5">
              <w:rPr>
                <w:rFonts w:ascii="Times New Roman" w:hAnsi="Times New Roman"/>
                <w:i/>
                <w:color w:val="53565A"/>
                <w:sz w:val="22"/>
                <w:szCs w:val="22"/>
              </w:rPr>
              <w:t>Mailman School of Public Health</w:t>
            </w:r>
          </w:p>
        </w:tc>
        <w:tc>
          <w:tcPr>
            <w:tcW w:w="3272" w:type="dxa"/>
          </w:tcPr>
          <w:p w14:paraId="049A6DD6" w14:textId="77777777" w:rsidR="00D12B5F" w:rsidRPr="00BC7FC5" w:rsidRDefault="00D12B5F" w:rsidP="00681E48">
            <w:pPr>
              <w:pStyle w:val="Header"/>
              <w:rPr>
                <w:rFonts w:ascii="Times New Roman" w:hAnsi="Times New Roman"/>
                <w:i/>
                <w:sz w:val="20"/>
              </w:rPr>
            </w:pPr>
          </w:p>
        </w:tc>
      </w:tr>
    </w:tbl>
    <w:p w14:paraId="1315B318" w14:textId="77777777" w:rsidR="00D12B5F" w:rsidRPr="00BC7FC5" w:rsidRDefault="00D12B5F" w:rsidP="00D12B5F"/>
    <w:p w14:paraId="4284694C" w14:textId="2D39B88D" w:rsidR="00D12B5F" w:rsidRPr="00BC7FC5" w:rsidRDefault="00FA1E21" w:rsidP="00D12B5F">
      <w:pPr>
        <w:rPr>
          <w:sz w:val="22"/>
          <w:szCs w:val="22"/>
        </w:rPr>
      </w:pPr>
      <w:r>
        <w:rPr>
          <w:sz w:val="22"/>
          <w:szCs w:val="22"/>
        </w:rPr>
        <w:t>6 June</w:t>
      </w:r>
      <w:r w:rsidR="00D12B5F" w:rsidRPr="00BC7FC5">
        <w:rPr>
          <w:sz w:val="22"/>
          <w:szCs w:val="22"/>
        </w:rPr>
        <w:t xml:space="preserve"> 2024</w:t>
      </w:r>
    </w:p>
    <w:p w14:paraId="6CC870AF" w14:textId="77777777" w:rsidR="00D12B5F" w:rsidRPr="00BC7FC5" w:rsidRDefault="00D12B5F" w:rsidP="00D12B5F">
      <w:pPr>
        <w:rPr>
          <w:sz w:val="22"/>
          <w:szCs w:val="22"/>
        </w:rPr>
      </w:pPr>
    </w:p>
    <w:p w14:paraId="6097CEE0" w14:textId="431C3FE8" w:rsidR="00D12B5F" w:rsidRPr="00BC7FC5" w:rsidRDefault="00D12B5F" w:rsidP="00D12B5F">
      <w:pPr>
        <w:rPr>
          <w:sz w:val="22"/>
          <w:szCs w:val="22"/>
        </w:rPr>
      </w:pPr>
      <w:proofErr w:type="spellStart"/>
      <w:r w:rsidRPr="00BC7FC5">
        <w:rPr>
          <w:sz w:val="22"/>
          <w:szCs w:val="22"/>
        </w:rPr>
        <w:t>Dr.</w:t>
      </w:r>
      <w:proofErr w:type="spellEnd"/>
      <w:r w:rsidRPr="00BC7FC5">
        <w:rPr>
          <w:sz w:val="22"/>
          <w:szCs w:val="22"/>
        </w:rPr>
        <w:t xml:space="preserve"> </w:t>
      </w:r>
      <w:r w:rsidR="001D7492">
        <w:rPr>
          <w:sz w:val="22"/>
          <w:szCs w:val="22"/>
        </w:rPr>
        <w:t>Ning Lin</w:t>
      </w:r>
    </w:p>
    <w:p w14:paraId="3AE85765" w14:textId="354B068F" w:rsidR="00D12B5F" w:rsidRPr="001D7492" w:rsidRDefault="001D7492" w:rsidP="00D12B5F">
      <w:pPr>
        <w:rPr>
          <w:i/>
          <w:iCs/>
          <w:sz w:val="22"/>
          <w:szCs w:val="22"/>
        </w:rPr>
      </w:pPr>
      <w:r>
        <w:rPr>
          <w:sz w:val="22"/>
          <w:szCs w:val="22"/>
        </w:rPr>
        <w:t>Editor-in-Chief</w:t>
      </w:r>
      <w:r w:rsidR="00D12B5F" w:rsidRPr="00BC7FC5">
        <w:rPr>
          <w:sz w:val="22"/>
          <w:szCs w:val="22"/>
        </w:rPr>
        <w:t xml:space="preserve">, </w:t>
      </w:r>
      <w:proofErr w:type="spellStart"/>
      <w:r>
        <w:rPr>
          <w:i/>
          <w:iCs/>
          <w:sz w:val="22"/>
          <w:szCs w:val="22"/>
        </w:rPr>
        <w:t>npj</w:t>
      </w:r>
      <w:proofErr w:type="spellEnd"/>
      <w:r w:rsidRPr="001D7492">
        <w:rPr>
          <w:i/>
          <w:iCs/>
          <w:sz w:val="22"/>
          <w:szCs w:val="22"/>
        </w:rPr>
        <w:t xml:space="preserve"> Natural Hazards</w:t>
      </w:r>
    </w:p>
    <w:p w14:paraId="7E6D865E" w14:textId="77777777" w:rsidR="00D12B5F" w:rsidRPr="00BC7FC5" w:rsidRDefault="00D12B5F" w:rsidP="00D12B5F">
      <w:pPr>
        <w:rPr>
          <w:i/>
          <w:iCs/>
          <w:sz w:val="22"/>
          <w:szCs w:val="22"/>
        </w:rPr>
      </w:pPr>
    </w:p>
    <w:p w14:paraId="4AC8CBB2" w14:textId="34A8F0CE" w:rsidR="00D12B5F" w:rsidRPr="00BC7FC5" w:rsidRDefault="00D12B5F" w:rsidP="00D12B5F">
      <w:pPr>
        <w:rPr>
          <w:sz w:val="22"/>
          <w:szCs w:val="22"/>
        </w:rPr>
      </w:pPr>
      <w:r w:rsidRPr="00BC7FC5">
        <w:rPr>
          <w:sz w:val="22"/>
          <w:szCs w:val="22"/>
        </w:rPr>
        <w:t xml:space="preserve">Dear </w:t>
      </w:r>
      <w:proofErr w:type="spellStart"/>
      <w:r w:rsidRPr="00BC7FC5">
        <w:rPr>
          <w:sz w:val="22"/>
          <w:szCs w:val="22"/>
        </w:rPr>
        <w:t>Dr.</w:t>
      </w:r>
      <w:proofErr w:type="spellEnd"/>
      <w:r w:rsidRPr="00BC7FC5">
        <w:rPr>
          <w:sz w:val="22"/>
          <w:szCs w:val="22"/>
        </w:rPr>
        <w:t xml:space="preserve"> </w:t>
      </w:r>
      <w:r w:rsidR="001D7492">
        <w:rPr>
          <w:sz w:val="22"/>
          <w:szCs w:val="22"/>
        </w:rPr>
        <w:t>Lin</w:t>
      </w:r>
      <w:r w:rsidRPr="00BC7FC5">
        <w:rPr>
          <w:sz w:val="22"/>
          <w:szCs w:val="22"/>
        </w:rPr>
        <w:t xml:space="preserve">, </w:t>
      </w:r>
    </w:p>
    <w:p w14:paraId="143B35C5" w14:textId="77777777" w:rsidR="00D12B5F" w:rsidRPr="00BC7FC5" w:rsidRDefault="00D12B5F" w:rsidP="00D12B5F">
      <w:pPr>
        <w:rPr>
          <w:sz w:val="22"/>
          <w:szCs w:val="22"/>
        </w:rPr>
      </w:pPr>
    </w:p>
    <w:p w14:paraId="3E8A92B2" w14:textId="636C8224" w:rsidR="00D12B5F" w:rsidRPr="00BC7FC5" w:rsidRDefault="00D12B5F" w:rsidP="00D12B5F">
      <w:pPr>
        <w:rPr>
          <w:sz w:val="22"/>
          <w:szCs w:val="22"/>
        </w:rPr>
      </w:pPr>
      <w:r w:rsidRPr="00BC7FC5">
        <w:rPr>
          <w:sz w:val="22"/>
          <w:szCs w:val="22"/>
        </w:rPr>
        <w:t xml:space="preserve">On behalf of my co-authors, I would like to submit our paper “Disruption to Test Scores after Hurricanes in the United States” for consideration in </w:t>
      </w:r>
      <w:proofErr w:type="spellStart"/>
      <w:r w:rsidR="001D7492">
        <w:rPr>
          <w:i/>
          <w:iCs/>
          <w:sz w:val="22"/>
          <w:szCs w:val="22"/>
        </w:rPr>
        <w:t>npj</w:t>
      </w:r>
      <w:proofErr w:type="spellEnd"/>
      <w:r w:rsidR="001D7492">
        <w:rPr>
          <w:i/>
          <w:iCs/>
          <w:sz w:val="22"/>
          <w:szCs w:val="22"/>
        </w:rPr>
        <w:t xml:space="preserve"> Natural Hazards</w:t>
      </w:r>
      <w:r w:rsidRPr="00BC7FC5">
        <w:rPr>
          <w:sz w:val="22"/>
          <w:szCs w:val="22"/>
        </w:rPr>
        <w:t xml:space="preserve"> as </w:t>
      </w:r>
      <w:r w:rsidR="00BC7FC5" w:rsidRPr="00BC7FC5">
        <w:rPr>
          <w:sz w:val="22"/>
          <w:szCs w:val="22"/>
        </w:rPr>
        <w:t>an Article</w:t>
      </w:r>
      <w:r w:rsidRPr="00BC7FC5">
        <w:rPr>
          <w:sz w:val="22"/>
          <w:szCs w:val="22"/>
        </w:rPr>
        <w:t xml:space="preserve">. </w:t>
      </w:r>
    </w:p>
    <w:p w14:paraId="652A7F1E" w14:textId="77777777" w:rsidR="00D12B5F" w:rsidRPr="00BC7FC5" w:rsidRDefault="00D12B5F" w:rsidP="00D12B5F">
      <w:pPr>
        <w:rPr>
          <w:sz w:val="22"/>
          <w:szCs w:val="22"/>
        </w:rPr>
      </w:pPr>
    </w:p>
    <w:p w14:paraId="2A5B948A" w14:textId="77777777" w:rsidR="00D12B5F" w:rsidRPr="00BC7FC5" w:rsidRDefault="00D12B5F" w:rsidP="00D12B5F">
      <w:pPr>
        <w:rPr>
          <w:color w:val="000000"/>
          <w:sz w:val="22"/>
          <w:szCs w:val="22"/>
        </w:rPr>
      </w:pPr>
      <w:r w:rsidRPr="00BC7FC5">
        <w:rPr>
          <w:sz w:val="22"/>
          <w:szCs w:val="22"/>
        </w:rPr>
        <w:t xml:space="preserve">Hurricanes cause major societal disruption and are increasing in frequency, duration, and intensity due to climate change. While recent studies have shown that hurricanes are associated with mortality and hospitalization, less is known about their societal burden on long-term mental and </w:t>
      </w:r>
      <w:proofErr w:type="spellStart"/>
      <w:r w:rsidRPr="00BC7FC5">
        <w:rPr>
          <w:sz w:val="22"/>
          <w:szCs w:val="22"/>
        </w:rPr>
        <w:t>behavioral</w:t>
      </w:r>
      <w:proofErr w:type="spellEnd"/>
      <w:r w:rsidRPr="00BC7FC5">
        <w:rPr>
          <w:sz w:val="22"/>
          <w:szCs w:val="22"/>
        </w:rPr>
        <w:t xml:space="preserve"> health. These long-term impacts are especially important to understand in children and adolescents who are </w:t>
      </w:r>
      <w:r w:rsidRPr="00BC7FC5">
        <w:rPr>
          <w:color w:val="000000"/>
          <w:sz w:val="22"/>
          <w:szCs w:val="22"/>
        </w:rPr>
        <w:t xml:space="preserve">vulnerable to the impacts of climate-related disasters, particularly pertaining to their educational attainment. Limited case study-based research has documented the impacts of individual storm events on educational outcome, including devastating impacts of Hurricane Katrina, which </w:t>
      </w:r>
      <w:r w:rsidRPr="00BC7FC5">
        <w:rPr>
          <w:bCs/>
          <w:color w:val="000000"/>
          <w:sz w:val="22"/>
          <w:szCs w:val="22"/>
        </w:rPr>
        <w:t xml:space="preserve">displaced 348,000 students across Louisiana, Mississippi, and Alabama and destroyed nearly 80 percent of New Orleans’s </w:t>
      </w:r>
      <w:proofErr w:type="gramStart"/>
      <w:r w:rsidRPr="00BC7FC5">
        <w:rPr>
          <w:bCs/>
          <w:color w:val="000000"/>
          <w:sz w:val="22"/>
          <w:szCs w:val="22"/>
        </w:rPr>
        <w:t>public school</w:t>
      </w:r>
      <w:proofErr w:type="gramEnd"/>
      <w:r w:rsidRPr="00BC7FC5">
        <w:rPr>
          <w:bCs/>
          <w:color w:val="000000"/>
          <w:sz w:val="22"/>
          <w:szCs w:val="22"/>
        </w:rPr>
        <w:t xml:space="preserve"> buildings</w:t>
      </w:r>
      <w:r w:rsidRPr="00BC7FC5">
        <w:rPr>
          <w:color w:val="000000"/>
          <w:sz w:val="22"/>
          <w:szCs w:val="22"/>
        </w:rPr>
        <w:t xml:space="preserve">. </w:t>
      </w:r>
      <w:r w:rsidRPr="00BC7FC5">
        <w:rPr>
          <w:i/>
          <w:iCs/>
          <w:color w:val="000000"/>
          <w:sz w:val="22"/>
          <w:szCs w:val="22"/>
        </w:rPr>
        <w:t>This is the first study to comprehensively assess the disruptive effects of hurricanes on educational outcomes among elementary- and middle school-aged students in all affected United States counties</w:t>
      </w:r>
      <w:r w:rsidRPr="00BC7FC5">
        <w:rPr>
          <w:color w:val="000000"/>
          <w:sz w:val="22"/>
          <w:szCs w:val="22"/>
        </w:rPr>
        <w:t>. Using a Bayesian formulation of a hierarchical linear model, we estimated the association between standardized math and reading/language arts (RLA) test score data from 2008/2009 to 2017/2018 and county-level exposure to hurricane-force tropical cyclones based on sustained maximal wind speed ≥64 knots, controlling for several grade cohort and county-level sociodemographic covariates.</w:t>
      </w:r>
    </w:p>
    <w:p w14:paraId="165E4887" w14:textId="77777777" w:rsidR="00D12B5F" w:rsidRPr="00BC7FC5" w:rsidRDefault="00D12B5F" w:rsidP="00D12B5F">
      <w:pPr>
        <w:rPr>
          <w:color w:val="000000"/>
          <w:sz w:val="22"/>
          <w:szCs w:val="22"/>
        </w:rPr>
      </w:pPr>
    </w:p>
    <w:p w14:paraId="3A112714" w14:textId="77777777" w:rsidR="00D12B5F" w:rsidRPr="00BC7FC5" w:rsidRDefault="00D12B5F" w:rsidP="00D12B5F">
      <w:pPr>
        <w:rPr>
          <w:color w:val="000000"/>
          <w:sz w:val="22"/>
          <w:szCs w:val="22"/>
        </w:rPr>
      </w:pPr>
      <w:r w:rsidRPr="00BC7FC5">
        <w:rPr>
          <w:color w:val="000000"/>
          <w:sz w:val="22"/>
          <w:szCs w:val="22"/>
        </w:rPr>
        <w:t xml:space="preserve">We found that for hurricane-exposed counties, compared with the rest of the state, there were worse test scores in North Carolina (math), and better scores in Florida (math &amp; RLA). Overall, grade cohorts and counties with more racial/ethnic minority, low socioeconomic status, and English language learner students tended to have lower test scores, while those with greater shares of Asian and special education students and college-educated adults tended to have higher scores. These state-specific results can inform disaster preparedness policies to maximize resilience to climate-related stressors’ impact on academic achievement. </w:t>
      </w:r>
    </w:p>
    <w:p w14:paraId="3F150168" w14:textId="77777777" w:rsidR="00D12B5F" w:rsidRPr="00BC7FC5" w:rsidRDefault="00D12B5F" w:rsidP="00D12B5F">
      <w:pPr>
        <w:pStyle w:val="NormalWeb"/>
        <w:rPr>
          <w:sz w:val="22"/>
          <w:szCs w:val="22"/>
        </w:rPr>
      </w:pPr>
      <w:r w:rsidRPr="00BC7FC5">
        <w:rPr>
          <w:sz w:val="22"/>
          <w:szCs w:val="22"/>
        </w:rPr>
        <w:t>This manuscript has not been previously published and is not under review in any other journal. All authors have contributed to the paper, have approved its submission, and take responsibility for its contents.</w:t>
      </w:r>
    </w:p>
    <w:p w14:paraId="01FEABA0" w14:textId="77777777" w:rsidR="00D12B5F" w:rsidRPr="00BC7FC5" w:rsidRDefault="00D12B5F" w:rsidP="00D12B5F">
      <w:pPr>
        <w:pStyle w:val="NormalWeb"/>
        <w:rPr>
          <w:sz w:val="22"/>
          <w:szCs w:val="22"/>
        </w:rPr>
      </w:pPr>
      <w:r w:rsidRPr="00BC7FC5">
        <w:rPr>
          <w:sz w:val="22"/>
          <w:szCs w:val="22"/>
        </w:rPr>
        <w:t>We look forward to your response and would be happy to answer any questions that you may have on this paper.</w:t>
      </w:r>
    </w:p>
    <w:p w14:paraId="220AD718" w14:textId="77777777" w:rsidR="00D12B5F" w:rsidRPr="00BC7FC5" w:rsidRDefault="00D12B5F" w:rsidP="00D12B5F">
      <w:pPr>
        <w:rPr>
          <w:sz w:val="22"/>
          <w:szCs w:val="22"/>
        </w:rPr>
      </w:pPr>
    </w:p>
    <w:p w14:paraId="721E1284" w14:textId="5DFE5622" w:rsidR="00D12B5F" w:rsidRDefault="00D12B5F" w:rsidP="00D12B5F">
      <w:pPr>
        <w:rPr>
          <w:sz w:val="22"/>
          <w:szCs w:val="22"/>
        </w:rPr>
      </w:pPr>
      <w:r w:rsidRPr="00BC7FC5">
        <w:rPr>
          <w:sz w:val="22"/>
          <w:szCs w:val="22"/>
        </w:rPr>
        <w:t xml:space="preserve">Sincerely, </w:t>
      </w:r>
    </w:p>
    <w:p w14:paraId="5652DDDE" w14:textId="77777777" w:rsidR="000A659C" w:rsidRDefault="000A659C" w:rsidP="00D12B5F">
      <w:pPr>
        <w:rPr>
          <w:sz w:val="22"/>
          <w:szCs w:val="22"/>
        </w:rPr>
      </w:pPr>
    </w:p>
    <w:p w14:paraId="2E3BD921" w14:textId="77777777" w:rsidR="000A659C" w:rsidRPr="00BC7FC5" w:rsidRDefault="000A659C" w:rsidP="00D12B5F">
      <w:pPr>
        <w:rPr>
          <w:sz w:val="22"/>
          <w:szCs w:val="22"/>
        </w:rPr>
      </w:pPr>
    </w:p>
    <w:p w14:paraId="68D0622A" w14:textId="1458F264" w:rsidR="009C60EE" w:rsidRPr="000A659C" w:rsidRDefault="00D12B5F">
      <w:pPr>
        <w:rPr>
          <w:sz w:val="22"/>
          <w:szCs w:val="22"/>
        </w:rPr>
      </w:pPr>
      <w:r w:rsidRPr="00BC7FC5">
        <w:rPr>
          <w:sz w:val="22"/>
          <w:szCs w:val="22"/>
        </w:rPr>
        <w:t>Gabriella Y. Meltzer, PhD</w:t>
      </w:r>
    </w:p>
    <w:sectPr w:rsidR="009C60EE" w:rsidRPr="000A659C" w:rsidSect="00D12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673F"/>
    <w:multiLevelType w:val="hybridMultilevel"/>
    <w:tmpl w:val="3392D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E94E6D"/>
    <w:multiLevelType w:val="hybridMultilevel"/>
    <w:tmpl w:val="52F4C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AA3B0C"/>
    <w:multiLevelType w:val="hybridMultilevel"/>
    <w:tmpl w:val="96945312"/>
    <w:lvl w:ilvl="0" w:tplc="5F825C26">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4163327">
    <w:abstractNumId w:val="2"/>
  </w:num>
  <w:num w:numId="2" w16cid:durableId="925844688">
    <w:abstractNumId w:val="1"/>
  </w:num>
  <w:num w:numId="3" w16cid:durableId="594703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B5F"/>
    <w:rsid w:val="000029CD"/>
    <w:rsid w:val="000062B6"/>
    <w:rsid w:val="00007735"/>
    <w:rsid w:val="00011AEF"/>
    <w:rsid w:val="000120E6"/>
    <w:rsid w:val="00012353"/>
    <w:rsid w:val="0001344F"/>
    <w:rsid w:val="000169E6"/>
    <w:rsid w:val="00016AC1"/>
    <w:rsid w:val="00020451"/>
    <w:rsid w:val="000230BD"/>
    <w:rsid w:val="0002480B"/>
    <w:rsid w:val="00026D5A"/>
    <w:rsid w:val="00030F2E"/>
    <w:rsid w:val="000316E3"/>
    <w:rsid w:val="00031836"/>
    <w:rsid w:val="00031BB2"/>
    <w:rsid w:val="00032F0B"/>
    <w:rsid w:val="00033AAF"/>
    <w:rsid w:val="000377EF"/>
    <w:rsid w:val="00041F67"/>
    <w:rsid w:val="0004254F"/>
    <w:rsid w:val="000436BC"/>
    <w:rsid w:val="00044479"/>
    <w:rsid w:val="00044CD1"/>
    <w:rsid w:val="000453D6"/>
    <w:rsid w:val="00051E84"/>
    <w:rsid w:val="00060E06"/>
    <w:rsid w:val="00061693"/>
    <w:rsid w:val="00064E00"/>
    <w:rsid w:val="00067D11"/>
    <w:rsid w:val="000706DB"/>
    <w:rsid w:val="00070BB5"/>
    <w:rsid w:val="00074127"/>
    <w:rsid w:val="00076B1E"/>
    <w:rsid w:val="000779CB"/>
    <w:rsid w:val="00083326"/>
    <w:rsid w:val="00084342"/>
    <w:rsid w:val="00084C27"/>
    <w:rsid w:val="00084FBE"/>
    <w:rsid w:val="00086D37"/>
    <w:rsid w:val="000A2779"/>
    <w:rsid w:val="000A2AB0"/>
    <w:rsid w:val="000A3380"/>
    <w:rsid w:val="000A46EB"/>
    <w:rsid w:val="000A659C"/>
    <w:rsid w:val="000A66FD"/>
    <w:rsid w:val="000B034F"/>
    <w:rsid w:val="000B3E71"/>
    <w:rsid w:val="000B5D27"/>
    <w:rsid w:val="000B61F5"/>
    <w:rsid w:val="000C4018"/>
    <w:rsid w:val="000C5D82"/>
    <w:rsid w:val="000D149C"/>
    <w:rsid w:val="000D313B"/>
    <w:rsid w:val="000D3729"/>
    <w:rsid w:val="000D3FF7"/>
    <w:rsid w:val="000D401F"/>
    <w:rsid w:val="000D6FCA"/>
    <w:rsid w:val="000D7093"/>
    <w:rsid w:val="000E17DB"/>
    <w:rsid w:val="000E1D07"/>
    <w:rsid w:val="000E5221"/>
    <w:rsid w:val="000F2382"/>
    <w:rsid w:val="000F72DE"/>
    <w:rsid w:val="00100966"/>
    <w:rsid w:val="00105009"/>
    <w:rsid w:val="00106E18"/>
    <w:rsid w:val="00111DF2"/>
    <w:rsid w:val="00113468"/>
    <w:rsid w:val="00115202"/>
    <w:rsid w:val="00117E13"/>
    <w:rsid w:val="00120D58"/>
    <w:rsid w:val="00121AE6"/>
    <w:rsid w:val="00123778"/>
    <w:rsid w:val="001256AE"/>
    <w:rsid w:val="001256C6"/>
    <w:rsid w:val="00126BBF"/>
    <w:rsid w:val="00130A4C"/>
    <w:rsid w:val="001421B6"/>
    <w:rsid w:val="001423BE"/>
    <w:rsid w:val="001520AB"/>
    <w:rsid w:val="0015592A"/>
    <w:rsid w:val="00155B29"/>
    <w:rsid w:val="00155E3F"/>
    <w:rsid w:val="00157896"/>
    <w:rsid w:val="00157FC3"/>
    <w:rsid w:val="00163946"/>
    <w:rsid w:val="00164822"/>
    <w:rsid w:val="00164B37"/>
    <w:rsid w:val="00170205"/>
    <w:rsid w:val="00170635"/>
    <w:rsid w:val="00170A4B"/>
    <w:rsid w:val="001720BB"/>
    <w:rsid w:val="00174607"/>
    <w:rsid w:val="00174FA6"/>
    <w:rsid w:val="00175F3D"/>
    <w:rsid w:val="0017655F"/>
    <w:rsid w:val="0017709A"/>
    <w:rsid w:val="0018527B"/>
    <w:rsid w:val="00185474"/>
    <w:rsid w:val="001874E7"/>
    <w:rsid w:val="001901A3"/>
    <w:rsid w:val="00190386"/>
    <w:rsid w:val="001906D9"/>
    <w:rsid w:val="001914CD"/>
    <w:rsid w:val="001941C6"/>
    <w:rsid w:val="00194A95"/>
    <w:rsid w:val="00197A20"/>
    <w:rsid w:val="001A02B6"/>
    <w:rsid w:val="001A24D8"/>
    <w:rsid w:val="001A50F7"/>
    <w:rsid w:val="001A6D5C"/>
    <w:rsid w:val="001B31D5"/>
    <w:rsid w:val="001B4B95"/>
    <w:rsid w:val="001B5BDF"/>
    <w:rsid w:val="001B750D"/>
    <w:rsid w:val="001C44CD"/>
    <w:rsid w:val="001C67F7"/>
    <w:rsid w:val="001C7256"/>
    <w:rsid w:val="001D2187"/>
    <w:rsid w:val="001D6707"/>
    <w:rsid w:val="001D6D2C"/>
    <w:rsid w:val="001D7492"/>
    <w:rsid w:val="001E11BF"/>
    <w:rsid w:val="001E50EF"/>
    <w:rsid w:val="001E7879"/>
    <w:rsid w:val="001E7FCD"/>
    <w:rsid w:val="001F14C0"/>
    <w:rsid w:val="001F154C"/>
    <w:rsid w:val="001F327F"/>
    <w:rsid w:val="002029C7"/>
    <w:rsid w:val="0020486A"/>
    <w:rsid w:val="00204D6F"/>
    <w:rsid w:val="00205B08"/>
    <w:rsid w:val="00206B88"/>
    <w:rsid w:val="00210D95"/>
    <w:rsid w:val="00210DF3"/>
    <w:rsid w:val="00211330"/>
    <w:rsid w:val="00212A84"/>
    <w:rsid w:val="002137A7"/>
    <w:rsid w:val="002140E6"/>
    <w:rsid w:val="00214D4B"/>
    <w:rsid w:val="0021667A"/>
    <w:rsid w:val="002170A1"/>
    <w:rsid w:val="00220F04"/>
    <w:rsid w:val="00220F55"/>
    <w:rsid w:val="0022233B"/>
    <w:rsid w:val="00222BBF"/>
    <w:rsid w:val="002264A7"/>
    <w:rsid w:val="00226BC9"/>
    <w:rsid w:val="00231DFD"/>
    <w:rsid w:val="00232C1B"/>
    <w:rsid w:val="00253434"/>
    <w:rsid w:val="00257121"/>
    <w:rsid w:val="002573B2"/>
    <w:rsid w:val="0026094C"/>
    <w:rsid w:val="00264C2D"/>
    <w:rsid w:val="0026525C"/>
    <w:rsid w:val="00266449"/>
    <w:rsid w:val="002674BC"/>
    <w:rsid w:val="002708A4"/>
    <w:rsid w:val="00271DDC"/>
    <w:rsid w:val="00274C7E"/>
    <w:rsid w:val="00275054"/>
    <w:rsid w:val="00275BA5"/>
    <w:rsid w:val="0027602B"/>
    <w:rsid w:val="00280D22"/>
    <w:rsid w:val="00281945"/>
    <w:rsid w:val="002857DE"/>
    <w:rsid w:val="00290BAF"/>
    <w:rsid w:val="00290F39"/>
    <w:rsid w:val="00291ADC"/>
    <w:rsid w:val="00295F21"/>
    <w:rsid w:val="002A315A"/>
    <w:rsid w:val="002A3189"/>
    <w:rsid w:val="002A4831"/>
    <w:rsid w:val="002B1FF0"/>
    <w:rsid w:val="002B3091"/>
    <w:rsid w:val="002B594B"/>
    <w:rsid w:val="002B6DAF"/>
    <w:rsid w:val="002B7461"/>
    <w:rsid w:val="002C108C"/>
    <w:rsid w:val="002C32E7"/>
    <w:rsid w:val="002C3462"/>
    <w:rsid w:val="002C544B"/>
    <w:rsid w:val="002C5753"/>
    <w:rsid w:val="002D55DE"/>
    <w:rsid w:val="002D7BD5"/>
    <w:rsid w:val="002E3251"/>
    <w:rsid w:val="002E4DE8"/>
    <w:rsid w:val="002E4ED4"/>
    <w:rsid w:val="002E5C43"/>
    <w:rsid w:val="002E618F"/>
    <w:rsid w:val="002E6CA2"/>
    <w:rsid w:val="002F29D7"/>
    <w:rsid w:val="002F6E39"/>
    <w:rsid w:val="00300683"/>
    <w:rsid w:val="0030084A"/>
    <w:rsid w:val="003040FC"/>
    <w:rsid w:val="00305171"/>
    <w:rsid w:val="0030535B"/>
    <w:rsid w:val="00305665"/>
    <w:rsid w:val="00305E47"/>
    <w:rsid w:val="003133A7"/>
    <w:rsid w:val="00313F8A"/>
    <w:rsid w:val="00316AEC"/>
    <w:rsid w:val="00317999"/>
    <w:rsid w:val="00331D99"/>
    <w:rsid w:val="00331F40"/>
    <w:rsid w:val="003329DF"/>
    <w:rsid w:val="0033486B"/>
    <w:rsid w:val="0033717B"/>
    <w:rsid w:val="003414B8"/>
    <w:rsid w:val="00343D84"/>
    <w:rsid w:val="00347804"/>
    <w:rsid w:val="00350AA4"/>
    <w:rsid w:val="00350BFA"/>
    <w:rsid w:val="0035158F"/>
    <w:rsid w:val="003529D3"/>
    <w:rsid w:val="00355189"/>
    <w:rsid w:val="00356638"/>
    <w:rsid w:val="00357EE2"/>
    <w:rsid w:val="0036200B"/>
    <w:rsid w:val="00362E49"/>
    <w:rsid w:val="003675E9"/>
    <w:rsid w:val="00367921"/>
    <w:rsid w:val="00372943"/>
    <w:rsid w:val="00374231"/>
    <w:rsid w:val="003831D1"/>
    <w:rsid w:val="00383B0B"/>
    <w:rsid w:val="00385166"/>
    <w:rsid w:val="00390481"/>
    <w:rsid w:val="00390F98"/>
    <w:rsid w:val="003919DA"/>
    <w:rsid w:val="00392444"/>
    <w:rsid w:val="0039346A"/>
    <w:rsid w:val="00393A7C"/>
    <w:rsid w:val="003946BE"/>
    <w:rsid w:val="003A092C"/>
    <w:rsid w:val="003A1DEB"/>
    <w:rsid w:val="003A6E3E"/>
    <w:rsid w:val="003B0ECB"/>
    <w:rsid w:val="003B130E"/>
    <w:rsid w:val="003B41D3"/>
    <w:rsid w:val="003C11D0"/>
    <w:rsid w:val="003C2177"/>
    <w:rsid w:val="003C2972"/>
    <w:rsid w:val="003C7479"/>
    <w:rsid w:val="003E1F18"/>
    <w:rsid w:val="003E461D"/>
    <w:rsid w:val="003E4AB5"/>
    <w:rsid w:val="003E4DEB"/>
    <w:rsid w:val="003E532C"/>
    <w:rsid w:val="003F24DB"/>
    <w:rsid w:val="003F4AAB"/>
    <w:rsid w:val="003F56FE"/>
    <w:rsid w:val="003F70C7"/>
    <w:rsid w:val="00400DF6"/>
    <w:rsid w:val="004078DF"/>
    <w:rsid w:val="00412AFC"/>
    <w:rsid w:val="00414A61"/>
    <w:rsid w:val="004163A0"/>
    <w:rsid w:val="0041679C"/>
    <w:rsid w:val="0042388A"/>
    <w:rsid w:val="00425E72"/>
    <w:rsid w:val="00426168"/>
    <w:rsid w:val="00427006"/>
    <w:rsid w:val="004311D6"/>
    <w:rsid w:val="004344B6"/>
    <w:rsid w:val="00437177"/>
    <w:rsid w:val="00440822"/>
    <w:rsid w:val="00442383"/>
    <w:rsid w:val="0044255B"/>
    <w:rsid w:val="004461BD"/>
    <w:rsid w:val="004465A5"/>
    <w:rsid w:val="00450E42"/>
    <w:rsid w:val="00451077"/>
    <w:rsid w:val="00453361"/>
    <w:rsid w:val="004575DB"/>
    <w:rsid w:val="00457784"/>
    <w:rsid w:val="004608F4"/>
    <w:rsid w:val="0046317E"/>
    <w:rsid w:val="004657C1"/>
    <w:rsid w:val="00465FC6"/>
    <w:rsid w:val="0046615C"/>
    <w:rsid w:val="00472BA5"/>
    <w:rsid w:val="00473E7F"/>
    <w:rsid w:val="004800CD"/>
    <w:rsid w:val="004815E4"/>
    <w:rsid w:val="00483812"/>
    <w:rsid w:val="00485E62"/>
    <w:rsid w:val="00487334"/>
    <w:rsid w:val="00490159"/>
    <w:rsid w:val="00492164"/>
    <w:rsid w:val="00492344"/>
    <w:rsid w:val="00493591"/>
    <w:rsid w:val="004939AD"/>
    <w:rsid w:val="00495839"/>
    <w:rsid w:val="004A2384"/>
    <w:rsid w:val="004A565C"/>
    <w:rsid w:val="004A629D"/>
    <w:rsid w:val="004B1973"/>
    <w:rsid w:val="004B1DA5"/>
    <w:rsid w:val="004B38BD"/>
    <w:rsid w:val="004B3D20"/>
    <w:rsid w:val="004C0238"/>
    <w:rsid w:val="004C066A"/>
    <w:rsid w:val="004C1FA7"/>
    <w:rsid w:val="004C2745"/>
    <w:rsid w:val="004C4A2D"/>
    <w:rsid w:val="004D2499"/>
    <w:rsid w:val="004D4DB8"/>
    <w:rsid w:val="004D4E83"/>
    <w:rsid w:val="004D64D1"/>
    <w:rsid w:val="004E0C0F"/>
    <w:rsid w:val="004E2590"/>
    <w:rsid w:val="004E27B1"/>
    <w:rsid w:val="004E3D89"/>
    <w:rsid w:val="004E7D8A"/>
    <w:rsid w:val="004F10F1"/>
    <w:rsid w:val="004F25AF"/>
    <w:rsid w:val="004F306F"/>
    <w:rsid w:val="004F6293"/>
    <w:rsid w:val="004F7060"/>
    <w:rsid w:val="00500ED5"/>
    <w:rsid w:val="00505B70"/>
    <w:rsid w:val="005066F3"/>
    <w:rsid w:val="0050745F"/>
    <w:rsid w:val="00507705"/>
    <w:rsid w:val="00511D95"/>
    <w:rsid w:val="005140BC"/>
    <w:rsid w:val="00515749"/>
    <w:rsid w:val="005161CB"/>
    <w:rsid w:val="00522360"/>
    <w:rsid w:val="00522E73"/>
    <w:rsid w:val="005241BF"/>
    <w:rsid w:val="00524E47"/>
    <w:rsid w:val="00526D23"/>
    <w:rsid w:val="00531698"/>
    <w:rsid w:val="00533884"/>
    <w:rsid w:val="00535298"/>
    <w:rsid w:val="00535CDA"/>
    <w:rsid w:val="005368D4"/>
    <w:rsid w:val="00540B44"/>
    <w:rsid w:val="005441F5"/>
    <w:rsid w:val="0054726B"/>
    <w:rsid w:val="00551657"/>
    <w:rsid w:val="005532FA"/>
    <w:rsid w:val="005538B5"/>
    <w:rsid w:val="00554EF2"/>
    <w:rsid w:val="00557079"/>
    <w:rsid w:val="00560603"/>
    <w:rsid w:val="00562118"/>
    <w:rsid w:val="00563FEA"/>
    <w:rsid w:val="00564099"/>
    <w:rsid w:val="00566147"/>
    <w:rsid w:val="00566756"/>
    <w:rsid w:val="005705CE"/>
    <w:rsid w:val="0057185F"/>
    <w:rsid w:val="00572CCC"/>
    <w:rsid w:val="00573769"/>
    <w:rsid w:val="00575419"/>
    <w:rsid w:val="00575ADA"/>
    <w:rsid w:val="005761FA"/>
    <w:rsid w:val="00577EA8"/>
    <w:rsid w:val="00580AA1"/>
    <w:rsid w:val="00581F80"/>
    <w:rsid w:val="005831A4"/>
    <w:rsid w:val="00586DEE"/>
    <w:rsid w:val="005876F5"/>
    <w:rsid w:val="00592361"/>
    <w:rsid w:val="005927C9"/>
    <w:rsid w:val="00595263"/>
    <w:rsid w:val="005A399E"/>
    <w:rsid w:val="005A3A05"/>
    <w:rsid w:val="005B0A04"/>
    <w:rsid w:val="005B58AD"/>
    <w:rsid w:val="005B59B1"/>
    <w:rsid w:val="005B6DDF"/>
    <w:rsid w:val="005B74FF"/>
    <w:rsid w:val="005B76B7"/>
    <w:rsid w:val="005B776B"/>
    <w:rsid w:val="005C0555"/>
    <w:rsid w:val="005C3C24"/>
    <w:rsid w:val="005C5F1E"/>
    <w:rsid w:val="005C63C9"/>
    <w:rsid w:val="005C64ED"/>
    <w:rsid w:val="005C7666"/>
    <w:rsid w:val="005D1F3B"/>
    <w:rsid w:val="005D54F1"/>
    <w:rsid w:val="005D7861"/>
    <w:rsid w:val="005D7AB9"/>
    <w:rsid w:val="005E1F92"/>
    <w:rsid w:val="005E29EC"/>
    <w:rsid w:val="005E2E15"/>
    <w:rsid w:val="005E42C4"/>
    <w:rsid w:val="005E5D10"/>
    <w:rsid w:val="005E69E4"/>
    <w:rsid w:val="005F3C7D"/>
    <w:rsid w:val="005F43CC"/>
    <w:rsid w:val="005F5722"/>
    <w:rsid w:val="00600700"/>
    <w:rsid w:val="006010BC"/>
    <w:rsid w:val="00601372"/>
    <w:rsid w:val="00603088"/>
    <w:rsid w:val="00604AB0"/>
    <w:rsid w:val="006104B4"/>
    <w:rsid w:val="00616877"/>
    <w:rsid w:val="006174B4"/>
    <w:rsid w:val="00620476"/>
    <w:rsid w:val="00622C3A"/>
    <w:rsid w:val="006242CC"/>
    <w:rsid w:val="00624645"/>
    <w:rsid w:val="006308F9"/>
    <w:rsid w:val="00630B4F"/>
    <w:rsid w:val="006354C6"/>
    <w:rsid w:val="00643200"/>
    <w:rsid w:val="00644F17"/>
    <w:rsid w:val="00653DF0"/>
    <w:rsid w:val="00653F17"/>
    <w:rsid w:val="00660C20"/>
    <w:rsid w:val="006645BF"/>
    <w:rsid w:val="00665343"/>
    <w:rsid w:val="006706FC"/>
    <w:rsid w:val="00670F1C"/>
    <w:rsid w:val="006716FB"/>
    <w:rsid w:val="00673CB3"/>
    <w:rsid w:val="00681873"/>
    <w:rsid w:val="00682BFB"/>
    <w:rsid w:val="00683990"/>
    <w:rsid w:val="00683DF9"/>
    <w:rsid w:val="00684056"/>
    <w:rsid w:val="00685DB4"/>
    <w:rsid w:val="006871E5"/>
    <w:rsid w:val="00690BB3"/>
    <w:rsid w:val="00690E02"/>
    <w:rsid w:val="006916FF"/>
    <w:rsid w:val="006937B0"/>
    <w:rsid w:val="00695ABE"/>
    <w:rsid w:val="00696529"/>
    <w:rsid w:val="006971BB"/>
    <w:rsid w:val="00697DD5"/>
    <w:rsid w:val="006A2263"/>
    <w:rsid w:val="006A6E3C"/>
    <w:rsid w:val="006A77D8"/>
    <w:rsid w:val="006B11A1"/>
    <w:rsid w:val="006B2293"/>
    <w:rsid w:val="006B2B74"/>
    <w:rsid w:val="006B2CA3"/>
    <w:rsid w:val="006B4181"/>
    <w:rsid w:val="006B43A7"/>
    <w:rsid w:val="006B6A86"/>
    <w:rsid w:val="006B6EAD"/>
    <w:rsid w:val="006C28E0"/>
    <w:rsid w:val="006C301B"/>
    <w:rsid w:val="006C4D88"/>
    <w:rsid w:val="006C5BFB"/>
    <w:rsid w:val="006C62AF"/>
    <w:rsid w:val="006D003C"/>
    <w:rsid w:val="006D181C"/>
    <w:rsid w:val="006D33E0"/>
    <w:rsid w:val="006E1762"/>
    <w:rsid w:val="006E2BB8"/>
    <w:rsid w:val="006E34F8"/>
    <w:rsid w:val="006E36C8"/>
    <w:rsid w:val="006E3E8A"/>
    <w:rsid w:val="006E7260"/>
    <w:rsid w:val="006F1D17"/>
    <w:rsid w:val="006F573E"/>
    <w:rsid w:val="006F77E9"/>
    <w:rsid w:val="006F7A38"/>
    <w:rsid w:val="00703574"/>
    <w:rsid w:val="00706CC6"/>
    <w:rsid w:val="00713EBD"/>
    <w:rsid w:val="00716033"/>
    <w:rsid w:val="007164DB"/>
    <w:rsid w:val="00716FF1"/>
    <w:rsid w:val="00720E8C"/>
    <w:rsid w:val="007259EE"/>
    <w:rsid w:val="007302EA"/>
    <w:rsid w:val="00731ABA"/>
    <w:rsid w:val="00731F9B"/>
    <w:rsid w:val="00732D8B"/>
    <w:rsid w:val="00734529"/>
    <w:rsid w:val="0073612D"/>
    <w:rsid w:val="007374B8"/>
    <w:rsid w:val="007433DB"/>
    <w:rsid w:val="00751847"/>
    <w:rsid w:val="007541F8"/>
    <w:rsid w:val="0075477A"/>
    <w:rsid w:val="00756B06"/>
    <w:rsid w:val="00756C01"/>
    <w:rsid w:val="0075777A"/>
    <w:rsid w:val="0076202B"/>
    <w:rsid w:val="00764728"/>
    <w:rsid w:val="0076540D"/>
    <w:rsid w:val="00766E27"/>
    <w:rsid w:val="007671A1"/>
    <w:rsid w:val="007735AB"/>
    <w:rsid w:val="00774C6E"/>
    <w:rsid w:val="0078307E"/>
    <w:rsid w:val="007860A4"/>
    <w:rsid w:val="0079558E"/>
    <w:rsid w:val="007969AA"/>
    <w:rsid w:val="007A56FB"/>
    <w:rsid w:val="007A7F18"/>
    <w:rsid w:val="007B23F6"/>
    <w:rsid w:val="007B377D"/>
    <w:rsid w:val="007B4638"/>
    <w:rsid w:val="007C0F45"/>
    <w:rsid w:val="007C5345"/>
    <w:rsid w:val="007C68F8"/>
    <w:rsid w:val="007C6A4A"/>
    <w:rsid w:val="007D4053"/>
    <w:rsid w:val="007D4DEE"/>
    <w:rsid w:val="007E2369"/>
    <w:rsid w:val="007E268D"/>
    <w:rsid w:val="007E2F34"/>
    <w:rsid w:val="007E3E2A"/>
    <w:rsid w:val="007E6787"/>
    <w:rsid w:val="007F0B09"/>
    <w:rsid w:val="007F0F63"/>
    <w:rsid w:val="007F347D"/>
    <w:rsid w:val="007F7D9E"/>
    <w:rsid w:val="008003B4"/>
    <w:rsid w:val="00801DF1"/>
    <w:rsid w:val="008030AE"/>
    <w:rsid w:val="008031C5"/>
    <w:rsid w:val="00805D26"/>
    <w:rsid w:val="00806704"/>
    <w:rsid w:val="00831219"/>
    <w:rsid w:val="00832137"/>
    <w:rsid w:val="00832511"/>
    <w:rsid w:val="0083387F"/>
    <w:rsid w:val="00833F79"/>
    <w:rsid w:val="00835AE5"/>
    <w:rsid w:val="008360DB"/>
    <w:rsid w:val="00837272"/>
    <w:rsid w:val="008418EF"/>
    <w:rsid w:val="008427A3"/>
    <w:rsid w:val="00842877"/>
    <w:rsid w:val="00844019"/>
    <w:rsid w:val="00851C3F"/>
    <w:rsid w:val="00854EB3"/>
    <w:rsid w:val="008611C4"/>
    <w:rsid w:val="008612A7"/>
    <w:rsid w:val="008632DB"/>
    <w:rsid w:val="00865A62"/>
    <w:rsid w:val="008665E6"/>
    <w:rsid w:val="00871767"/>
    <w:rsid w:val="008728C3"/>
    <w:rsid w:val="00872C74"/>
    <w:rsid w:val="00873AAE"/>
    <w:rsid w:val="00874015"/>
    <w:rsid w:val="00874197"/>
    <w:rsid w:val="008752CA"/>
    <w:rsid w:val="0088699A"/>
    <w:rsid w:val="00891108"/>
    <w:rsid w:val="00892782"/>
    <w:rsid w:val="008A25AB"/>
    <w:rsid w:val="008A3CC5"/>
    <w:rsid w:val="008A4072"/>
    <w:rsid w:val="008A44CB"/>
    <w:rsid w:val="008A7785"/>
    <w:rsid w:val="008B0192"/>
    <w:rsid w:val="008B1D64"/>
    <w:rsid w:val="008B26E7"/>
    <w:rsid w:val="008B28DC"/>
    <w:rsid w:val="008B50CC"/>
    <w:rsid w:val="008C06F5"/>
    <w:rsid w:val="008C12DF"/>
    <w:rsid w:val="008C1AD0"/>
    <w:rsid w:val="008C7721"/>
    <w:rsid w:val="008D0E94"/>
    <w:rsid w:val="008D138E"/>
    <w:rsid w:val="008D64C9"/>
    <w:rsid w:val="008E1F8D"/>
    <w:rsid w:val="008E24EC"/>
    <w:rsid w:val="008E3C69"/>
    <w:rsid w:val="008E49AA"/>
    <w:rsid w:val="008E52E3"/>
    <w:rsid w:val="008E6D86"/>
    <w:rsid w:val="008F107F"/>
    <w:rsid w:val="008F13CC"/>
    <w:rsid w:val="008F295F"/>
    <w:rsid w:val="008F4C9E"/>
    <w:rsid w:val="008F6B9C"/>
    <w:rsid w:val="008F7037"/>
    <w:rsid w:val="009003CE"/>
    <w:rsid w:val="009016A1"/>
    <w:rsid w:val="009041D8"/>
    <w:rsid w:val="009054FE"/>
    <w:rsid w:val="00905881"/>
    <w:rsid w:val="00907E68"/>
    <w:rsid w:val="00911DF2"/>
    <w:rsid w:val="00917935"/>
    <w:rsid w:val="00920C1A"/>
    <w:rsid w:val="009222B1"/>
    <w:rsid w:val="00923AE7"/>
    <w:rsid w:val="009264A4"/>
    <w:rsid w:val="00926DFE"/>
    <w:rsid w:val="00927ACD"/>
    <w:rsid w:val="0093000C"/>
    <w:rsid w:val="00933967"/>
    <w:rsid w:val="00935DA2"/>
    <w:rsid w:val="009361A7"/>
    <w:rsid w:val="00936331"/>
    <w:rsid w:val="009406E1"/>
    <w:rsid w:val="00942A5F"/>
    <w:rsid w:val="009438BF"/>
    <w:rsid w:val="00944A3A"/>
    <w:rsid w:val="00945A3D"/>
    <w:rsid w:val="009464E0"/>
    <w:rsid w:val="009469BD"/>
    <w:rsid w:val="00946AC2"/>
    <w:rsid w:val="00946B52"/>
    <w:rsid w:val="00955E5F"/>
    <w:rsid w:val="00955F8E"/>
    <w:rsid w:val="00956749"/>
    <w:rsid w:val="00960409"/>
    <w:rsid w:val="00966885"/>
    <w:rsid w:val="00970358"/>
    <w:rsid w:val="009707D2"/>
    <w:rsid w:val="009713B4"/>
    <w:rsid w:val="00973FCF"/>
    <w:rsid w:val="0097482D"/>
    <w:rsid w:val="009764D7"/>
    <w:rsid w:val="0097732D"/>
    <w:rsid w:val="00980018"/>
    <w:rsid w:val="00980027"/>
    <w:rsid w:val="0098055B"/>
    <w:rsid w:val="00980685"/>
    <w:rsid w:val="0098301F"/>
    <w:rsid w:val="0098394B"/>
    <w:rsid w:val="00984315"/>
    <w:rsid w:val="00984935"/>
    <w:rsid w:val="00994984"/>
    <w:rsid w:val="009957CC"/>
    <w:rsid w:val="00995E79"/>
    <w:rsid w:val="009A41EB"/>
    <w:rsid w:val="009A73FE"/>
    <w:rsid w:val="009B0681"/>
    <w:rsid w:val="009C0006"/>
    <w:rsid w:val="009C13A0"/>
    <w:rsid w:val="009C157E"/>
    <w:rsid w:val="009C2646"/>
    <w:rsid w:val="009C60EE"/>
    <w:rsid w:val="009C7EC3"/>
    <w:rsid w:val="009D01C4"/>
    <w:rsid w:val="009D03D1"/>
    <w:rsid w:val="009D3FA8"/>
    <w:rsid w:val="009D5809"/>
    <w:rsid w:val="009D7B57"/>
    <w:rsid w:val="009E1D6F"/>
    <w:rsid w:val="009E73DE"/>
    <w:rsid w:val="009F03AC"/>
    <w:rsid w:val="009F0D80"/>
    <w:rsid w:val="009F1E5F"/>
    <w:rsid w:val="009F25C4"/>
    <w:rsid w:val="009F28CB"/>
    <w:rsid w:val="009F36C7"/>
    <w:rsid w:val="009F3E7D"/>
    <w:rsid w:val="00A01043"/>
    <w:rsid w:val="00A01F82"/>
    <w:rsid w:val="00A032E5"/>
    <w:rsid w:val="00A033F0"/>
    <w:rsid w:val="00A04203"/>
    <w:rsid w:val="00A04966"/>
    <w:rsid w:val="00A0685E"/>
    <w:rsid w:val="00A14C9F"/>
    <w:rsid w:val="00A21A8C"/>
    <w:rsid w:val="00A22283"/>
    <w:rsid w:val="00A22875"/>
    <w:rsid w:val="00A23ABB"/>
    <w:rsid w:val="00A26C42"/>
    <w:rsid w:val="00A27B76"/>
    <w:rsid w:val="00A27F5F"/>
    <w:rsid w:val="00A3692C"/>
    <w:rsid w:val="00A3703A"/>
    <w:rsid w:val="00A41987"/>
    <w:rsid w:val="00A43AF9"/>
    <w:rsid w:val="00A44A44"/>
    <w:rsid w:val="00A4713B"/>
    <w:rsid w:val="00A47940"/>
    <w:rsid w:val="00A50D15"/>
    <w:rsid w:val="00A50D7C"/>
    <w:rsid w:val="00A51F4E"/>
    <w:rsid w:val="00A52765"/>
    <w:rsid w:val="00A5313B"/>
    <w:rsid w:val="00A533C9"/>
    <w:rsid w:val="00A54454"/>
    <w:rsid w:val="00A56097"/>
    <w:rsid w:val="00A60228"/>
    <w:rsid w:val="00A63390"/>
    <w:rsid w:val="00A645DB"/>
    <w:rsid w:val="00A6480F"/>
    <w:rsid w:val="00A6496B"/>
    <w:rsid w:val="00A67086"/>
    <w:rsid w:val="00A6726A"/>
    <w:rsid w:val="00A67E1B"/>
    <w:rsid w:val="00A70F2F"/>
    <w:rsid w:val="00A724DB"/>
    <w:rsid w:val="00A73166"/>
    <w:rsid w:val="00A74294"/>
    <w:rsid w:val="00A74EBE"/>
    <w:rsid w:val="00A80289"/>
    <w:rsid w:val="00A819CB"/>
    <w:rsid w:val="00A8275E"/>
    <w:rsid w:val="00A84821"/>
    <w:rsid w:val="00A85AEB"/>
    <w:rsid w:val="00A93942"/>
    <w:rsid w:val="00A95606"/>
    <w:rsid w:val="00A9642A"/>
    <w:rsid w:val="00AA1F0E"/>
    <w:rsid w:val="00AA3D54"/>
    <w:rsid w:val="00AA5B67"/>
    <w:rsid w:val="00AB1167"/>
    <w:rsid w:val="00AB16F2"/>
    <w:rsid w:val="00AB343C"/>
    <w:rsid w:val="00AB475D"/>
    <w:rsid w:val="00AB5E25"/>
    <w:rsid w:val="00AB5E6A"/>
    <w:rsid w:val="00AC3674"/>
    <w:rsid w:val="00AD1BAB"/>
    <w:rsid w:val="00AD4FFF"/>
    <w:rsid w:val="00AE03BA"/>
    <w:rsid w:val="00AE25D2"/>
    <w:rsid w:val="00AE3D3F"/>
    <w:rsid w:val="00AF1158"/>
    <w:rsid w:val="00AF1C00"/>
    <w:rsid w:val="00AF2CEB"/>
    <w:rsid w:val="00B00097"/>
    <w:rsid w:val="00B03258"/>
    <w:rsid w:val="00B124D9"/>
    <w:rsid w:val="00B133EC"/>
    <w:rsid w:val="00B1576F"/>
    <w:rsid w:val="00B17CA5"/>
    <w:rsid w:val="00B2223E"/>
    <w:rsid w:val="00B2799D"/>
    <w:rsid w:val="00B302DE"/>
    <w:rsid w:val="00B31F82"/>
    <w:rsid w:val="00B3341F"/>
    <w:rsid w:val="00B33C50"/>
    <w:rsid w:val="00B4411C"/>
    <w:rsid w:val="00B46C54"/>
    <w:rsid w:val="00B47CF8"/>
    <w:rsid w:val="00B5069C"/>
    <w:rsid w:val="00B520AD"/>
    <w:rsid w:val="00B535B9"/>
    <w:rsid w:val="00B542D1"/>
    <w:rsid w:val="00B57CC0"/>
    <w:rsid w:val="00B60EA5"/>
    <w:rsid w:val="00B6216A"/>
    <w:rsid w:val="00B6495F"/>
    <w:rsid w:val="00B654DF"/>
    <w:rsid w:val="00B65898"/>
    <w:rsid w:val="00B6747F"/>
    <w:rsid w:val="00B72B08"/>
    <w:rsid w:val="00B74267"/>
    <w:rsid w:val="00B769AA"/>
    <w:rsid w:val="00B7744B"/>
    <w:rsid w:val="00B7778F"/>
    <w:rsid w:val="00B83747"/>
    <w:rsid w:val="00B853DD"/>
    <w:rsid w:val="00B859EA"/>
    <w:rsid w:val="00B9283A"/>
    <w:rsid w:val="00B95D0B"/>
    <w:rsid w:val="00BA3B67"/>
    <w:rsid w:val="00BA6296"/>
    <w:rsid w:val="00BA65A4"/>
    <w:rsid w:val="00BA6862"/>
    <w:rsid w:val="00BB1150"/>
    <w:rsid w:val="00BB1EE0"/>
    <w:rsid w:val="00BB3BBD"/>
    <w:rsid w:val="00BB4BA9"/>
    <w:rsid w:val="00BB5C97"/>
    <w:rsid w:val="00BB759D"/>
    <w:rsid w:val="00BB7A3E"/>
    <w:rsid w:val="00BC0B97"/>
    <w:rsid w:val="00BC1543"/>
    <w:rsid w:val="00BC32D0"/>
    <w:rsid w:val="00BC5F96"/>
    <w:rsid w:val="00BC7FC5"/>
    <w:rsid w:val="00BD2079"/>
    <w:rsid w:val="00BD2A1A"/>
    <w:rsid w:val="00BD2D0F"/>
    <w:rsid w:val="00BD704F"/>
    <w:rsid w:val="00BD7EF3"/>
    <w:rsid w:val="00BE118A"/>
    <w:rsid w:val="00BE3300"/>
    <w:rsid w:val="00BE4AF6"/>
    <w:rsid w:val="00BF0301"/>
    <w:rsid w:val="00BF21B9"/>
    <w:rsid w:val="00BF2F75"/>
    <w:rsid w:val="00BF4247"/>
    <w:rsid w:val="00BF4B9F"/>
    <w:rsid w:val="00BF58FA"/>
    <w:rsid w:val="00BF6513"/>
    <w:rsid w:val="00C05B1B"/>
    <w:rsid w:val="00C14F4E"/>
    <w:rsid w:val="00C20D33"/>
    <w:rsid w:val="00C3152F"/>
    <w:rsid w:val="00C31E5B"/>
    <w:rsid w:val="00C3279C"/>
    <w:rsid w:val="00C335C8"/>
    <w:rsid w:val="00C340A8"/>
    <w:rsid w:val="00C34993"/>
    <w:rsid w:val="00C34A85"/>
    <w:rsid w:val="00C35724"/>
    <w:rsid w:val="00C371CA"/>
    <w:rsid w:val="00C373AD"/>
    <w:rsid w:val="00C37BE3"/>
    <w:rsid w:val="00C41048"/>
    <w:rsid w:val="00C46BC5"/>
    <w:rsid w:val="00C544DD"/>
    <w:rsid w:val="00C553BB"/>
    <w:rsid w:val="00C56665"/>
    <w:rsid w:val="00C56E12"/>
    <w:rsid w:val="00C56E87"/>
    <w:rsid w:val="00C578FA"/>
    <w:rsid w:val="00C61A3C"/>
    <w:rsid w:val="00C62542"/>
    <w:rsid w:val="00C63967"/>
    <w:rsid w:val="00C63CC4"/>
    <w:rsid w:val="00C66684"/>
    <w:rsid w:val="00C74563"/>
    <w:rsid w:val="00C75E09"/>
    <w:rsid w:val="00C7681A"/>
    <w:rsid w:val="00C76FC7"/>
    <w:rsid w:val="00C773B5"/>
    <w:rsid w:val="00C81F4D"/>
    <w:rsid w:val="00C82F26"/>
    <w:rsid w:val="00C833C5"/>
    <w:rsid w:val="00C852DF"/>
    <w:rsid w:val="00C85C4B"/>
    <w:rsid w:val="00C92217"/>
    <w:rsid w:val="00C9239B"/>
    <w:rsid w:val="00C96A6A"/>
    <w:rsid w:val="00CA1483"/>
    <w:rsid w:val="00CA2816"/>
    <w:rsid w:val="00CA4E9D"/>
    <w:rsid w:val="00CA526E"/>
    <w:rsid w:val="00CB0BC3"/>
    <w:rsid w:val="00CB1322"/>
    <w:rsid w:val="00CB5FF2"/>
    <w:rsid w:val="00CB7E2A"/>
    <w:rsid w:val="00CC1C7A"/>
    <w:rsid w:val="00CC21DD"/>
    <w:rsid w:val="00CC3C87"/>
    <w:rsid w:val="00CC3EAE"/>
    <w:rsid w:val="00CC47B0"/>
    <w:rsid w:val="00CC6AED"/>
    <w:rsid w:val="00CD10DE"/>
    <w:rsid w:val="00CD24E3"/>
    <w:rsid w:val="00CD44B5"/>
    <w:rsid w:val="00CD6D7C"/>
    <w:rsid w:val="00CE11B7"/>
    <w:rsid w:val="00CE1FB9"/>
    <w:rsid w:val="00CE3337"/>
    <w:rsid w:val="00CE576A"/>
    <w:rsid w:val="00CE7631"/>
    <w:rsid w:val="00CF179A"/>
    <w:rsid w:val="00CF1E8C"/>
    <w:rsid w:val="00CF4F91"/>
    <w:rsid w:val="00CF6E83"/>
    <w:rsid w:val="00D01351"/>
    <w:rsid w:val="00D03080"/>
    <w:rsid w:val="00D037ED"/>
    <w:rsid w:val="00D05F45"/>
    <w:rsid w:val="00D06482"/>
    <w:rsid w:val="00D069DB"/>
    <w:rsid w:val="00D06D2B"/>
    <w:rsid w:val="00D11E71"/>
    <w:rsid w:val="00D12B5F"/>
    <w:rsid w:val="00D15453"/>
    <w:rsid w:val="00D15BB4"/>
    <w:rsid w:val="00D1694A"/>
    <w:rsid w:val="00D16ADB"/>
    <w:rsid w:val="00D17ECD"/>
    <w:rsid w:val="00D21674"/>
    <w:rsid w:val="00D24652"/>
    <w:rsid w:val="00D24756"/>
    <w:rsid w:val="00D247B0"/>
    <w:rsid w:val="00D2653F"/>
    <w:rsid w:val="00D306A2"/>
    <w:rsid w:val="00D35772"/>
    <w:rsid w:val="00D42310"/>
    <w:rsid w:val="00D434C9"/>
    <w:rsid w:val="00D43966"/>
    <w:rsid w:val="00D43A86"/>
    <w:rsid w:val="00D43E7E"/>
    <w:rsid w:val="00D44593"/>
    <w:rsid w:val="00D46040"/>
    <w:rsid w:val="00D5039B"/>
    <w:rsid w:val="00D515E7"/>
    <w:rsid w:val="00D5185D"/>
    <w:rsid w:val="00D53059"/>
    <w:rsid w:val="00D53AAA"/>
    <w:rsid w:val="00D56E90"/>
    <w:rsid w:val="00D57739"/>
    <w:rsid w:val="00D6142E"/>
    <w:rsid w:val="00D61B82"/>
    <w:rsid w:val="00D620DF"/>
    <w:rsid w:val="00D624E0"/>
    <w:rsid w:val="00D62F53"/>
    <w:rsid w:val="00D650F4"/>
    <w:rsid w:val="00D66DE2"/>
    <w:rsid w:val="00D725A4"/>
    <w:rsid w:val="00D757B4"/>
    <w:rsid w:val="00D82671"/>
    <w:rsid w:val="00D83429"/>
    <w:rsid w:val="00D83675"/>
    <w:rsid w:val="00D83B23"/>
    <w:rsid w:val="00D84DA3"/>
    <w:rsid w:val="00D84DD1"/>
    <w:rsid w:val="00D8620D"/>
    <w:rsid w:val="00D90521"/>
    <w:rsid w:val="00D92A87"/>
    <w:rsid w:val="00D9391C"/>
    <w:rsid w:val="00D9466B"/>
    <w:rsid w:val="00D96844"/>
    <w:rsid w:val="00D96B23"/>
    <w:rsid w:val="00DA3A39"/>
    <w:rsid w:val="00DA3CD9"/>
    <w:rsid w:val="00DA664F"/>
    <w:rsid w:val="00DB05AD"/>
    <w:rsid w:val="00DB0AD1"/>
    <w:rsid w:val="00DB36B3"/>
    <w:rsid w:val="00DB6F5D"/>
    <w:rsid w:val="00DC0DCA"/>
    <w:rsid w:val="00DC1181"/>
    <w:rsid w:val="00DC2959"/>
    <w:rsid w:val="00DC2DFF"/>
    <w:rsid w:val="00DC36EE"/>
    <w:rsid w:val="00DD2ED3"/>
    <w:rsid w:val="00DD498E"/>
    <w:rsid w:val="00DD4D87"/>
    <w:rsid w:val="00DD4FBB"/>
    <w:rsid w:val="00DD624A"/>
    <w:rsid w:val="00DD7C50"/>
    <w:rsid w:val="00DD7F16"/>
    <w:rsid w:val="00DE01F3"/>
    <w:rsid w:val="00DE38F5"/>
    <w:rsid w:val="00DE5D19"/>
    <w:rsid w:val="00DE6B80"/>
    <w:rsid w:val="00DE7912"/>
    <w:rsid w:val="00DF02CD"/>
    <w:rsid w:val="00DF324B"/>
    <w:rsid w:val="00DF32F5"/>
    <w:rsid w:val="00DF695A"/>
    <w:rsid w:val="00DF7E80"/>
    <w:rsid w:val="00E00BC5"/>
    <w:rsid w:val="00E02375"/>
    <w:rsid w:val="00E023FA"/>
    <w:rsid w:val="00E056E0"/>
    <w:rsid w:val="00E060D8"/>
    <w:rsid w:val="00E12A59"/>
    <w:rsid w:val="00E131AE"/>
    <w:rsid w:val="00E164B9"/>
    <w:rsid w:val="00E16DBE"/>
    <w:rsid w:val="00E2287D"/>
    <w:rsid w:val="00E24C50"/>
    <w:rsid w:val="00E261F2"/>
    <w:rsid w:val="00E306ED"/>
    <w:rsid w:val="00E32F1B"/>
    <w:rsid w:val="00E373ED"/>
    <w:rsid w:val="00E41A2F"/>
    <w:rsid w:val="00E41A9B"/>
    <w:rsid w:val="00E42810"/>
    <w:rsid w:val="00E442B6"/>
    <w:rsid w:val="00E46C2C"/>
    <w:rsid w:val="00E50892"/>
    <w:rsid w:val="00E50A5D"/>
    <w:rsid w:val="00E538E7"/>
    <w:rsid w:val="00E53949"/>
    <w:rsid w:val="00E60068"/>
    <w:rsid w:val="00E61FCF"/>
    <w:rsid w:val="00E635E8"/>
    <w:rsid w:val="00E639E1"/>
    <w:rsid w:val="00E656A0"/>
    <w:rsid w:val="00E65D4A"/>
    <w:rsid w:val="00E65ED4"/>
    <w:rsid w:val="00E66183"/>
    <w:rsid w:val="00E663B8"/>
    <w:rsid w:val="00E71F8D"/>
    <w:rsid w:val="00E733E2"/>
    <w:rsid w:val="00E74336"/>
    <w:rsid w:val="00E744CE"/>
    <w:rsid w:val="00E8164D"/>
    <w:rsid w:val="00E83F69"/>
    <w:rsid w:val="00E8436D"/>
    <w:rsid w:val="00E858E8"/>
    <w:rsid w:val="00E9225A"/>
    <w:rsid w:val="00E96D07"/>
    <w:rsid w:val="00EA2489"/>
    <w:rsid w:val="00EB24C3"/>
    <w:rsid w:val="00EB25BB"/>
    <w:rsid w:val="00EB2BA1"/>
    <w:rsid w:val="00EB453B"/>
    <w:rsid w:val="00EB4B53"/>
    <w:rsid w:val="00EB4F53"/>
    <w:rsid w:val="00EB57E9"/>
    <w:rsid w:val="00EB6ECF"/>
    <w:rsid w:val="00EB7F1E"/>
    <w:rsid w:val="00EC00A1"/>
    <w:rsid w:val="00EC1043"/>
    <w:rsid w:val="00EC2454"/>
    <w:rsid w:val="00EC37BE"/>
    <w:rsid w:val="00EC4DD4"/>
    <w:rsid w:val="00EC7A1E"/>
    <w:rsid w:val="00ED52F5"/>
    <w:rsid w:val="00EE1383"/>
    <w:rsid w:val="00EE2DD9"/>
    <w:rsid w:val="00EE350C"/>
    <w:rsid w:val="00EE542D"/>
    <w:rsid w:val="00EF290E"/>
    <w:rsid w:val="00F04C3C"/>
    <w:rsid w:val="00F0616B"/>
    <w:rsid w:val="00F0649E"/>
    <w:rsid w:val="00F10475"/>
    <w:rsid w:val="00F10A9A"/>
    <w:rsid w:val="00F10DEE"/>
    <w:rsid w:val="00F11B0F"/>
    <w:rsid w:val="00F12600"/>
    <w:rsid w:val="00F12BF5"/>
    <w:rsid w:val="00F13B46"/>
    <w:rsid w:val="00F206FF"/>
    <w:rsid w:val="00F2223D"/>
    <w:rsid w:val="00F22693"/>
    <w:rsid w:val="00F231E3"/>
    <w:rsid w:val="00F23A02"/>
    <w:rsid w:val="00F25A4B"/>
    <w:rsid w:val="00F2639D"/>
    <w:rsid w:val="00F27C54"/>
    <w:rsid w:val="00F30E5F"/>
    <w:rsid w:val="00F32932"/>
    <w:rsid w:val="00F347CE"/>
    <w:rsid w:val="00F36D88"/>
    <w:rsid w:val="00F374BB"/>
    <w:rsid w:val="00F379D4"/>
    <w:rsid w:val="00F45314"/>
    <w:rsid w:val="00F50D02"/>
    <w:rsid w:val="00F54951"/>
    <w:rsid w:val="00F55B9B"/>
    <w:rsid w:val="00F57874"/>
    <w:rsid w:val="00F61B55"/>
    <w:rsid w:val="00F6287B"/>
    <w:rsid w:val="00F63E41"/>
    <w:rsid w:val="00F6641B"/>
    <w:rsid w:val="00F67432"/>
    <w:rsid w:val="00F676C8"/>
    <w:rsid w:val="00F67C2C"/>
    <w:rsid w:val="00F70E40"/>
    <w:rsid w:val="00F71278"/>
    <w:rsid w:val="00F71FA6"/>
    <w:rsid w:val="00F7219E"/>
    <w:rsid w:val="00F7332E"/>
    <w:rsid w:val="00F743AE"/>
    <w:rsid w:val="00F74BBD"/>
    <w:rsid w:val="00F75452"/>
    <w:rsid w:val="00F765EE"/>
    <w:rsid w:val="00F777E8"/>
    <w:rsid w:val="00F82BF0"/>
    <w:rsid w:val="00F8716D"/>
    <w:rsid w:val="00F912E0"/>
    <w:rsid w:val="00F91652"/>
    <w:rsid w:val="00F92526"/>
    <w:rsid w:val="00F92C03"/>
    <w:rsid w:val="00F92E8C"/>
    <w:rsid w:val="00F94450"/>
    <w:rsid w:val="00F9535E"/>
    <w:rsid w:val="00F9589D"/>
    <w:rsid w:val="00F979C2"/>
    <w:rsid w:val="00FA034A"/>
    <w:rsid w:val="00FA0FAF"/>
    <w:rsid w:val="00FA1E21"/>
    <w:rsid w:val="00FA36C0"/>
    <w:rsid w:val="00FA5AD4"/>
    <w:rsid w:val="00FA6CB3"/>
    <w:rsid w:val="00FA7DB4"/>
    <w:rsid w:val="00FB183C"/>
    <w:rsid w:val="00FC2973"/>
    <w:rsid w:val="00FC31AC"/>
    <w:rsid w:val="00FC340C"/>
    <w:rsid w:val="00FD3FD6"/>
    <w:rsid w:val="00FD67E9"/>
    <w:rsid w:val="00FE2782"/>
    <w:rsid w:val="00FE4FF4"/>
    <w:rsid w:val="00FF0ED4"/>
    <w:rsid w:val="00FF31E6"/>
    <w:rsid w:val="00FF3568"/>
    <w:rsid w:val="00FF4889"/>
    <w:rsid w:val="00FF5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733653"/>
  <w15:chartTrackingRefBased/>
  <w15:docId w15:val="{E60C6034-F675-864C-B36B-C96E6BC40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B5F"/>
    <w:rPr>
      <w:rFonts w:ascii="Times New Roman" w:eastAsia="Times New Roman" w:hAnsi="Times New Roman" w:cs="Times New Roman"/>
      <w:kern w:val="0"/>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12B5F"/>
    <w:pPr>
      <w:tabs>
        <w:tab w:val="center" w:pos="4320"/>
        <w:tab w:val="right" w:pos="8640"/>
      </w:tabs>
      <w:jc w:val="both"/>
    </w:pPr>
    <w:rPr>
      <w:rFonts w:ascii="Arial" w:eastAsia="MS Mincho" w:hAnsi="Arial"/>
      <w:kern w:val="18"/>
      <w:sz w:val="16"/>
      <w:szCs w:val="20"/>
      <w:lang w:eastAsia="en-US"/>
    </w:rPr>
  </w:style>
  <w:style w:type="character" w:customStyle="1" w:styleId="HeaderChar">
    <w:name w:val="Header Char"/>
    <w:basedOn w:val="DefaultParagraphFont"/>
    <w:link w:val="Header"/>
    <w:uiPriority w:val="99"/>
    <w:rsid w:val="00D12B5F"/>
    <w:rPr>
      <w:rFonts w:ascii="Arial" w:eastAsia="MS Mincho" w:hAnsi="Arial" w:cs="Times New Roman"/>
      <w:kern w:val="18"/>
      <w:sz w:val="16"/>
      <w:szCs w:val="20"/>
      <w:lang w:val="en-GB"/>
      <w14:ligatures w14:val="none"/>
    </w:rPr>
  </w:style>
  <w:style w:type="table" w:styleId="TableGrid">
    <w:name w:val="Table Grid"/>
    <w:basedOn w:val="TableNormal"/>
    <w:uiPriority w:val="59"/>
    <w:rsid w:val="00D12B5F"/>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12B5F"/>
    <w:pPr>
      <w:spacing w:before="100" w:beforeAutospacing="1" w:after="100" w:afterAutospacing="1"/>
    </w:pPr>
  </w:style>
  <w:style w:type="character" w:styleId="Hyperlink">
    <w:name w:val="Hyperlink"/>
    <w:basedOn w:val="DefaultParagraphFont"/>
    <w:uiPriority w:val="99"/>
    <w:unhideWhenUsed/>
    <w:rsid w:val="00D12B5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abriellameltzer/Library/Group%20Containers/UBF8T346G9.Office/User%20Content.localized/Templates.localized/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Meltzer</dc:creator>
  <cp:keywords/>
  <dc:description/>
  <cp:lastModifiedBy>Gabriella Meltzer</cp:lastModifiedBy>
  <cp:revision>4</cp:revision>
  <cp:lastPrinted>2024-05-23T18:30:00Z</cp:lastPrinted>
  <dcterms:created xsi:type="dcterms:W3CDTF">2024-06-06T20:00:00Z</dcterms:created>
  <dcterms:modified xsi:type="dcterms:W3CDTF">2024-06-06T20:02:00Z</dcterms:modified>
</cp:coreProperties>
</file>