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AI Usage Disclosure</w:t>
      </w:r>
    </w:p>
    <w:p w:rsidR="00B94142" w:rsidRPr="00B94142" w:rsidRDefault="00B94142" w:rsidP="00B94142">
      <w:r w:rsidRPr="00B94142">
        <w:t xml:space="preserve">This project was completed with the assistance of AI tools to accelerate development, validate approaches, and improve documentation clarity. All </w:t>
      </w:r>
      <w:proofErr w:type="gramStart"/>
      <w:r w:rsidRPr="00B94142">
        <w:t>code,</w:t>
      </w:r>
      <w:proofErr w:type="gramEnd"/>
      <w:r w:rsidRPr="00B94142">
        <w:t xml:space="preserve"> design decisions, interpretations, and final implementations were reviewed, modified, and validated manually.</w: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AI Tools Used</w:t>
      </w:r>
    </w:p>
    <w:p w:rsidR="00B94142" w:rsidRDefault="00B94142" w:rsidP="00B94142">
      <w:pPr>
        <w:numPr>
          <w:ilvl w:val="0"/>
          <w:numId w:val="1"/>
        </w:numPr>
      </w:pPr>
      <w:r w:rsidRPr="00B94142">
        <w:rPr>
          <w:b/>
          <w:bCs/>
        </w:rPr>
        <w:t>ChatGPT (OpenAI GPT-5.1)</w:t>
      </w:r>
      <w:r w:rsidRPr="00B94142">
        <w:br/>
        <w:t>Used during simulation design and documentation.</w:t>
      </w:r>
    </w:p>
    <w:p w:rsidR="00B94142" w:rsidRPr="00B94142" w:rsidRDefault="00B94142" w:rsidP="00B94142">
      <w:pPr>
        <w:numPr>
          <w:ilvl w:val="0"/>
          <w:numId w:val="1"/>
        </w:numPr>
      </w:pPr>
      <w:r>
        <w:rPr>
          <w:b/>
          <w:bCs/>
        </w:rPr>
        <w:t>Claude Sonnet 4.5</w:t>
      </w:r>
      <w:r>
        <w:br/>
        <w:t>Used for enhancing and fine-tuning.</w: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How AI Assisted</w:t>
      </w:r>
    </w:p>
    <w:p w:rsidR="00B94142" w:rsidRPr="00B94142" w:rsidRDefault="00B94142" w:rsidP="00B94142">
      <w:r w:rsidRPr="00B94142">
        <w:t>AI tools were used in the following specific ways:</w:t>
      </w:r>
    </w:p>
    <w:p w:rsidR="00B94142" w:rsidRPr="00B94142" w:rsidRDefault="00B94142" w:rsidP="00B94142">
      <w:pPr>
        <w:numPr>
          <w:ilvl w:val="0"/>
          <w:numId w:val="2"/>
        </w:numPr>
      </w:pPr>
      <w:r w:rsidRPr="00B94142">
        <w:rPr>
          <w:b/>
          <w:bCs/>
        </w:rPr>
        <w:t>Code Skeleton Generation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Provided initial Python structure for the battery pack simulation (time loop, arrays, plotting setup).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Suggested function templates for CAN encoding/decoding and VCU logic.</w:t>
      </w:r>
    </w:p>
    <w:p w:rsidR="00B94142" w:rsidRPr="00B94142" w:rsidRDefault="00B94142" w:rsidP="00B94142">
      <w:pPr>
        <w:numPr>
          <w:ilvl w:val="0"/>
          <w:numId w:val="2"/>
        </w:numPr>
      </w:pPr>
      <w:r w:rsidRPr="00B94142">
        <w:rPr>
          <w:b/>
          <w:bCs/>
        </w:rPr>
        <w:t>Debugging and Concept Validation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Helped verify the correctness of SOC equations, thermal model structure, and OCV–SOC mappings.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 xml:space="preserve">Assisted in confirming expected simulation </w:t>
      </w:r>
      <w:proofErr w:type="spellStart"/>
      <w:r w:rsidRPr="00B94142">
        <w:t>behavior</w:t>
      </w:r>
      <w:proofErr w:type="spellEnd"/>
      <w:r w:rsidRPr="00B94142">
        <w:t xml:space="preserve"> and verifying plotted outputs.</w:t>
      </w:r>
    </w:p>
    <w:p w:rsidR="00B94142" w:rsidRPr="00B94142" w:rsidRDefault="00B94142" w:rsidP="00B94142">
      <w:pPr>
        <w:numPr>
          <w:ilvl w:val="0"/>
          <w:numId w:val="2"/>
        </w:numPr>
      </w:pPr>
      <w:r w:rsidRPr="00B94142">
        <w:rPr>
          <w:b/>
          <w:bCs/>
        </w:rPr>
        <w:t>Simulation Strategy Guidance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Recommended breaking the assignment into stages (pack model → faults → CAN → VCU).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Helped define fault thresholds and hysteresis logic consistent with real BMS systems.</w:t>
      </w:r>
    </w:p>
    <w:p w:rsidR="00B94142" w:rsidRPr="00B94142" w:rsidRDefault="00B94142" w:rsidP="00B94142">
      <w:pPr>
        <w:numPr>
          <w:ilvl w:val="0"/>
          <w:numId w:val="2"/>
        </w:numPr>
      </w:pPr>
      <w:r w:rsidRPr="00B94142">
        <w:rPr>
          <w:b/>
          <w:bCs/>
        </w:rPr>
        <w:t>Documentation Support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>Assisted in drafting initial technical descriptions which were then edited, expanded, and adapted manually for the final report.</w:t>
      </w:r>
    </w:p>
    <w:p w:rsidR="00B94142" w:rsidRPr="00B94142" w:rsidRDefault="00B94142" w:rsidP="00B94142">
      <w:pPr>
        <w:numPr>
          <w:ilvl w:val="1"/>
          <w:numId w:val="2"/>
        </w:numPr>
      </w:pPr>
      <w:r w:rsidRPr="00B94142">
        <w:t xml:space="preserve">Provided structure for the final report and clarified explanations of subsystem </w:t>
      </w:r>
      <w:proofErr w:type="spellStart"/>
      <w:r w:rsidRPr="00B94142">
        <w:t>behavior</w:t>
      </w:r>
      <w:proofErr w:type="spellEnd"/>
      <w:r w:rsidRPr="00B94142">
        <w:t>.</w: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Prompts Used and Adapted Outputs</w:t>
      </w:r>
    </w:p>
    <w:p w:rsidR="00B94142" w:rsidRPr="00B94142" w:rsidRDefault="00B94142" w:rsidP="00B94142">
      <w:r w:rsidRPr="00B94142">
        <w:t>The following examples illustrate the type of prompts used during the project:</w:t>
      </w:r>
    </w:p>
    <w:p w:rsidR="00B94142" w:rsidRPr="00B94142" w:rsidRDefault="00B94142" w:rsidP="00B94142">
      <w:pPr>
        <w:numPr>
          <w:ilvl w:val="0"/>
          <w:numId w:val="3"/>
        </w:numPr>
      </w:pPr>
      <w:r w:rsidRPr="00B94142">
        <w:rPr>
          <w:i/>
          <w:iCs/>
        </w:rPr>
        <w:t>“Generate a Python simulation for a 2s2p Li-ion battery pack using coulomb counting and OCV-SOC.”</w:t>
      </w:r>
    </w:p>
    <w:p w:rsidR="00B94142" w:rsidRPr="00B94142" w:rsidRDefault="00B94142" w:rsidP="00B94142">
      <w:pPr>
        <w:numPr>
          <w:ilvl w:val="0"/>
          <w:numId w:val="3"/>
        </w:numPr>
      </w:pPr>
      <w:r w:rsidRPr="00B94142">
        <w:rPr>
          <w:i/>
          <w:iCs/>
        </w:rPr>
        <w:t>“Explain what this code is doing so I can document it properly.”</w:t>
      </w:r>
    </w:p>
    <w:p w:rsidR="00B94142" w:rsidRPr="00B94142" w:rsidRDefault="00B94142" w:rsidP="00B94142">
      <w:pPr>
        <w:numPr>
          <w:ilvl w:val="0"/>
          <w:numId w:val="3"/>
        </w:numPr>
      </w:pPr>
      <w:r w:rsidRPr="00B94142">
        <w:rPr>
          <w:i/>
          <w:iCs/>
        </w:rPr>
        <w:lastRenderedPageBreak/>
        <w:t>“Add overcurrent, overvoltage, overtemperature faults to this model.”</w:t>
      </w:r>
    </w:p>
    <w:p w:rsidR="00B94142" w:rsidRPr="00B94142" w:rsidRDefault="00B94142" w:rsidP="00B94142">
      <w:pPr>
        <w:numPr>
          <w:ilvl w:val="0"/>
          <w:numId w:val="3"/>
        </w:numPr>
      </w:pPr>
      <w:r w:rsidRPr="00B94142">
        <w:rPr>
          <w:i/>
          <w:iCs/>
        </w:rPr>
        <w:t>“Implement a CAN message encoder and a simple VCU logic.”</w:t>
      </w:r>
    </w:p>
    <w:p w:rsidR="00B94142" w:rsidRPr="00B94142" w:rsidRDefault="00B94142" w:rsidP="00B94142">
      <w:pPr>
        <w:numPr>
          <w:ilvl w:val="0"/>
          <w:numId w:val="3"/>
        </w:numPr>
      </w:pPr>
      <w:r w:rsidRPr="00B94142">
        <w:rPr>
          <w:i/>
          <w:iCs/>
        </w:rPr>
        <w:t xml:space="preserve">“Help me describe this </w:t>
      </w:r>
      <w:proofErr w:type="spellStart"/>
      <w:r w:rsidRPr="00B94142">
        <w:rPr>
          <w:i/>
          <w:iCs/>
        </w:rPr>
        <w:t>behavior</w:t>
      </w:r>
      <w:proofErr w:type="spellEnd"/>
      <w:r w:rsidRPr="00B94142">
        <w:rPr>
          <w:i/>
          <w:iCs/>
        </w:rPr>
        <w:t xml:space="preserve"> in a semi-professional engineering tone.”</w:t>
      </w:r>
    </w:p>
    <w:p w:rsidR="00B94142" w:rsidRPr="00B94142" w:rsidRDefault="00B94142" w:rsidP="00B94142">
      <w:r w:rsidRPr="00B94142">
        <w:t xml:space="preserve">All outputs from AI tools were </w:t>
      </w:r>
      <w:r w:rsidRPr="00B94142">
        <w:rPr>
          <w:b/>
          <w:bCs/>
        </w:rPr>
        <w:t>manually reviewed, corrected, rewritten, and extended</w:t>
      </w:r>
      <w:r w:rsidRPr="00B94142">
        <w:t xml:space="preserve"> to meet project requirements and ensure technical accuracy.</w: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1. Introduction</w:t>
      </w:r>
    </w:p>
    <w:p w:rsidR="00B94142" w:rsidRPr="00B94142" w:rsidRDefault="00B94142" w:rsidP="00B94142">
      <w:r w:rsidRPr="00B94142">
        <w:t>Battery Management Systems (BMS) are a critical component in any electric vehicle (EV), ensuring safe, reliable, and efficient operation of the battery pack. Their key responsibilities include monitoring cell voltages, estimating the state-of-charge (SOC), managing thermal conditions, detecting faults, and coordinating system-level actions such as cooling or electrical shutdown. A well-designed BMS protects the battery from unsafe operating conditions and maximizes the pack’s lifespan and performance.</w:t>
      </w:r>
    </w:p>
    <w:p w:rsidR="00B94142" w:rsidRPr="00B94142" w:rsidRDefault="00B94142" w:rsidP="00B94142">
      <w:r w:rsidRPr="00B94142">
        <w:t xml:space="preserve">This report presents a simplified BMS simulation for a </w:t>
      </w:r>
      <w:r w:rsidRPr="00B94142">
        <w:rPr>
          <w:b/>
          <w:bCs/>
        </w:rPr>
        <w:t>2s2p lithium-ion battery pack</w:t>
      </w:r>
      <w:r w:rsidRPr="00B94142">
        <w:t>, implemented entirely in Python. The objective is to model essential BMS functions including: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 xml:space="preserve">Battery pack </w:t>
      </w:r>
      <w:proofErr w:type="spellStart"/>
      <w:r w:rsidRPr="00B94142">
        <w:t>behavior</w:t>
      </w:r>
      <w:proofErr w:type="spellEnd"/>
      <w:r w:rsidRPr="00B94142">
        <w:t xml:space="preserve"> under a dynamic current profile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SOC estimation using coulomb counting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Voltage and temperature calculation based on OCV and thermal models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Detection of over-voltage, under-voltage, over-temperature, under-temperature, and over-current faults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Shutdown and cooling control logic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Transmission of key parameters over CAN bus</w:t>
      </w:r>
    </w:p>
    <w:p w:rsidR="00B94142" w:rsidRPr="00B94142" w:rsidRDefault="00B94142" w:rsidP="00B94142">
      <w:pPr>
        <w:numPr>
          <w:ilvl w:val="0"/>
          <w:numId w:val="4"/>
        </w:numPr>
      </w:pPr>
      <w:r w:rsidRPr="00B94142">
        <w:t>Basic VCU (Vehicle Control Unit) response to BMS messages</w:t>
      </w:r>
    </w:p>
    <w:p w:rsidR="00B94142" w:rsidRPr="00B94142" w:rsidRDefault="00B94142" w:rsidP="00B94142">
      <w:r w:rsidRPr="00B94142">
        <w:t xml:space="preserve">The simulation is intentionally simplified to focus on BMS concepts rather than chemistry-accurate battery </w:t>
      </w:r>
      <w:proofErr w:type="spellStart"/>
      <w:r w:rsidRPr="00B94142">
        <w:t>modeling</w:t>
      </w:r>
      <w:proofErr w:type="spellEnd"/>
      <w:r w:rsidRPr="00B94142">
        <w:t xml:space="preserve">. Linearized OCV curves, lumped thermal models, and equivalent-cell pack representation are used to make the simulation computationally lightweight yet representative of real BMS </w:t>
      </w:r>
      <w:proofErr w:type="spellStart"/>
      <w:r w:rsidRPr="00B94142">
        <w:t>behavior</w:t>
      </w:r>
      <w:proofErr w:type="spellEnd"/>
      <w:r w:rsidRPr="00B94142">
        <w:t>.</w:t>
      </w:r>
    </w:p>
    <w:p w:rsidR="00B94142" w:rsidRPr="00B94142" w:rsidRDefault="00B94142" w:rsidP="00B94142">
      <w:r w:rsidRPr="00B94142">
        <w:t xml:space="preserve">This report details the </w:t>
      </w:r>
      <w:proofErr w:type="spellStart"/>
      <w:r w:rsidRPr="00B94142">
        <w:t>modeling</w:t>
      </w:r>
      <w:proofErr w:type="spellEnd"/>
      <w:r w:rsidRPr="00B94142">
        <w:t xml:space="preserve"> assumptions, BMS logic, CAN message structure, and simulation results, along with plots demonstrating the performance of each subsystem.</w: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 xml:space="preserve">2. Battery Pack </w:t>
      </w:r>
      <w:proofErr w:type="spellStart"/>
      <w:r w:rsidRPr="00B94142">
        <w:rPr>
          <w:b/>
          <w:bCs/>
        </w:rPr>
        <w:t>Modeling</w:t>
      </w:r>
      <w:proofErr w:type="spellEnd"/>
      <w:r w:rsidRPr="00B94142">
        <w:rPr>
          <w:b/>
          <w:bCs/>
        </w:rPr>
        <w:t xml:space="preserve"> (2s2p)</w:t>
      </w:r>
    </w:p>
    <w:p w:rsidR="00B94142" w:rsidRPr="00B94142" w:rsidRDefault="00B94142" w:rsidP="00B94142">
      <w:r w:rsidRPr="00B94142">
        <w:t xml:space="preserve">A simplified but representative model of a lithium-ion battery pack was developed to enable BMS logic implementation without requiring electrochemical-level complexity. The pack uses a </w:t>
      </w:r>
      <w:r w:rsidRPr="00B94142">
        <w:rPr>
          <w:b/>
          <w:bCs/>
        </w:rPr>
        <w:t>2s2p configuration</w:t>
      </w:r>
      <w:r w:rsidRPr="00B94142">
        <w:t>, meaning two cells in series per string and two such strings connected in parallel. This results in doubled voltage and doubled capacity compared to a single cell.</w:t>
      </w:r>
    </w:p>
    <w:p w:rsidR="00B94142" w:rsidRPr="00B94142" w:rsidRDefault="00B94142" w:rsidP="00B94142">
      <w:r w:rsidRPr="00B94142">
        <w:t xml:space="preserve">The battery is </w:t>
      </w:r>
      <w:proofErr w:type="spellStart"/>
      <w:r w:rsidRPr="00B94142">
        <w:t>modeled</w:t>
      </w:r>
      <w:proofErr w:type="spellEnd"/>
      <w:r w:rsidRPr="00B94142">
        <w:t xml:space="preserve"> using three components:</w:t>
      </w:r>
    </w:p>
    <w:p w:rsidR="00B94142" w:rsidRPr="00B94142" w:rsidRDefault="00B94142" w:rsidP="00B94142">
      <w:pPr>
        <w:numPr>
          <w:ilvl w:val="0"/>
          <w:numId w:val="5"/>
        </w:numPr>
      </w:pPr>
      <w:r w:rsidRPr="00B94142">
        <w:rPr>
          <w:b/>
          <w:bCs/>
        </w:rPr>
        <w:t>Electrical model</w:t>
      </w:r>
      <w:r w:rsidRPr="00B94142">
        <w:t xml:space="preserve"> (OCV–SOC + internal resistance)</w:t>
      </w:r>
    </w:p>
    <w:p w:rsidR="00B94142" w:rsidRPr="00B94142" w:rsidRDefault="00B94142" w:rsidP="00B94142">
      <w:pPr>
        <w:numPr>
          <w:ilvl w:val="0"/>
          <w:numId w:val="5"/>
        </w:numPr>
      </w:pPr>
      <w:r w:rsidRPr="00B94142">
        <w:rPr>
          <w:b/>
          <w:bCs/>
        </w:rPr>
        <w:t>State of Charge (SOC) model</w:t>
      </w:r>
      <w:r w:rsidRPr="00B94142">
        <w:t xml:space="preserve"> (coulomb counting)</w:t>
      </w:r>
    </w:p>
    <w:p w:rsidR="00B94142" w:rsidRPr="00B94142" w:rsidRDefault="00B94142" w:rsidP="00B94142">
      <w:pPr>
        <w:numPr>
          <w:ilvl w:val="0"/>
          <w:numId w:val="5"/>
        </w:numPr>
      </w:pPr>
      <w:r w:rsidRPr="00B94142">
        <w:rPr>
          <w:b/>
          <w:bCs/>
        </w:rPr>
        <w:lastRenderedPageBreak/>
        <w:t>Thermal model</w:t>
      </w:r>
      <w:r w:rsidRPr="00B94142">
        <w:t xml:space="preserve"> (lumped thermal mass)</w:t>
      </w:r>
    </w:p>
    <w:p w:rsidR="00B94142" w:rsidRPr="00B94142" w:rsidRDefault="00B94142" w:rsidP="00B94142">
      <w:r w:rsidRPr="00B94142">
        <w:t>These models form the “plant” on which the BMS logic operates.</w:t>
      </w:r>
    </w:p>
    <w:p w:rsidR="00B94142" w:rsidRPr="00B94142" w:rsidRDefault="00B94142" w:rsidP="00B94142">
      <w:r w:rsidRPr="00B94142">
        <w:pict>
          <v:rect id="_x0000_i1061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2.1 Cell Electrical Model</w:t>
      </w:r>
    </w:p>
    <w:p w:rsidR="00B94142" w:rsidRPr="00B94142" w:rsidRDefault="00B94142" w:rsidP="00B94142">
      <w:r w:rsidRPr="00B94142">
        <w:t>A single Li-ion cell is approximated using:</w:t>
      </w:r>
    </w:p>
    <w:p w:rsidR="00B94142" w:rsidRPr="00B94142" w:rsidRDefault="00B94142" w:rsidP="00B94142">
      <w:pPr>
        <w:numPr>
          <w:ilvl w:val="0"/>
          <w:numId w:val="6"/>
        </w:numPr>
      </w:pPr>
      <w:r w:rsidRPr="00B94142">
        <w:t xml:space="preserve">Nominal voltage range: </w:t>
      </w:r>
      <w:r w:rsidRPr="00B94142">
        <w:rPr>
          <w:b/>
          <w:bCs/>
        </w:rPr>
        <w:t>3.0 V (0% SOC) → 4.2 V (100% SOC)</w:t>
      </w:r>
    </w:p>
    <w:p w:rsidR="00B94142" w:rsidRPr="00B94142" w:rsidRDefault="00B94142" w:rsidP="00B94142">
      <w:pPr>
        <w:numPr>
          <w:ilvl w:val="0"/>
          <w:numId w:val="6"/>
        </w:numPr>
      </w:pPr>
      <w:r w:rsidRPr="00B94142">
        <w:t xml:space="preserve">Capacity: </w:t>
      </w:r>
      <w:r w:rsidRPr="00B94142">
        <w:rPr>
          <w:b/>
          <w:bCs/>
        </w:rPr>
        <w:t>2.5 Ah</w:t>
      </w:r>
    </w:p>
    <w:p w:rsidR="00B94142" w:rsidRPr="00B94142" w:rsidRDefault="00B94142" w:rsidP="00B94142">
      <w:pPr>
        <w:numPr>
          <w:ilvl w:val="0"/>
          <w:numId w:val="6"/>
        </w:numPr>
      </w:pPr>
      <w:r w:rsidRPr="00B94142">
        <w:t xml:space="preserve">Internal resistance: </w:t>
      </w:r>
      <w:r w:rsidRPr="00B94142">
        <w:rPr>
          <w:b/>
          <w:bCs/>
        </w:rPr>
        <w:t>0.05 Ω</w:t>
      </w:r>
    </w:p>
    <w:p w:rsidR="00B94142" w:rsidRPr="00B94142" w:rsidRDefault="00B94142" w:rsidP="00B94142">
      <w:r w:rsidRPr="00B94142">
        <w:t xml:space="preserve">A </w:t>
      </w:r>
      <w:r w:rsidRPr="00B94142">
        <w:rPr>
          <w:b/>
          <w:bCs/>
        </w:rPr>
        <w:t>linear OCV–SOC relation</w:t>
      </w:r>
      <w:r w:rsidRPr="00B94142">
        <w:t xml:space="preserve"> is used:</w:t>
      </w:r>
    </w:p>
    <w:p w:rsidR="00B94142" w:rsidRPr="00B94142" w:rsidRDefault="00B94142" w:rsidP="00B941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oc,cell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)⋅SOC</m:t>
          </m:r>
          <m:r>
            <w:rPr>
              <w:i/>
            </w:rPr>
            <w:br/>
          </m:r>
        </m:oMath>
      </m:oMathPara>
    </w:p>
    <w:p w:rsidR="00B94142" w:rsidRPr="00B94142" w:rsidRDefault="00B94142" w:rsidP="00B94142">
      <w:r w:rsidRPr="00B94142">
        <w:t>where</w:t>
      </w:r>
      <w:r w:rsidRPr="00B94142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=3.0</m:t>
        </m:r>
        <m:r>
          <m:rPr>
            <m:nor/>
          </m:rPr>
          <m:t xml:space="preserve"> V</m:t>
        </m:r>
      </m:oMath>
      <w:r w:rsidRPr="00B94142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=4.2</m:t>
        </m:r>
        <m:r>
          <m:rPr>
            <m:nor/>
          </m:rPr>
          <m:t xml:space="preserve"> V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:rsidR="00B94142" w:rsidRPr="00B94142" w:rsidRDefault="00B94142" w:rsidP="00B94142">
      <w:r w:rsidRPr="00B94142">
        <w:t>Under load, terminal voltage is computed using Ohmic drop:</w:t>
      </w:r>
    </w:p>
    <w:p w:rsidR="00B94142" w:rsidRPr="00B94142" w:rsidRDefault="00B94142" w:rsidP="00B941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oc,cell</m:t>
              </m:r>
            </m:sub>
          </m:sSub>
          <m:r>
            <w:rPr>
              <w:rFonts w:ascii="Cambria Math" w:hAnsi="Cambria Math"/>
            </w:rPr>
            <m:t>-I⋅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br/>
          </m:r>
        </m:oMath>
      </m:oMathPara>
    </w:p>
    <w:p w:rsidR="00B94142" w:rsidRPr="00B94142" w:rsidRDefault="00B94142" w:rsidP="00B94142">
      <w:r w:rsidRPr="00B94142">
        <w:t xml:space="preserve">This simple model is widely used in control simulations, BMS prototyping, and embedded verification because it captures the main voltage dynamics without requiring full electrochemical </w:t>
      </w:r>
      <w:proofErr w:type="spellStart"/>
      <w:r w:rsidRPr="00B94142">
        <w:t>modeling</w:t>
      </w:r>
      <w:proofErr w:type="spellEnd"/>
      <w:r w:rsidRPr="00B94142">
        <w:t>.</w:t>
      </w:r>
    </w:p>
    <w:p w:rsidR="00B94142" w:rsidRPr="00B94142" w:rsidRDefault="00B94142" w:rsidP="00B94142">
      <w:r w:rsidRPr="00B94142">
        <w:pict>
          <v:rect id="_x0000_i1062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2.2 Pack Configuration (2s2p)</w:t>
      </w:r>
    </w:p>
    <w:p w:rsidR="00B94142" w:rsidRPr="00B94142" w:rsidRDefault="00B94142" w:rsidP="00B94142">
      <w:r w:rsidRPr="00B94142">
        <w:t>For the chosen configuration:</w:t>
      </w:r>
    </w:p>
    <w:p w:rsidR="00B94142" w:rsidRPr="00B94142" w:rsidRDefault="00B94142" w:rsidP="00B94142">
      <w:pPr>
        <w:numPr>
          <w:ilvl w:val="0"/>
          <w:numId w:val="7"/>
        </w:numPr>
      </w:pPr>
      <w:r w:rsidRPr="00B94142">
        <w:rPr>
          <w:b/>
          <w:bCs/>
        </w:rPr>
        <w:t>Series connection (2s):</w:t>
      </w:r>
    </w:p>
    <w:p w:rsidR="00B94142" w:rsidRPr="00B94142" w:rsidRDefault="00B94142" w:rsidP="00B941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=2⋅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br/>
          </m:r>
        </m:oMath>
      </m:oMathPara>
    </w:p>
    <w:p w:rsidR="00B94142" w:rsidRPr="00B94142" w:rsidRDefault="00B94142" w:rsidP="00B94142">
      <w:pPr>
        <w:numPr>
          <w:ilvl w:val="0"/>
          <w:numId w:val="7"/>
        </w:numPr>
      </w:pPr>
      <w:r w:rsidRPr="00B94142">
        <w:rPr>
          <w:b/>
          <w:bCs/>
        </w:rPr>
        <w:t>Parallel connection (2p):</w:t>
      </w:r>
    </w:p>
    <w:p w:rsidR="00B94142" w:rsidRPr="00B94142" w:rsidRDefault="00B94142" w:rsidP="00B941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=2⋅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m:t xml:space="preserve"> Ah</m:t>
          </m:r>
          <m:r>
            <w:br/>
          </m:r>
        </m:oMath>
      </m:oMathPara>
    </w:p>
    <w:p w:rsidR="00B94142" w:rsidRPr="00B94142" w:rsidRDefault="00B94142" w:rsidP="00B94142">
      <w:pPr>
        <w:numPr>
          <w:ilvl w:val="0"/>
          <w:numId w:val="7"/>
        </w:numPr>
      </w:pPr>
      <w:r w:rsidRPr="00B94142">
        <w:t>Internal resistance:</w:t>
      </w:r>
      <w:r w:rsidRPr="00B94142">
        <w:br/>
        <w:t xml:space="preserve">Two series resistances per string →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</m:oMath>
      <w:r w:rsidRPr="00B94142">
        <w:t>,</w:t>
      </w:r>
      <w:r w:rsidRPr="00B94142">
        <w:br/>
        <w:t xml:space="preserve">Two such strings in parallel →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pack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:rsidR="00B94142" w:rsidRPr="00B94142" w:rsidRDefault="00B94142" w:rsidP="00B94142">
      <w:r w:rsidRPr="00B94142">
        <w:t>The cell parameters are therefore converted into pack-level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357"/>
      </w:tblGrid>
      <w:tr w:rsidR="00B94142" w:rsidRPr="00B94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pPr>
              <w:rPr>
                <w:b/>
                <w:bCs/>
              </w:rPr>
            </w:pPr>
            <w:r w:rsidRPr="00B94142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pPr>
              <w:rPr>
                <w:b/>
                <w:bCs/>
              </w:rPr>
            </w:pPr>
            <w:r w:rsidRPr="00B94142">
              <w:rPr>
                <w:b/>
                <w:bCs/>
              </w:rPr>
              <w:t>Value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Pack voltage range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~6.0 V → 8.4 V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Pack capacity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5 Ah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Effective pack resistance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0.05 Ω</w:t>
            </w:r>
          </w:p>
        </w:tc>
      </w:tr>
    </w:tbl>
    <w:p w:rsidR="00B94142" w:rsidRPr="00B94142" w:rsidRDefault="00B94142" w:rsidP="00B94142">
      <w:r w:rsidRPr="00B94142">
        <w:t>This equivalent model allows the entire pack to be simulated as a single “supercell.”</w:t>
      </w:r>
    </w:p>
    <w:p w:rsidR="00B94142" w:rsidRPr="00B94142" w:rsidRDefault="00B94142" w:rsidP="00B94142">
      <w:r w:rsidRPr="00B94142">
        <w:pict>
          <v:rect id="_x0000_i1063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 xml:space="preserve">2.3 State of Charge (SOC) </w:t>
      </w:r>
      <w:proofErr w:type="spellStart"/>
      <w:r w:rsidRPr="00B94142">
        <w:rPr>
          <w:b/>
          <w:bCs/>
        </w:rPr>
        <w:t>Modeling</w:t>
      </w:r>
      <w:proofErr w:type="spellEnd"/>
    </w:p>
    <w:p w:rsidR="00B94142" w:rsidRPr="00B94142" w:rsidRDefault="00B94142" w:rsidP="00B94142">
      <w:r w:rsidRPr="00B94142">
        <w:t xml:space="preserve">SOC is estimated using </w:t>
      </w:r>
      <w:r w:rsidRPr="00B94142">
        <w:rPr>
          <w:b/>
          <w:bCs/>
        </w:rPr>
        <w:t>coulomb counting</w:t>
      </w:r>
      <w:r w:rsidRPr="00B94142">
        <w:t>, which integrates current over time:</w:t>
      </w:r>
    </w:p>
    <w:p w:rsidR="00B94142" w:rsidRPr="00B94142" w:rsidRDefault="00B94142" w:rsidP="00B94142">
      <m:oMathPara>
        <m:oMath>
          <m:r>
            <w:rPr>
              <w:rFonts w:ascii="Cambria Math" w:hAnsi="Cambria Math"/>
            </w:rPr>
            <m:t>SOC(t+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t)=SOC(t)-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I(t)⋅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pack</m:t>
                  </m:r>
                </m:sub>
              </m:sSub>
              <m:r>
                <w:rPr>
                  <w:rFonts w:ascii="Cambria Math" w:hAnsi="Cambria Math"/>
                </w:rPr>
                <m:t>⋅3600</m:t>
              </m:r>
            </m:den>
          </m:f>
          <m:r>
            <w:br/>
          </m:r>
        </m:oMath>
      </m:oMathPara>
    </w:p>
    <w:p w:rsidR="00B94142" w:rsidRPr="00B94142" w:rsidRDefault="00B94142" w:rsidP="00B94142">
      <w:r w:rsidRPr="00B94142">
        <w:t>where:</w:t>
      </w:r>
    </w:p>
    <w:p w:rsidR="00B94142" w:rsidRPr="00B94142" w:rsidRDefault="00B94142" w:rsidP="00B94142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I(t)</m:t>
        </m:r>
      </m:oMath>
      <w:r w:rsidRPr="00B94142">
        <w:t>is positive during discharge</w:t>
      </w:r>
    </w:p>
    <w:p w:rsidR="00B94142" w:rsidRPr="00B94142" w:rsidRDefault="00B94142" w:rsidP="00B94142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pack</m:t>
            </m:r>
          </m:sub>
        </m:sSub>
      </m:oMath>
      <w:r w:rsidRPr="00B94142">
        <w:t>is in amp-hours</w:t>
      </w:r>
    </w:p>
    <w:p w:rsidR="00B94142" w:rsidRPr="00B94142" w:rsidRDefault="00B94142" w:rsidP="00B94142">
      <w:pPr>
        <w:numPr>
          <w:ilvl w:val="0"/>
          <w:numId w:val="8"/>
        </w:numPr>
      </w:pPr>
      <w:r w:rsidRPr="00B94142">
        <w:t>3600 converts hours to seconds</w:t>
      </w:r>
    </w:p>
    <w:p w:rsidR="00B94142" w:rsidRPr="00B94142" w:rsidRDefault="00B94142" w:rsidP="00B94142">
      <w:r w:rsidRPr="00B94142">
        <w:t>The SOC value is clamped between 0 and 1.</w:t>
      </w:r>
    </w:p>
    <w:p w:rsidR="00B94142" w:rsidRPr="00B94142" w:rsidRDefault="00B94142" w:rsidP="00B94142">
      <w:r w:rsidRPr="00B94142">
        <w:t>This method is the standard in BMS hardware because of its low computational cost and good short-term accuracy.</w:t>
      </w:r>
    </w:p>
    <w:p w:rsidR="00B94142" w:rsidRPr="00B94142" w:rsidRDefault="00B94142" w:rsidP="00B94142">
      <w:r w:rsidRPr="00B94142">
        <w:pict>
          <v:rect id="_x0000_i1064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2.4 Thermal Model</w:t>
      </w:r>
    </w:p>
    <w:p w:rsidR="00B94142" w:rsidRPr="00B94142" w:rsidRDefault="00B94142" w:rsidP="00B94142">
      <w:r w:rsidRPr="00B94142">
        <w:t xml:space="preserve">A </w:t>
      </w:r>
      <w:r w:rsidRPr="00B94142">
        <w:rPr>
          <w:b/>
          <w:bCs/>
        </w:rPr>
        <w:t>first-order lumped thermal model</w:t>
      </w:r>
      <w:r w:rsidRPr="00B94142">
        <w:t xml:space="preserve"> captures heating and cooling effects:</w:t>
      </w:r>
    </w:p>
    <w:p w:rsidR="00B94142" w:rsidRPr="00B94142" w:rsidRDefault="00B94142" w:rsidP="00B94142">
      <m:oMathPara>
        <m:oMath>
          <m:r>
            <w:rPr>
              <w:rFonts w:ascii="Cambria Math" w:hAnsi="Cambria Math"/>
            </w:rPr>
            <m:t>T(t+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t)=T(t)+(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heat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cool</m:t>
              </m:r>
            </m:sub>
          </m:sSub>
          <m:r>
            <w:rPr>
              <w:rFonts w:ascii="Cambria Math" w:hAnsi="Cambria Math"/>
            </w:rPr>
            <m:t>(T-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amb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:rsidR="00B94142" w:rsidRPr="00B94142" w:rsidRDefault="00B94142" w:rsidP="00B94142">
      <w:pPr>
        <w:numPr>
          <w:ilvl w:val="0"/>
          <w:numId w:val="9"/>
        </w:numPr>
      </w:pPr>
      <w:r w:rsidRPr="00B94142"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  <w:r w:rsidRPr="00B94142">
        <w:t>term models Joule heating.</w:t>
      </w:r>
    </w:p>
    <w:p w:rsidR="00B94142" w:rsidRPr="00B94142" w:rsidRDefault="00B94142" w:rsidP="00B94142">
      <w:pPr>
        <w:numPr>
          <w:ilvl w:val="0"/>
          <w:numId w:val="9"/>
        </w:numPr>
      </w:pPr>
      <w:r w:rsidRPr="00B94142">
        <w:t>A linear cooling term represents heat dissipation.</w:t>
      </w:r>
    </w:p>
    <w:p w:rsidR="00B94142" w:rsidRPr="00B94142" w:rsidRDefault="00B94142" w:rsidP="00B94142">
      <w:pPr>
        <w:numPr>
          <w:ilvl w:val="0"/>
          <w:numId w:val="9"/>
        </w:numPr>
      </w:pPr>
      <w:r w:rsidRPr="00B94142">
        <w:t xml:space="preserve">Constants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heat</m:t>
            </m:r>
          </m:sub>
        </m:sSub>
      </m:oMath>
      <w:r w:rsidRPr="00B94142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cool</m:t>
            </m:r>
          </m:sub>
        </m:sSub>
      </m:oMath>
      <w:r w:rsidRPr="00B94142">
        <w:t>are tuned to keep temperatures in a realistic range (25–40°C for this simulation).</w:t>
      </w:r>
    </w:p>
    <w:p w:rsidR="00B94142" w:rsidRPr="00B94142" w:rsidRDefault="00B94142" w:rsidP="00B94142">
      <w:r w:rsidRPr="00B94142">
        <w:t>Although simple, this model is appropriate for evaluating temperature faults and cooling logic.</w:t>
      </w:r>
    </w:p>
    <w:p w:rsidR="00B94142" w:rsidRPr="00B94142" w:rsidRDefault="00B94142" w:rsidP="00B94142">
      <w:r w:rsidRPr="00B94142">
        <w:pict>
          <v:rect id="_x0000_i1065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2.5 Current Profile</w:t>
      </w:r>
    </w:p>
    <w:p w:rsidR="00B94142" w:rsidRPr="00B94142" w:rsidRDefault="00B94142" w:rsidP="00B94142">
      <w:r w:rsidRPr="00B94142">
        <w:t>A dynamic current profile was designed to exercise different regions of the BMS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32"/>
        <w:gridCol w:w="2926"/>
      </w:tblGrid>
      <w:tr w:rsidR="00B94142" w:rsidRPr="00B94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pPr>
              <w:rPr>
                <w:b/>
                <w:bCs/>
              </w:rPr>
            </w:pPr>
            <w:r w:rsidRPr="00B94142">
              <w:rPr>
                <w:b/>
                <w:bCs/>
              </w:rPr>
              <w:lastRenderedPageBreak/>
              <w:t>Time Interval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pPr>
              <w:rPr>
                <w:b/>
                <w:bCs/>
              </w:rPr>
            </w:pPr>
            <w:r w:rsidRPr="00B94142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pPr>
              <w:rPr>
                <w:b/>
                <w:bCs/>
              </w:rPr>
            </w:pPr>
            <w:r w:rsidRPr="00B94142">
              <w:rPr>
                <w:b/>
                <w:bCs/>
              </w:rPr>
              <w:t>Description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0–300 s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+5 A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Discharge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300–600 s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0 A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Rest (OCV recovery)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600–900 s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–3 A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Charging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900–950 s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+15 A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High-current spike (fault case)</w:t>
            </w:r>
          </w:p>
        </w:tc>
      </w:tr>
      <w:tr w:rsidR="00B94142" w:rsidRPr="00B94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&gt;950 s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+2 A</w:t>
            </w:r>
          </w:p>
        </w:tc>
        <w:tc>
          <w:tcPr>
            <w:tcW w:w="0" w:type="auto"/>
            <w:vAlign w:val="center"/>
            <w:hideMark/>
          </w:tcPr>
          <w:p w:rsidR="00B94142" w:rsidRPr="00B94142" w:rsidRDefault="00B94142" w:rsidP="00B94142">
            <w:r w:rsidRPr="00B94142">
              <w:t>Light discharge</w:t>
            </w:r>
          </w:p>
        </w:tc>
      </w:tr>
    </w:tbl>
    <w:p w:rsidR="00B94142" w:rsidRPr="00B94142" w:rsidRDefault="00B94142" w:rsidP="00B94142">
      <w:r w:rsidRPr="00B94142">
        <w:t>This profile ensures that:</w:t>
      </w:r>
    </w:p>
    <w:p w:rsidR="00B94142" w:rsidRPr="00B94142" w:rsidRDefault="00B94142" w:rsidP="00B94142">
      <w:pPr>
        <w:numPr>
          <w:ilvl w:val="0"/>
          <w:numId w:val="10"/>
        </w:numPr>
      </w:pPr>
      <w:r w:rsidRPr="00B94142">
        <w:t>SOC decreases and increases</w:t>
      </w:r>
    </w:p>
    <w:p w:rsidR="00B94142" w:rsidRPr="00B94142" w:rsidRDefault="00B94142" w:rsidP="00B94142">
      <w:pPr>
        <w:numPr>
          <w:ilvl w:val="0"/>
          <w:numId w:val="10"/>
        </w:numPr>
      </w:pPr>
      <w:r w:rsidRPr="00B94142">
        <w:t>voltage responds to load</w:t>
      </w:r>
    </w:p>
    <w:p w:rsidR="00B94142" w:rsidRPr="00B94142" w:rsidRDefault="00B94142" w:rsidP="00B94142">
      <w:pPr>
        <w:numPr>
          <w:ilvl w:val="0"/>
          <w:numId w:val="10"/>
        </w:numPr>
      </w:pPr>
      <w:r w:rsidRPr="00B94142">
        <w:t>thermal model heats/cools</w:t>
      </w:r>
    </w:p>
    <w:p w:rsidR="00B94142" w:rsidRPr="00B94142" w:rsidRDefault="00B94142" w:rsidP="00B94142">
      <w:pPr>
        <w:numPr>
          <w:ilvl w:val="0"/>
          <w:numId w:val="10"/>
        </w:numPr>
      </w:pPr>
      <w:r w:rsidRPr="00B94142">
        <w:t>over-current logic is triggered</w:t>
      </w:r>
    </w:p>
    <w:p w:rsidR="00B94142" w:rsidRPr="00B94142" w:rsidRDefault="00B94142" w:rsidP="00B94142">
      <w:r w:rsidRPr="00B94142">
        <w:t xml:space="preserve">It fully drives the system for later BMS </w:t>
      </w:r>
      <w:proofErr w:type="spellStart"/>
      <w:r w:rsidRPr="00B94142">
        <w:t>behavior</w:t>
      </w:r>
      <w:proofErr w:type="spellEnd"/>
      <w:r w:rsidRPr="00B94142">
        <w:t>.</w:t>
      </w:r>
    </w:p>
    <w:p w:rsidR="00B94142" w:rsidRPr="00B94142" w:rsidRDefault="00B94142" w:rsidP="00B94142">
      <w:r w:rsidRPr="00B94142">
        <w:pict>
          <v:rect id="_x0000_i1066" style="width:0;height:1.5pt" o:hralign="center" o:hrstd="t" o:hr="t" fillcolor="#a0a0a0" stroked="f"/>
        </w:pict>
      </w:r>
    </w:p>
    <w:p w:rsidR="00B94142" w:rsidRPr="00B94142" w:rsidRDefault="00B94142" w:rsidP="00B94142">
      <w:pPr>
        <w:rPr>
          <w:b/>
          <w:bCs/>
        </w:rPr>
      </w:pPr>
      <w:r w:rsidRPr="00B94142">
        <w:rPr>
          <w:b/>
          <w:bCs/>
        </w:rPr>
        <w:t>2.6 Output Variables</w:t>
      </w:r>
    </w:p>
    <w:p w:rsidR="00B94142" w:rsidRPr="00B94142" w:rsidRDefault="00B94142" w:rsidP="00B94142">
      <w:r w:rsidRPr="00B94142">
        <w:t>The following signals are logged for every simulation timestep:</w:t>
      </w:r>
    </w:p>
    <w:p w:rsidR="00B94142" w:rsidRPr="00B94142" w:rsidRDefault="00B94142" w:rsidP="00B94142">
      <w:pPr>
        <w:numPr>
          <w:ilvl w:val="0"/>
          <w:numId w:val="11"/>
        </w:numPr>
      </w:pPr>
      <w:r w:rsidRPr="00B94142">
        <w:rPr>
          <w:b/>
          <w:bCs/>
        </w:rPr>
        <w:t>Pack voltage</w:t>
      </w:r>
    </w:p>
    <w:p w:rsidR="00B94142" w:rsidRPr="00B94142" w:rsidRDefault="00B94142" w:rsidP="00B94142">
      <w:pPr>
        <w:numPr>
          <w:ilvl w:val="0"/>
          <w:numId w:val="11"/>
        </w:numPr>
      </w:pPr>
      <w:r w:rsidRPr="00B94142">
        <w:rPr>
          <w:b/>
          <w:bCs/>
        </w:rPr>
        <w:t>Pack current (commanded + actual)</w:t>
      </w:r>
    </w:p>
    <w:p w:rsidR="00B94142" w:rsidRPr="00B94142" w:rsidRDefault="00B94142" w:rsidP="00B94142">
      <w:pPr>
        <w:numPr>
          <w:ilvl w:val="0"/>
          <w:numId w:val="11"/>
        </w:numPr>
      </w:pPr>
      <w:r w:rsidRPr="00B94142">
        <w:rPr>
          <w:b/>
          <w:bCs/>
        </w:rPr>
        <w:t>SOC</w:t>
      </w:r>
    </w:p>
    <w:p w:rsidR="00B94142" w:rsidRPr="00B94142" w:rsidRDefault="00B94142" w:rsidP="00B94142">
      <w:pPr>
        <w:numPr>
          <w:ilvl w:val="0"/>
          <w:numId w:val="11"/>
        </w:numPr>
      </w:pPr>
      <w:r w:rsidRPr="00B94142">
        <w:rPr>
          <w:b/>
          <w:bCs/>
        </w:rPr>
        <w:t>Temperature</w:t>
      </w:r>
    </w:p>
    <w:p w:rsidR="00B94142" w:rsidRPr="00B94142" w:rsidRDefault="00B94142" w:rsidP="00B94142">
      <w:r w:rsidRPr="00B94142">
        <w:t>These outputs form the basis for fault detection, CAN messages, and VCU decisions.</w: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 BMS Fault Detection</w:t>
      </w:r>
    </w:p>
    <w:p w:rsidR="00555C27" w:rsidRPr="00555C27" w:rsidRDefault="00555C27" w:rsidP="00555C27">
      <w:r w:rsidRPr="00555C27">
        <w:t>Fault detection is one of the most critical responsibilities of a Battery Management System. The BMS continuously evaluates voltage, temperature, and current measurements against predefined safety thresholds to prevent damage to the battery pack and ensure safe vehicle operation.</w:t>
      </w:r>
    </w:p>
    <w:p w:rsidR="00555C27" w:rsidRPr="00555C27" w:rsidRDefault="00555C27" w:rsidP="00555C27">
      <w:r w:rsidRPr="00555C27">
        <w:t xml:space="preserve">The implemented simulation includes </w:t>
      </w:r>
      <w:r w:rsidRPr="00555C27">
        <w:rPr>
          <w:b/>
          <w:bCs/>
        </w:rPr>
        <w:t>five core protection mechanisms</w:t>
      </w:r>
      <w:r w:rsidRPr="00555C27">
        <w:t xml:space="preserve"> commonly found in real BMS units:</w:t>
      </w:r>
    </w:p>
    <w:p w:rsidR="00555C27" w:rsidRPr="00555C27" w:rsidRDefault="00555C27" w:rsidP="00555C27">
      <w:pPr>
        <w:numPr>
          <w:ilvl w:val="0"/>
          <w:numId w:val="12"/>
        </w:numPr>
      </w:pPr>
      <w:r w:rsidRPr="00555C27">
        <w:t>Overvoltage (OV)</w:t>
      </w:r>
    </w:p>
    <w:p w:rsidR="00555C27" w:rsidRPr="00555C27" w:rsidRDefault="00555C27" w:rsidP="00555C27">
      <w:pPr>
        <w:numPr>
          <w:ilvl w:val="0"/>
          <w:numId w:val="12"/>
        </w:numPr>
      </w:pPr>
      <w:r w:rsidRPr="00555C27">
        <w:t>Undervoltage (UV)</w:t>
      </w:r>
    </w:p>
    <w:p w:rsidR="00555C27" w:rsidRPr="00555C27" w:rsidRDefault="00555C27" w:rsidP="00555C27">
      <w:pPr>
        <w:numPr>
          <w:ilvl w:val="0"/>
          <w:numId w:val="12"/>
        </w:numPr>
      </w:pPr>
      <w:r w:rsidRPr="00555C27">
        <w:t>Overtemperature (OT)</w:t>
      </w:r>
    </w:p>
    <w:p w:rsidR="00555C27" w:rsidRPr="00555C27" w:rsidRDefault="00555C27" w:rsidP="00555C27">
      <w:pPr>
        <w:numPr>
          <w:ilvl w:val="0"/>
          <w:numId w:val="12"/>
        </w:numPr>
      </w:pPr>
      <w:proofErr w:type="spellStart"/>
      <w:r w:rsidRPr="00555C27">
        <w:t>Undertemperature</w:t>
      </w:r>
      <w:proofErr w:type="spellEnd"/>
      <w:r w:rsidRPr="00555C27">
        <w:t xml:space="preserve"> (UT)</w:t>
      </w:r>
    </w:p>
    <w:p w:rsidR="00555C27" w:rsidRPr="00555C27" w:rsidRDefault="00555C27" w:rsidP="00555C27">
      <w:pPr>
        <w:numPr>
          <w:ilvl w:val="0"/>
          <w:numId w:val="12"/>
        </w:numPr>
      </w:pPr>
      <w:r w:rsidRPr="00555C27">
        <w:lastRenderedPageBreak/>
        <w:t>Overcurrent (OC)</w:t>
      </w:r>
    </w:p>
    <w:p w:rsidR="00555C27" w:rsidRPr="00555C27" w:rsidRDefault="00555C27" w:rsidP="00555C27">
      <w:r w:rsidRPr="00555C27">
        <w:t>Each fault condition is checked at every timestep of the simulation. If a threshold is crossed, the corresponding fault flag is set to “1” and remains active for that timestep.</w:t>
      </w:r>
    </w:p>
    <w:p w:rsidR="00555C27" w:rsidRPr="00555C27" w:rsidRDefault="00555C27" w:rsidP="00555C27">
      <w:r w:rsidRPr="00555C27">
        <w:pict>
          <v:rect id="_x0000_i1109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3.1 Overvoltage (OV)</w:t>
      </w:r>
    </w:p>
    <w:p w:rsidR="00555C27" w:rsidRPr="00555C27" w:rsidRDefault="00555C27" w:rsidP="00555C27">
      <w:r w:rsidRPr="00555C27">
        <w:t>Overvoltage occurs when a cell exceeds the safe charging upper limit. Lithium-ion cells generally must not exceed ~4.25 V to avoid lithium plating, accelerated degradation, or thermal runaway.</w:t>
      </w:r>
    </w:p>
    <w:p w:rsidR="00555C27" w:rsidRPr="00555C27" w:rsidRDefault="00555C27" w:rsidP="00555C27">
      <w:r w:rsidRPr="00555C27">
        <w:t>Threshold used:</w:t>
      </w:r>
    </w:p>
    <w:p w:rsidR="00555C27" w:rsidRPr="00555C27" w:rsidRDefault="00555C27" w:rsidP="00555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rPr>
              <w:rFonts w:ascii="Cambria Math" w:hAnsi="Cambria Math"/>
            </w:rPr>
            <m:t>&gt;4.25</m:t>
          </m:r>
          <m:r>
            <m:rPr>
              <m:nor/>
            </m:rPr>
            <m:t xml:space="preserve"> V</m:t>
          </m:r>
          <m:r>
            <w:br/>
          </m:r>
        </m:oMath>
      </m:oMathPara>
    </w:p>
    <w:p w:rsidR="00555C27" w:rsidRPr="00555C27" w:rsidRDefault="00555C27" w:rsidP="00555C27">
      <w:r w:rsidRPr="00555C27">
        <w:t xml:space="preserve">If detected, this is considered a </w:t>
      </w:r>
      <w:r w:rsidRPr="00555C27">
        <w:rPr>
          <w:b/>
          <w:bCs/>
        </w:rPr>
        <w:t>severe fault</w:t>
      </w:r>
      <w:r w:rsidRPr="00555C27">
        <w:t xml:space="preserve"> and triggers a system shutdown.</w:t>
      </w:r>
    </w:p>
    <w:p w:rsidR="00555C27" w:rsidRPr="00555C27" w:rsidRDefault="00555C27" w:rsidP="00555C27">
      <w:r w:rsidRPr="00555C27">
        <w:pict>
          <v:rect id="_x0000_i1110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3.2 Undervoltage (UV)</w:t>
      </w:r>
    </w:p>
    <w:p w:rsidR="00555C27" w:rsidRPr="00555C27" w:rsidRDefault="00555C27" w:rsidP="00555C27">
      <w:r w:rsidRPr="00555C27">
        <w:t>Undervoltage occurs when a cell drops below the safe discharge limit. Below ~2.9 V, the internal structure of lithium-ion cells can be permanently damaged.</w:t>
      </w:r>
    </w:p>
    <w:p w:rsidR="00555C27" w:rsidRPr="00555C27" w:rsidRDefault="00555C27" w:rsidP="00555C27">
      <w:r w:rsidRPr="00555C27">
        <w:t>Threshold:</w:t>
      </w:r>
    </w:p>
    <w:p w:rsidR="00555C27" w:rsidRPr="00555C27" w:rsidRDefault="00555C27" w:rsidP="00555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cell</m:t>
              </m:r>
            </m:sub>
          </m:sSub>
          <m:r>
            <w:rPr>
              <w:rFonts w:ascii="Cambria Math" w:hAnsi="Cambria Math"/>
            </w:rPr>
            <m:t>&lt;2.90</m:t>
          </m:r>
          <m:r>
            <m:rPr>
              <m:nor/>
            </m:rPr>
            <m:t xml:space="preserve"> V</m:t>
          </m:r>
          <m:r>
            <w:br/>
          </m:r>
        </m:oMath>
      </m:oMathPara>
    </w:p>
    <w:p w:rsidR="00555C27" w:rsidRPr="00555C27" w:rsidRDefault="00555C27" w:rsidP="00555C27">
      <w:r w:rsidRPr="00555C27">
        <w:t xml:space="preserve">This fault is logged and used for diagnostic data, but in this simplified model it is </w:t>
      </w:r>
      <w:r w:rsidRPr="00555C27">
        <w:rPr>
          <w:i/>
          <w:iCs/>
        </w:rPr>
        <w:t>not</w:t>
      </w:r>
      <w:r w:rsidRPr="00555C27">
        <w:t xml:space="preserve"> used to trigger an immediate shutdown (as many systems allow limited undervoltage before cutting off).</w:t>
      </w:r>
    </w:p>
    <w:p w:rsidR="00555C27" w:rsidRPr="00555C27" w:rsidRDefault="00555C27" w:rsidP="00555C27">
      <w:r w:rsidRPr="00555C27">
        <w:pict>
          <v:rect id="_x0000_i1111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3.3 Overtemperature (OT)</w:t>
      </w:r>
    </w:p>
    <w:p w:rsidR="00555C27" w:rsidRPr="00555C27" w:rsidRDefault="00555C27" w:rsidP="00555C27">
      <w:r w:rsidRPr="00555C27">
        <w:t>High temperatures significantly accelerate cell degradation and can lead to thermal runaway.</w:t>
      </w:r>
    </w:p>
    <w:p w:rsidR="00555C27" w:rsidRPr="00555C27" w:rsidRDefault="00555C27" w:rsidP="00555C27">
      <w:r w:rsidRPr="00555C27">
        <w:t>Threshold:</w:t>
      </w:r>
    </w:p>
    <w:p w:rsidR="00555C27" w:rsidRPr="00555C27" w:rsidRDefault="00555C27" w:rsidP="00555C27">
      <m:oMathPara>
        <m:oMath>
          <m:r>
            <w:rPr>
              <w:rFonts w:ascii="Cambria Math" w:hAnsi="Cambria Math"/>
            </w:rPr>
            <m:t>T&gt;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m:t>C</m:t>
          </m:r>
          <m:r>
            <w:br/>
          </m:r>
        </m:oMath>
      </m:oMathPara>
    </w:p>
    <w:p w:rsidR="00555C27" w:rsidRPr="00555C27" w:rsidRDefault="00555C27" w:rsidP="00555C27">
      <w:r w:rsidRPr="00555C27">
        <w:t xml:space="preserve">Overtemperature is classified as a </w:t>
      </w:r>
      <w:r w:rsidRPr="00555C27">
        <w:rPr>
          <w:b/>
          <w:bCs/>
        </w:rPr>
        <w:t>critical fault</w:t>
      </w:r>
      <w:r w:rsidRPr="00555C27">
        <w:t xml:space="preserve"> and triggers the shutdown command.</w:t>
      </w:r>
    </w:p>
    <w:p w:rsidR="00555C27" w:rsidRPr="00555C27" w:rsidRDefault="00555C27" w:rsidP="00555C27">
      <w:r w:rsidRPr="00555C27">
        <w:pict>
          <v:rect id="_x0000_i1112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 xml:space="preserve">3.4 </w:t>
      </w:r>
      <w:proofErr w:type="spellStart"/>
      <w:r w:rsidRPr="00555C27">
        <w:rPr>
          <w:b/>
          <w:bCs/>
        </w:rPr>
        <w:t>Undertemperature</w:t>
      </w:r>
      <w:proofErr w:type="spellEnd"/>
      <w:r w:rsidRPr="00555C27">
        <w:rPr>
          <w:b/>
          <w:bCs/>
        </w:rPr>
        <w:t xml:space="preserve"> (UT)</w:t>
      </w:r>
    </w:p>
    <w:p w:rsidR="00555C27" w:rsidRPr="00555C27" w:rsidRDefault="00555C27" w:rsidP="00555C27">
      <w:r w:rsidRPr="00555C27">
        <w:t>Charging lithium-ion cells below 0°C can cause plating and permanent capacity loss.</w:t>
      </w:r>
    </w:p>
    <w:p w:rsidR="00555C27" w:rsidRPr="00555C27" w:rsidRDefault="00555C27" w:rsidP="00555C27">
      <w:r w:rsidRPr="00555C27">
        <w:t>Threshold:</w:t>
      </w:r>
    </w:p>
    <w:p w:rsidR="00555C27" w:rsidRPr="00555C27" w:rsidRDefault="00555C27" w:rsidP="00555C27">
      <m:oMathPara>
        <m:oMath>
          <m:r>
            <w:rPr>
              <w:rFonts w:ascii="Cambria Math" w:hAnsi="Cambria Math"/>
            </w:rPr>
            <m:t>T&lt;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m:t>C</m:t>
          </m:r>
          <m:r>
            <w:br/>
          </m:r>
        </m:oMath>
      </m:oMathPara>
    </w:p>
    <w:p w:rsidR="00555C27" w:rsidRPr="00555C27" w:rsidRDefault="00555C27" w:rsidP="00555C27">
      <w:r w:rsidRPr="00555C27">
        <w:lastRenderedPageBreak/>
        <w:t>This fault is included for completeness and diagnostic visibility.</w:t>
      </w:r>
    </w:p>
    <w:p w:rsidR="00555C27" w:rsidRPr="00555C27" w:rsidRDefault="00555C27" w:rsidP="00555C27">
      <w:r w:rsidRPr="00555C27">
        <w:pict>
          <v:rect id="_x0000_i1113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3.5 Overcurrent (OC)</w:t>
      </w:r>
    </w:p>
    <w:p w:rsidR="00555C27" w:rsidRPr="00555C27" w:rsidRDefault="00555C27" w:rsidP="00555C27">
      <w:r w:rsidRPr="00555C27">
        <w:t>Overcurrent conditions may occur during short circuits, motor stalls, or electrical faults. An excessive current spike can rapidly heat internal resistance and damage cell chemistry.</w:t>
      </w:r>
    </w:p>
    <w:p w:rsidR="00555C27" w:rsidRPr="00555C27" w:rsidRDefault="00555C27" w:rsidP="00555C27">
      <w:r w:rsidRPr="00555C27">
        <w:t>Threshold:</w:t>
      </w:r>
    </w:p>
    <w:p w:rsidR="00555C27" w:rsidRPr="00555C27" w:rsidRDefault="00555C27" w:rsidP="00555C27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&gt;12</m:t>
          </m:r>
          <m:r>
            <m:rPr>
              <m:nor/>
            </m:rPr>
            <m:t xml:space="preserve"> A</m:t>
          </m:r>
          <m:r>
            <w:br/>
          </m:r>
        </m:oMath>
      </m:oMathPara>
    </w:p>
    <w:p w:rsidR="00555C27" w:rsidRPr="00555C27" w:rsidRDefault="00555C27" w:rsidP="00555C27">
      <w:r w:rsidRPr="00555C27">
        <w:t xml:space="preserve">This is treated as a </w:t>
      </w:r>
      <w:r w:rsidRPr="00555C27">
        <w:rPr>
          <w:b/>
          <w:bCs/>
        </w:rPr>
        <w:t>severe fault</w:t>
      </w:r>
      <w:r w:rsidRPr="00555C27">
        <w:t>, and the BMS immediately forces the pack current to zero by issuing a shutdown command.</w:t>
      </w:r>
    </w:p>
    <w:p w:rsidR="00555C27" w:rsidRPr="00555C27" w:rsidRDefault="00555C27" w:rsidP="00555C27">
      <w:r w:rsidRPr="00555C27">
        <w:pict>
          <v:rect id="_x0000_i1114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3.6 Fault Bitfield Representation</w:t>
      </w:r>
    </w:p>
    <w:p w:rsidR="00555C27" w:rsidRPr="00555C27" w:rsidRDefault="00555C27" w:rsidP="00555C27">
      <w:r w:rsidRPr="00555C27">
        <w:t>All five fault flags are combined into a single 8-bit value for CAN transmission:</w:t>
      </w:r>
    </w:p>
    <w:p w:rsidR="00555C27" w:rsidRPr="00555C27" w:rsidRDefault="00555C27" w:rsidP="00555C27">
      <w:r w:rsidRPr="00555C27">
        <w:t>Bit 0 → Overvoltage</w:t>
      </w:r>
    </w:p>
    <w:p w:rsidR="00555C27" w:rsidRPr="00555C27" w:rsidRDefault="00555C27" w:rsidP="00555C27">
      <w:r w:rsidRPr="00555C27">
        <w:t>Bit 1 → Undervoltage</w:t>
      </w:r>
    </w:p>
    <w:p w:rsidR="00555C27" w:rsidRPr="00555C27" w:rsidRDefault="00555C27" w:rsidP="00555C27">
      <w:r w:rsidRPr="00555C27">
        <w:t>Bit 2 → Overtemperature</w:t>
      </w:r>
    </w:p>
    <w:p w:rsidR="00555C27" w:rsidRPr="00555C27" w:rsidRDefault="00555C27" w:rsidP="00555C27">
      <w:r w:rsidRPr="00555C27">
        <w:t xml:space="preserve">Bit 3 → </w:t>
      </w:r>
      <w:proofErr w:type="spellStart"/>
      <w:r w:rsidRPr="00555C27">
        <w:t>Undertemperature</w:t>
      </w:r>
      <w:proofErr w:type="spellEnd"/>
    </w:p>
    <w:p w:rsidR="00555C27" w:rsidRPr="00555C27" w:rsidRDefault="00555C27" w:rsidP="00555C27">
      <w:r w:rsidRPr="00555C27">
        <w:t>Bit 4 → Overcurrent</w:t>
      </w:r>
    </w:p>
    <w:p w:rsidR="00555C27" w:rsidRPr="00555C27" w:rsidRDefault="00555C27" w:rsidP="00555C27">
      <w:r w:rsidRPr="00555C27">
        <w:t>Bit 5 → Reserved / Imbalance (if used)</w:t>
      </w:r>
    </w:p>
    <w:p w:rsidR="00555C27" w:rsidRPr="00555C27" w:rsidRDefault="00555C27" w:rsidP="00555C27">
      <w:r w:rsidRPr="00555C27">
        <w:t>Bits 6-7 → Reserved</w:t>
      </w:r>
    </w:p>
    <w:p w:rsidR="00555C27" w:rsidRPr="00555C27" w:rsidRDefault="00555C27" w:rsidP="00555C27">
      <w:r w:rsidRPr="00555C27">
        <w:t>The fault bitfield makes the system CAN-friendly and allows easy decoding in the VCU.</w: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4. BMS Control Actions</w:t>
      </w:r>
    </w:p>
    <w:p w:rsidR="00555C27" w:rsidRPr="00555C27" w:rsidRDefault="00555C27" w:rsidP="00555C27">
      <w:r w:rsidRPr="00555C27">
        <w:t xml:space="preserve">The BMS implements three key control actions based on detected faults and operating conditions: </w:t>
      </w:r>
      <w:r w:rsidRPr="00555C27">
        <w:rPr>
          <w:b/>
          <w:bCs/>
        </w:rPr>
        <w:t>shutdown</w:t>
      </w:r>
      <w:r w:rsidRPr="00555C27">
        <w:t xml:space="preserve">, </w:t>
      </w:r>
      <w:r w:rsidRPr="00555C27">
        <w:rPr>
          <w:b/>
          <w:bCs/>
        </w:rPr>
        <w:t>cooling</w:t>
      </w:r>
      <w:r w:rsidRPr="00555C27">
        <w:t xml:space="preserve">, and </w:t>
      </w:r>
      <w:r w:rsidRPr="00555C27">
        <w:rPr>
          <w:b/>
          <w:bCs/>
        </w:rPr>
        <w:t>balancing</w:t>
      </w:r>
      <w:r w:rsidRPr="00555C27">
        <w:t>. These actions ensure safe operation of the battery pack under varying load profiles.</w:t>
      </w:r>
    </w:p>
    <w:p w:rsidR="00555C27" w:rsidRPr="00555C27" w:rsidRDefault="00555C27" w:rsidP="00555C27">
      <w:r w:rsidRPr="00555C27">
        <w:pict>
          <v:rect id="_x0000_i1133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4.1 Shutdown Command</w:t>
      </w:r>
    </w:p>
    <w:p w:rsidR="00555C27" w:rsidRPr="00555C27" w:rsidRDefault="00555C27" w:rsidP="00555C27">
      <w:r w:rsidRPr="00555C27">
        <w:t xml:space="preserve">Shutdown is triggered whenever a </w:t>
      </w:r>
      <w:r w:rsidRPr="00555C27">
        <w:rPr>
          <w:b/>
          <w:bCs/>
        </w:rPr>
        <w:t>critical fault</w:t>
      </w:r>
      <w:r w:rsidRPr="00555C27">
        <w:t xml:space="preserve"> is detected:</w:t>
      </w:r>
    </w:p>
    <w:p w:rsidR="00555C27" w:rsidRPr="00555C27" w:rsidRDefault="00555C27" w:rsidP="00555C27">
      <w:pPr>
        <w:numPr>
          <w:ilvl w:val="0"/>
          <w:numId w:val="13"/>
        </w:numPr>
      </w:pPr>
      <w:r w:rsidRPr="00555C27">
        <w:t>Overvoltage</w:t>
      </w:r>
    </w:p>
    <w:p w:rsidR="00555C27" w:rsidRPr="00555C27" w:rsidRDefault="00555C27" w:rsidP="00555C27">
      <w:pPr>
        <w:numPr>
          <w:ilvl w:val="0"/>
          <w:numId w:val="13"/>
        </w:numPr>
      </w:pPr>
      <w:r w:rsidRPr="00555C27">
        <w:t>Overtemperature</w:t>
      </w:r>
    </w:p>
    <w:p w:rsidR="00555C27" w:rsidRPr="00555C27" w:rsidRDefault="00555C27" w:rsidP="00555C27">
      <w:pPr>
        <w:numPr>
          <w:ilvl w:val="0"/>
          <w:numId w:val="13"/>
        </w:numPr>
      </w:pPr>
      <w:r w:rsidRPr="00555C27">
        <w:t>Overcurrent</w:t>
      </w:r>
    </w:p>
    <w:p w:rsidR="00555C27" w:rsidRPr="00555C27" w:rsidRDefault="00555C27" w:rsidP="00555C27">
      <w:r w:rsidRPr="00555C27">
        <w:t>When shutdown is active, the BMS forces the pack current to zero, simulating contactor opening in an EV battery system:</w:t>
      </w:r>
    </w:p>
    <w:p w:rsidR="00555C27" w:rsidRPr="00555C27" w:rsidRDefault="00555C27" w:rsidP="00555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pack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 xml:space="preserve"> A (forced)</m:t>
          </m:r>
          <m:r>
            <w:br/>
          </m:r>
        </m:oMath>
      </m:oMathPara>
    </w:p>
    <w:p w:rsidR="00555C27" w:rsidRPr="00555C27" w:rsidRDefault="00555C27" w:rsidP="00555C27">
      <w:r w:rsidRPr="00555C27">
        <w:t>This immediately isolates the battery from the load or charger.</w:t>
      </w:r>
    </w:p>
    <w:p w:rsidR="00555C27" w:rsidRPr="00555C27" w:rsidRDefault="00555C27" w:rsidP="00555C27">
      <w:r w:rsidRPr="00555C27">
        <w:pict>
          <v:rect id="_x0000_i1134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4.2 Cooling Command (with Hysteresis)</w:t>
      </w:r>
    </w:p>
    <w:p w:rsidR="00555C27" w:rsidRPr="00555C27" w:rsidRDefault="00555C27" w:rsidP="00555C27">
      <w:r w:rsidRPr="00555C27">
        <w:t>Cooling is enabled when the pack temperature exceeds a high threshold and disabled only after sufficient cooling:</w:t>
      </w:r>
    </w:p>
    <w:p w:rsidR="00555C27" w:rsidRPr="00555C27" w:rsidRDefault="00555C27" w:rsidP="00555C27">
      <w:pPr>
        <w:numPr>
          <w:ilvl w:val="0"/>
          <w:numId w:val="14"/>
        </w:numPr>
      </w:pPr>
      <w:r w:rsidRPr="00555C27">
        <w:rPr>
          <w:b/>
          <w:bCs/>
        </w:rPr>
        <w:t>Cooling ON:</w:t>
      </w:r>
      <w:r w:rsidRPr="00555C27">
        <w:t xml:space="preserve"> </w:t>
      </w:r>
      <m:oMath>
        <m:r>
          <w:rPr>
            <w:rFonts w:ascii="Cambria Math" w:hAnsi="Cambria Math"/>
          </w:rPr>
          <m:t>T&gt;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</w:p>
    <w:p w:rsidR="00555C27" w:rsidRPr="00555C27" w:rsidRDefault="00555C27" w:rsidP="00555C27">
      <w:pPr>
        <w:numPr>
          <w:ilvl w:val="0"/>
          <w:numId w:val="14"/>
        </w:numPr>
      </w:pPr>
      <w:r w:rsidRPr="00555C27">
        <w:rPr>
          <w:b/>
          <w:bCs/>
        </w:rPr>
        <w:t>Cooling OFF:</w:t>
      </w:r>
      <w:r w:rsidRPr="00555C27">
        <w:t xml:space="preserve"> </w:t>
      </w:r>
      <m:oMath>
        <m:r>
          <w:rPr>
            <w:rFonts w:ascii="Cambria Math" w:hAnsi="Cambria Math"/>
          </w:rPr>
          <m:t>T&lt;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</w:p>
    <w:p w:rsidR="00555C27" w:rsidRPr="00555C27" w:rsidRDefault="00555C27" w:rsidP="00555C27">
      <w:r w:rsidRPr="00555C27">
        <w:t>Hysteresis prevents rapid switching of the cooling system.</w: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5. CAN Bus Communication</w:t>
      </w:r>
    </w:p>
    <w:p w:rsidR="00555C27" w:rsidRPr="00555C27" w:rsidRDefault="00555C27" w:rsidP="00555C27">
      <w:r w:rsidRPr="00555C27">
        <w:t xml:space="preserve">To interface the BMS with a Vehicle Control Unit (VCU), key battery parameters are packaged into an </w:t>
      </w:r>
      <w:r w:rsidRPr="00555C27">
        <w:rPr>
          <w:b/>
          <w:bCs/>
        </w:rPr>
        <w:t>8-byte CAN message</w:t>
      </w:r>
      <w:r w:rsidRPr="00555C27">
        <w:t xml:space="preserve"> and transmitted at a fixed 1 Hz rate. The VCU decodes this frame and selects an operating mode based on the reported data and fault flags.</w:t>
      </w:r>
    </w:p>
    <w:p w:rsidR="00555C27" w:rsidRPr="00555C27" w:rsidRDefault="00555C27" w:rsidP="00555C27">
      <w:r w:rsidRPr="00555C27">
        <w:pict>
          <v:rect id="_x0000_i1155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5.1 CAN Frame Format (BMS → VCU)</w:t>
      </w:r>
    </w:p>
    <w:p w:rsidR="00555C27" w:rsidRPr="00555C27" w:rsidRDefault="00555C27" w:rsidP="00555C27">
      <w:r w:rsidRPr="00555C27">
        <w:rPr>
          <w:b/>
          <w:bCs/>
        </w:rPr>
        <w:t>Message ID:</w:t>
      </w:r>
      <w:r w:rsidRPr="00555C27">
        <w:t xml:space="preserve"> 0x100</w:t>
      </w:r>
      <w:r w:rsidRPr="00555C27">
        <w:br/>
      </w:r>
      <w:r w:rsidRPr="00555C27">
        <w:rPr>
          <w:b/>
          <w:bCs/>
        </w:rPr>
        <w:t>Data Length:</w:t>
      </w:r>
      <w:r w:rsidRPr="00555C27">
        <w:t xml:space="preserve"> 8 bytes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254"/>
        <w:gridCol w:w="2453"/>
      </w:tblGrid>
      <w:tr w:rsidR="00555C27" w:rsidRPr="00555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Pr>
              <w:rPr>
                <w:b/>
                <w:bCs/>
              </w:rPr>
            </w:pPr>
            <w:r w:rsidRPr="00555C27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Pr>
              <w:rPr>
                <w:b/>
                <w:bCs/>
              </w:rPr>
            </w:pPr>
            <w:r w:rsidRPr="00555C2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Pr>
              <w:rPr>
                <w:b/>
                <w:bCs/>
              </w:rPr>
            </w:pPr>
            <w:r w:rsidRPr="00555C27">
              <w:rPr>
                <w:b/>
                <w:bCs/>
              </w:rPr>
              <w:t>Format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0–1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Pack voltage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uint16, 0.1 V units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2–3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Pack current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int16, 0.1 A units (signed)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4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SOC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uint8 (%)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5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Fault bitfield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uint8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6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Temperature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uint8 (°C)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7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Reserved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—</w:t>
            </w:r>
          </w:p>
        </w:tc>
      </w:tr>
    </w:tbl>
    <w:p w:rsidR="00555C27" w:rsidRPr="00555C27" w:rsidRDefault="00555C27" w:rsidP="00555C27">
      <w:r w:rsidRPr="00555C27">
        <w:t>Voltage/current are scaled for resolution; current uses two’s complement for negative values (charging).</w:t>
      </w:r>
    </w:p>
    <w:p w:rsidR="00555C27" w:rsidRPr="00555C27" w:rsidRDefault="00555C27" w:rsidP="00555C27">
      <w:r w:rsidRPr="00555C27">
        <w:pict>
          <v:rect id="_x0000_i1156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5.2 Fault Bitfield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835"/>
      </w:tblGrid>
      <w:tr w:rsidR="00555C27" w:rsidRPr="00555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Pr>
              <w:rPr>
                <w:b/>
                <w:bCs/>
              </w:rPr>
            </w:pPr>
            <w:r w:rsidRPr="00555C27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Pr>
              <w:rPr>
                <w:b/>
                <w:bCs/>
              </w:rPr>
            </w:pPr>
            <w:r w:rsidRPr="00555C27">
              <w:rPr>
                <w:b/>
                <w:bCs/>
              </w:rPr>
              <w:t>Meaning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0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Overvoltage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Undervoltage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2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Overtemperature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3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proofErr w:type="spellStart"/>
            <w:r w:rsidRPr="00555C27">
              <w:t>Undertemperature</w:t>
            </w:r>
            <w:proofErr w:type="spellEnd"/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4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Overcurrent</w:t>
            </w:r>
          </w:p>
        </w:tc>
      </w:tr>
      <w:tr w:rsidR="00555C27" w:rsidRPr="00555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5–7</w:t>
            </w:r>
          </w:p>
        </w:tc>
        <w:tc>
          <w:tcPr>
            <w:tcW w:w="0" w:type="auto"/>
            <w:vAlign w:val="center"/>
            <w:hideMark/>
          </w:tcPr>
          <w:p w:rsidR="00555C27" w:rsidRPr="00555C27" w:rsidRDefault="00555C27" w:rsidP="00555C27">
            <w:r w:rsidRPr="00555C27">
              <w:t>Reserved</w:t>
            </w:r>
          </w:p>
        </w:tc>
      </w:tr>
    </w:tbl>
    <w:p w:rsidR="00555C27" w:rsidRPr="00555C27" w:rsidRDefault="00555C27" w:rsidP="00555C27">
      <w:r w:rsidRPr="00555C27">
        <w:t>This compact representation allows the VCU to react immediately to any safety-critical condition.</w:t>
      </w:r>
    </w:p>
    <w:p w:rsidR="00555C27" w:rsidRPr="00555C27" w:rsidRDefault="00555C27" w:rsidP="00555C27">
      <w:r w:rsidRPr="00555C27">
        <w:pict>
          <v:rect id="_x0000_i1157" style="width:0;height:1.5pt" o:hralign="center" o:hrstd="t" o:hr="t" fillcolor="#a0a0a0" stroked="f"/>
        </w:pict>
      </w:r>
    </w:p>
    <w:p w:rsidR="00555C27" w:rsidRPr="00555C27" w:rsidRDefault="00555C27" w:rsidP="00555C27">
      <w:pPr>
        <w:rPr>
          <w:b/>
          <w:bCs/>
        </w:rPr>
      </w:pPr>
      <w:r w:rsidRPr="00555C27">
        <w:rPr>
          <w:b/>
          <w:bCs/>
        </w:rPr>
        <w:t>5.3 VCU Logic</w:t>
      </w:r>
    </w:p>
    <w:p w:rsidR="00555C27" w:rsidRPr="00555C27" w:rsidRDefault="00555C27" w:rsidP="00555C27">
      <w:r w:rsidRPr="00555C27">
        <w:t>The VCU decodes the CAN frame and selects one of three operating states:</w:t>
      </w:r>
    </w:p>
    <w:p w:rsidR="00555C27" w:rsidRPr="00555C27" w:rsidRDefault="00555C27" w:rsidP="00555C27">
      <w:pPr>
        <w:numPr>
          <w:ilvl w:val="0"/>
          <w:numId w:val="15"/>
        </w:numPr>
      </w:pPr>
      <w:r w:rsidRPr="00555C27">
        <w:rPr>
          <w:b/>
          <w:bCs/>
        </w:rPr>
        <w:t>NORMAL:</w:t>
      </w:r>
      <w:r w:rsidRPr="00555C27">
        <w:t xml:space="preserve"> No faults detected</w:t>
      </w:r>
    </w:p>
    <w:p w:rsidR="00555C27" w:rsidRPr="00555C27" w:rsidRDefault="00555C27" w:rsidP="00555C27">
      <w:pPr>
        <w:numPr>
          <w:ilvl w:val="0"/>
          <w:numId w:val="15"/>
        </w:numPr>
      </w:pPr>
      <w:r w:rsidRPr="00555C27">
        <w:rPr>
          <w:b/>
          <w:bCs/>
        </w:rPr>
        <w:t>COOLING:</w:t>
      </w:r>
      <w:r w:rsidRPr="00555C27">
        <w:t xml:space="preserve"> Temperature exceeds cooling threshold</w:t>
      </w:r>
    </w:p>
    <w:p w:rsidR="00555C27" w:rsidRPr="00555C27" w:rsidRDefault="00555C27" w:rsidP="00555C27">
      <w:pPr>
        <w:numPr>
          <w:ilvl w:val="0"/>
          <w:numId w:val="15"/>
        </w:numPr>
      </w:pPr>
      <w:r w:rsidRPr="00555C27">
        <w:rPr>
          <w:b/>
          <w:bCs/>
        </w:rPr>
        <w:t>SHUTDOWN:</w:t>
      </w:r>
      <w:r w:rsidRPr="00555C27">
        <w:t xml:space="preserve"> Any critical fault is active (OV/OT/OC)</w:t>
      </w:r>
    </w:p>
    <w:p w:rsidR="00555C27" w:rsidRPr="00555C27" w:rsidRDefault="00555C27" w:rsidP="00555C27">
      <w:r w:rsidRPr="00555C27">
        <w:t>This demonstrates how BMS and VCU coordinate in an EV architecture.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Development Stages and Code Versions</w:t>
      </w:r>
    </w:p>
    <w:p w:rsidR="00FB3484" w:rsidRPr="00FB3484" w:rsidRDefault="00FB3484" w:rsidP="00FB3484">
      <w:r w:rsidRPr="00FB3484">
        <w:t>To structure the implementation logically, the BMS simulation was built in three progressive versions. Each version adds a specific layer of functionality, mirroring how real BMS software is developed:</w:t>
      </w:r>
    </w:p>
    <w:p w:rsidR="00FB3484" w:rsidRPr="00FB3484" w:rsidRDefault="00FB3484" w:rsidP="00FB3484">
      <w:pPr>
        <w:numPr>
          <w:ilvl w:val="0"/>
          <w:numId w:val="16"/>
        </w:numPr>
      </w:pPr>
      <w:r w:rsidRPr="00FB3484">
        <w:t>start with a physical model,</w:t>
      </w:r>
    </w:p>
    <w:p w:rsidR="00FB3484" w:rsidRPr="00FB3484" w:rsidRDefault="00FB3484" w:rsidP="00FB3484">
      <w:pPr>
        <w:numPr>
          <w:ilvl w:val="0"/>
          <w:numId w:val="16"/>
        </w:numPr>
      </w:pPr>
      <w:r w:rsidRPr="00FB3484">
        <w:t>add safety logic,</w:t>
      </w:r>
    </w:p>
    <w:p w:rsidR="00FB3484" w:rsidRPr="00FB3484" w:rsidRDefault="00FB3484" w:rsidP="00FB3484">
      <w:pPr>
        <w:numPr>
          <w:ilvl w:val="0"/>
          <w:numId w:val="16"/>
        </w:numPr>
      </w:pPr>
      <w:r w:rsidRPr="00FB3484">
        <w:t>add communication and system integration.</w:t>
      </w:r>
    </w:p>
    <w:p w:rsidR="00FB3484" w:rsidRPr="00FB3484" w:rsidRDefault="00FB3484" w:rsidP="00FB3484">
      <w:r w:rsidRPr="00FB3484">
        <w:t xml:space="preserve">This section explains </w:t>
      </w:r>
      <w:r w:rsidRPr="00FB3484">
        <w:rPr>
          <w:b/>
          <w:bCs/>
        </w:rPr>
        <w:t>what each version does</w:t>
      </w:r>
      <w:r w:rsidRPr="00FB3484">
        <w:t xml:space="preserve">, </w:t>
      </w:r>
      <w:r w:rsidRPr="00FB3484">
        <w:rPr>
          <w:b/>
          <w:bCs/>
        </w:rPr>
        <w:t>what it adds</w:t>
      </w:r>
      <w:r w:rsidRPr="00FB3484">
        <w:t xml:space="preserve">, and </w:t>
      </w:r>
      <w:r w:rsidRPr="00FB3484">
        <w:rPr>
          <w:b/>
          <w:bCs/>
        </w:rPr>
        <w:t>why the evolution is necessary</w:t>
      </w:r>
      <w:r w:rsidRPr="00FB3484">
        <w:t>.</w:t>
      </w:r>
    </w:p>
    <w:p w:rsidR="00FB3484" w:rsidRPr="00FB3484" w:rsidRDefault="00FB3484" w:rsidP="00FB3484">
      <w:r w:rsidRPr="00FB3484">
        <w:pict>
          <v:rect id="_x0000_i1185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Version 1 — Battery Pack Model (Physical Simulation Only)</w:t>
      </w:r>
    </w:p>
    <w:p w:rsidR="00FB3484" w:rsidRPr="00FB3484" w:rsidRDefault="00FB3484" w:rsidP="00FB3484">
      <w:r w:rsidRPr="00FB3484">
        <w:rPr>
          <w:b/>
          <w:bCs/>
        </w:rPr>
        <w:t>Purpose:</w:t>
      </w:r>
      <w:r w:rsidRPr="00FB3484">
        <w:t xml:space="preserve"> Establish a realistic “plant model” of the battery pack to test BMS logic against.</w:t>
      </w:r>
    </w:p>
    <w:p w:rsidR="00FB3484" w:rsidRPr="00FB3484" w:rsidRDefault="00FB3484" w:rsidP="00FB3484">
      <w:r w:rsidRPr="00FB3484">
        <w:rPr>
          <w:b/>
          <w:bCs/>
        </w:rPr>
        <w:t>What it does:</w:t>
      </w:r>
    </w:p>
    <w:p w:rsidR="00FB3484" w:rsidRPr="00FB3484" w:rsidRDefault="00FB3484" w:rsidP="00FB3484">
      <w:pPr>
        <w:numPr>
          <w:ilvl w:val="0"/>
          <w:numId w:val="17"/>
        </w:numPr>
      </w:pPr>
      <w:r w:rsidRPr="00FB3484">
        <w:t xml:space="preserve">Simulates a </w:t>
      </w:r>
      <w:r w:rsidRPr="00FB3484">
        <w:rPr>
          <w:b/>
          <w:bCs/>
        </w:rPr>
        <w:t>2s2p Li-ion battery pack</w:t>
      </w:r>
    </w:p>
    <w:p w:rsidR="00FB3484" w:rsidRPr="00FB3484" w:rsidRDefault="00FB3484" w:rsidP="00FB3484">
      <w:pPr>
        <w:numPr>
          <w:ilvl w:val="0"/>
          <w:numId w:val="17"/>
        </w:numPr>
      </w:pPr>
      <w:r w:rsidRPr="00FB3484">
        <w:t>Implements: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rPr>
          <w:b/>
          <w:bCs/>
        </w:rPr>
        <w:t>OCV–SOC relationship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rPr>
          <w:b/>
          <w:bCs/>
        </w:rPr>
        <w:lastRenderedPageBreak/>
        <w:t>Coulomb counting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rPr>
          <w:b/>
          <w:bCs/>
        </w:rPr>
        <w:t>Terminal voltage via IR drop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rPr>
          <w:b/>
          <w:bCs/>
        </w:rPr>
        <w:t>Lumped thermal model</w:t>
      </w:r>
    </w:p>
    <w:p w:rsidR="00FB3484" w:rsidRPr="00FB3484" w:rsidRDefault="00FB3484" w:rsidP="00FB3484">
      <w:pPr>
        <w:numPr>
          <w:ilvl w:val="0"/>
          <w:numId w:val="17"/>
        </w:numPr>
      </w:pPr>
      <w:r w:rsidRPr="00FB3484">
        <w:t xml:space="preserve">Applies a time-varying </w:t>
      </w:r>
      <w:r w:rsidRPr="00FB3484">
        <w:rPr>
          <w:b/>
          <w:bCs/>
        </w:rPr>
        <w:t>current profile</w:t>
      </w:r>
      <w:r w:rsidRPr="00FB3484">
        <w:t xml:space="preserve"> (discharge → rest → charge → spike)</w:t>
      </w:r>
    </w:p>
    <w:p w:rsidR="00FB3484" w:rsidRPr="00FB3484" w:rsidRDefault="00FB3484" w:rsidP="00FB3484">
      <w:pPr>
        <w:numPr>
          <w:ilvl w:val="0"/>
          <w:numId w:val="17"/>
        </w:numPr>
      </w:pPr>
      <w:r w:rsidRPr="00FB3484">
        <w:t>Produces plots of: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t>Current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t>Pack voltage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t>SOC</w:t>
      </w:r>
    </w:p>
    <w:p w:rsidR="00FB3484" w:rsidRPr="00FB3484" w:rsidRDefault="00FB3484" w:rsidP="00FB3484">
      <w:pPr>
        <w:numPr>
          <w:ilvl w:val="1"/>
          <w:numId w:val="17"/>
        </w:numPr>
      </w:pPr>
      <w:r w:rsidRPr="00FB3484">
        <w:t>Temperature</w:t>
      </w:r>
    </w:p>
    <w:p w:rsidR="00FB3484" w:rsidRPr="00FB3484" w:rsidRDefault="00FB3484" w:rsidP="00FB3484">
      <w:r w:rsidRPr="00FB3484">
        <w:rPr>
          <w:b/>
          <w:bCs/>
        </w:rPr>
        <w:t>Why it exists:</w:t>
      </w:r>
      <w:r w:rsidRPr="00FB3484">
        <w:br/>
        <w:t xml:space="preserve">This version establishes the </w:t>
      </w:r>
      <w:r w:rsidRPr="00FB3484">
        <w:rPr>
          <w:b/>
          <w:bCs/>
        </w:rPr>
        <w:t>foundation</w:t>
      </w:r>
      <w:r w:rsidRPr="00FB3484">
        <w:t xml:space="preserve"> — you cannot build fault logic, CAN messages, or VCU decisions unless the underlying pack </w:t>
      </w:r>
      <w:proofErr w:type="spellStart"/>
      <w:r w:rsidRPr="00FB3484">
        <w:t>behavior</w:t>
      </w:r>
      <w:proofErr w:type="spellEnd"/>
      <w:r w:rsidRPr="00FB3484">
        <w:t xml:space="preserve"> is simulated correctly.</w:t>
      </w:r>
    </w:p>
    <w:p w:rsidR="00FB3484" w:rsidRPr="00FB3484" w:rsidRDefault="00FB3484" w:rsidP="00FB3484">
      <w:r w:rsidRPr="00FB3484">
        <w:t>It is the “battery” in Battery Management System.</w:t>
      </w:r>
    </w:p>
    <w:p w:rsidR="00FB3484" w:rsidRPr="00FB3484" w:rsidRDefault="00FB3484" w:rsidP="00FB3484">
      <w:r w:rsidRPr="00FB3484">
        <w:pict>
          <v:rect id="_x0000_i1186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Version 2 — BMS Fault Detection + Control Actions</w:t>
      </w:r>
    </w:p>
    <w:p w:rsidR="00FB3484" w:rsidRPr="00FB3484" w:rsidRDefault="00FB3484" w:rsidP="00FB3484">
      <w:r w:rsidRPr="00FB3484">
        <w:rPr>
          <w:b/>
          <w:bCs/>
        </w:rPr>
        <w:t>Purpose:</w:t>
      </w:r>
      <w:r w:rsidRPr="00FB3484">
        <w:t xml:space="preserve"> Add BMS safety logic on top of the pack model.</w:t>
      </w:r>
    </w:p>
    <w:p w:rsidR="00FB3484" w:rsidRPr="00FB3484" w:rsidRDefault="00FB3484" w:rsidP="00FB3484">
      <w:r w:rsidRPr="00FB3484">
        <w:rPr>
          <w:b/>
          <w:bCs/>
        </w:rPr>
        <w:t>What it adds: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Fault detection</w:t>
      </w:r>
    </w:p>
    <w:p w:rsidR="00FB3484" w:rsidRPr="00FB3484" w:rsidRDefault="00FB3484" w:rsidP="00FB3484">
      <w:pPr>
        <w:numPr>
          <w:ilvl w:val="0"/>
          <w:numId w:val="18"/>
        </w:numPr>
      </w:pPr>
      <w:r w:rsidRPr="00FB3484">
        <w:t>Overvoltage</w:t>
      </w:r>
    </w:p>
    <w:p w:rsidR="00FB3484" w:rsidRPr="00FB3484" w:rsidRDefault="00FB3484" w:rsidP="00FB3484">
      <w:pPr>
        <w:numPr>
          <w:ilvl w:val="0"/>
          <w:numId w:val="18"/>
        </w:numPr>
      </w:pPr>
      <w:r w:rsidRPr="00FB3484">
        <w:t>Undervoltage</w:t>
      </w:r>
    </w:p>
    <w:p w:rsidR="00FB3484" w:rsidRPr="00FB3484" w:rsidRDefault="00FB3484" w:rsidP="00FB3484">
      <w:pPr>
        <w:numPr>
          <w:ilvl w:val="0"/>
          <w:numId w:val="18"/>
        </w:numPr>
      </w:pPr>
      <w:r w:rsidRPr="00FB3484">
        <w:t>Overtemperature</w:t>
      </w:r>
    </w:p>
    <w:p w:rsidR="00FB3484" w:rsidRPr="00FB3484" w:rsidRDefault="00FB3484" w:rsidP="00FB3484">
      <w:pPr>
        <w:numPr>
          <w:ilvl w:val="0"/>
          <w:numId w:val="18"/>
        </w:numPr>
      </w:pPr>
      <w:proofErr w:type="spellStart"/>
      <w:r w:rsidRPr="00FB3484">
        <w:t>Undertemperature</w:t>
      </w:r>
      <w:proofErr w:type="spellEnd"/>
    </w:p>
    <w:p w:rsidR="00FB3484" w:rsidRPr="00FB3484" w:rsidRDefault="00FB3484" w:rsidP="00FB3484">
      <w:pPr>
        <w:numPr>
          <w:ilvl w:val="0"/>
          <w:numId w:val="18"/>
        </w:numPr>
      </w:pPr>
      <w:r w:rsidRPr="00FB3484">
        <w:t>Overcurrent</w:t>
      </w:r>
    </w:p>
    <w:p w:rsidR="00FB3484" w:rsidRPr="00FB3484" w:rsidRDefault="00FB3484" w:rsidP="00FB3484">
      <w:r w:rsidRPr="00FB3484">
        <w:t>Each fault is checked every timestep.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Shutdown logic</w:t>
      </w:r>
    </w:p>
    <w:p w:rsidR="00FB3484" w:rsidRPr="00FB3484" w:rsidRDefault="00FB3484" w:rsidP="00FB3484">
      <w:r w:rsidRPr="00FB3484">
        <w:t>Critical faults (OV/OT/OC) trigger:</w:t>
      </w:r>
    </w:p>
    <w:p w:rsidR="00FB3484" w:rsidRPr="00FB3484" w:rsidRDefault="00FB3484" w:rsidP="00FB3484">
      <w:proofErr w:type="spellStart"/>
      <w:r w:rsidRPr="00FB3484">
        <w:t>shutdown_cmd</w:t>
      </w:r>
      <w:proofErr w:type="spellEnd"/>
      <w:r w:rsidRPr="00FB3484">
        <w:t xml:space="preserve"> = True</w:t>
      </w:r>
    </w:p>
    <w:p w:rsidR="00FB3484" w:rsidRPr="00FB3484" w:rsidRDefault="00FB3484" w:rsidP="00FB3484">
      <w:proofErr w:type="spellStart"/>
      <w:r w:rsidRPr="00FB3484">
        <w:t>I_pack</w:t>
      </w:r>
      <w:proofErr w:type="spellEnd"/>
      <w:r w:rsidRPr="00FB3484">
        <w:t xml:space="preserve"> = </w:t>
      </w:r>
      <w:proofErr w:type="gramStart"/>
      <w:r w:rsidRPr="00FB3484">
        <w:t>0  #</w:t>
      </w:r>
      <w:proofErr w:type="gramEnd"/>
      <w:r w:rsidRPr="00FB3484">
        <w:t xml:space="preserve"> simulates contactor opening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Cooling logic</w:t>
      </w:r>
    </w:p>
    <w:p w:rsidR="00FB3484" w:rsidRPr="00FB3484" w:rsidRDefault="00FB3484" w:rsidP="00FB3484">
      <w:r w:rsidRPr="00FB3484">
        <w:t>Based on temperature thresholds and hysteresis:</w:t>
      </w:r>
    </w:p>
    <w:p w:rsidR="00FB3484" w:rsidRPr="00FB3484" w:rsidRDefault="00FB3484" w:rsidP="00FB3484">
      <w:r w:rsidRPr="00FB3484">
        <w:t xml:space="preserve">Cooling </w:t>
      </w:r>
      <w:proofErr w:type="gramStart"/>
      <w:r w:rsidRPr="00FB3484">
        <w:t>ON  &gt;</w:t>
      </w:r>
      <w:proofErr w:type="gramEnd"/>
      <w:r w:rsidRPr="00FB3484">
        <w:t xml:space="preserve"> 50°C</w:t>
      </w:r>
    </w:p>
    <w:p w:rsidR="00FB3484" w:rsidRPr="00FB3484" w:rsidRDefault="00FB3484" w:rsidP="00FB3484">
      <w:r w:rsidRPr="00FB3484">
        <w:lastRenderedPageBreak/>
        <w:t>Cooling OFF &lt; 45°C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Fault flag plots</w:t>
      </w:r>
    </w:p>
    <w:p w:rsidR="00FB3484" w:rsidRPr="00FB3484" w:rsidRDefault="00FB3484" w:rsidP="00FB3484">
      <w:r w:rsidRPr="00FB3484">
        <w:t xml:space="preserve">Adds </w:t>
      </w:r>
      <w:proofErr w:type="spellStart"/>
      <w:r w:rsidRPr="00FB3484">
        <w:t>boolean</w:t>
      </w:r>
      <w:proofErr w:type="spellEnd"/>
      <w:r w:rsidRPr="00FB3484">
        <w:t xml:space="preserve"> graphs showing when faults occur and how shutdown/cooling respond.</w:t>
      </w:r>
    </w:p>
    <w:p w:rsidR="00FB3484" w:rsidRPr="00FB3484" w:rsidRDefault="00FB3484" w:rsidP="00FB3484">
      <w:r w:rsidRPr="00FB3484">
        <w:rPr>
          <w:b/>
          <w:bCs/>
        </w:rPr>
        <w:t>Why this version exists:</w:t>
      </w:r>
      <w:r w:rsidRPr="00FB3484">
        <w:br/>
        <w:t xml:space="preserve">Version 1 only </w:t>
      </w:r>
      <w:r w:rsidRPr="00FB3484">
        <w:rPr>
          <w:i/>
          <w:iCs/>
        </w:rPr>
        <w:t>models the battery</w:t>
      </w:r>
      <w:r w:rsidRPr="00FB3484">
        <w:t>.</w:t>
      </w:r>
      <w:r w:rsidRPr="00FB3484">
        <w:br/>
        <w:t xml:space="preserve">Version 2 introduces the </w:t>
      </w:r>
      <w:r w:rsidRPr="00FB3484">
        <w:rPr>
          <w:i/>
          <w:iCs/>
        </w:rPr>
        <w:t>safety intelligence</w:t>
      </w:r>
      <w:r w:rsidRPr="00FB3484">
        <w:t xml:space="preserve"> — the actual BMS </w:t>
      </w:r>
      <w:proofErr w:type="spellStart"/>
      <w:r w:rsidRPr="00FB3484">
        <w:t>behavior</w:t>
      </w:r>
      <w:proofErr w:type="spellEnd"/>
      <w:r w:rsidRPr="00FB3484">
        <w:t>.</w:t>
      </w:r>
      <w:r w:rsidRPr="00FB3484">
        <w:br/>
        <w:t xml:space="preserve">This separation mirrors real embedded development, where pack </w:t>
      </w:r>
      <w:proofErr w:type="spellStart"/>
      <w:r w:rsidRPr="00FB3484">
        <w:t>modeling</w:t>
      </w:r>
      <w:proofErr w:type="spellEnd"/>
      <w:r w:rsidRPr="00FB3484">
        <w:t xml:space="preserve"> and BMS logic are separate layers.</w:t>
      </w:r>
    </w:p>
    <w:p w:rsidR="00FB3484" w:rsidRPr="00FB3484" w:rsidRDefault="00FB3484" w:rsidP="00FB3484">
      <w:r w:rsidRPr="00FB3484">
        <w:t>Version 2 is the true “BMS brain”.</w:t>
      </w:r>
    </w:p>
    <w:p w:rsidR="00FB3484" w:rsidRPr="00FB3484" w:rsidRDefault="00FB3484" w:rsidP="00FB3484">
      <w:r w:rsidRPr="00FB3484">
        <w:pict>
          <v:rect id="_x0000_i1187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Version 3 — CAN Bus + VCU Integration</w:t>
      </w:r>
    </w:p>
    <w:p w:rsidR="00FB3484" w:rsidRPr="00FB3484" w:rsidRDefault="00FB3484" w:rsidP="00FB3484">
      <w:r w:rsidRPr="00FB3484">
        <w:rPr>
          <w:b/>
          <w:bCs/>
        </w:rPr>
        <w:t>Purpose:</w:t>
      </w:r>
      <w:r w:rsidRPr="00FB3484">
        <w:t xml:space="preserve"> Demonstrate communication between the BMS and a Vehicle Control Unit (VCU), as required in EV architectures.</w:t>
      </w:r>
    </w:p>
    <w:p w:rsidR="00FB3484" w:rsidRPr="00FB3484" w:rsidRDefault="00FB3484" w:rsidP="00FB3484">
      <w:r w:rsidRPr="00FB3484">
        <w:rPr>
          <w:b/>
          <w:bCs/>
        </w:rPr>
        <w:t>What it adds: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CAN encoder</w:t>
      </w:r>
    </w:p>
    <w:p w:rsidR="00FB3484" w:rsidRPr="00FB3484" w:rsidRDefault="00FB3484" w:rsidP="00FB3484">
      <w:r w:rsidRPr="00FB3484">
        <w:t>Builds an 8-byte CAN message containing:</w:t>
      </w:r>
    </w:p>
    <w:p w:rsidR="00FB3484" w:rsidRPr="00FB3484" w:rsidRDefault="00FB3484" w:rsidP="00FB3484">
      <w:pPr>
        <w:numPr>
          <w:ilvl w:val="0"/>
          <w:numId w:val="19"/>
        </w:numPr>
      </w:pPr>
      <w:r w:rsidRPr="00FB3484">
        <w:t>Voltage (0.1 V units)</w:t>
      </w:r>
    </w:p>
    <w:p w:rsidR="00FB3484" w:rsidRPr="00FB3484" w:rsidRDefault="00FB3484" w:rsidP="00FB3484">
      <w:pPr>
        <w:numPr>
          <w:ilvl w:val="0"/>
          <w:numId w:val="19"/>
        </w:numPr>
      </w:pPr>
      <w:r w:rsidRPr="00FB3484">
        <w:t>Current (signed 0.1 A units)</w:t>
      </w:r>
    </w:p>
    <w:p w:rsidR="00FB3484" w:rsidRPr="00FB3484" w:rsidRDefault="00FB3484" w:rsidP="00FB3484">
      <w:pPr>
        <w:numPr>
          <w:ilvl w:val="0"/>
          <w:numId w:val="19"/>
        </w:numPr>
      </w:pPr>
      <w:r w:rsidRPr="00FB3484">
        <w:t>SOC (%)</w:t>
      </w:r>
    </w:p>
    <w:p w:rsidR="00FB3484" w:rsidRPr="00FB3484" w:rsidRDefault="00FB3484" w:rsidP="00FB3484">
      <w:pPr>
        <w:numPr>
          <w:ilvl w:val="0"/>
          <w:numId w:val="19"/>
        </w:numPr>
      </w:pPr>
      <w:r w:rsidRPr="00FB3484">
        <w:t>Fault bitfield</w:t>
      </w:r>
    </w:p>
    <w:p w:rsidR="00FB3484" w:rsidRPr="00FB3484" w:rsidRDefault="00FB3484" w:rsidP="00FB3484">
      <w:pPr>
        <w:numPr>
          <w:ilvl w:val="0"/>
          <w:numId w:val="19"/>
        </w:numPr>
      </w:pPr>
      <w:r w:rsidRPr="00FB3484">
        <w:t>Temperature (°C)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CAN periodic transmission (1 Hz)</w:t>
      </w:r>
    </w:p>
    <w:p w:rsidR="00FB3484" w:rsidRPr="00FB3484" w:rsidRDefault="00FB3484" w:rsidP="00FB3484">
      <w:r w:rsidRPr="00FB3484">
        <w:t>The BMS transmits a frame every 1 second.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VCU decode logic</w:t>
      </w:r>
    </w:p>
    <w:p w:rsidR="00FB3484" w:rsidRPr="00FB3484" w:rsidRDefault="00FB3484" w:rsidP="00FB3484">
      <w:r w:rsidRPr="00FB3484">
        <w:t>The VCU reads each frame and classifies:</w:t>
      </w:r>
    </w:p>
    <w:p w:rsidR="00FB3484" w:rsidRPr="00FB3484" w:rsidRDefault="00FB3484" w:rsidP="00FB3484">
      <w:pPr>
        <w:numPr>
          <w:ilvl w:val="0"/>
          <w:numId w:val="20"/>
        </w:numPr>
      </w:pPr>
      <w:r w:rsidRPr="00FB3484">
        <w:rPr>
          <w:b/>
          <w:bCs/>
        </w:rPr>
        <w:t>NORMAL</w:t>
      </w:r>
    </w:p>
    <w:p w:rsidR="00FB3484" w:rsidRPr="00FB3484" w:rsidRDefault="00FB3484" w:rsidP="00FB3484">
      <w:pPr>
        <w:numPr>
          <w:ilvl w:val="0"/>
          <w:numId w:val="20"/>
        </w:numPr>
      </w:pPr>
      <w:r w:rsidRPr="00FB3484">
        <w:rPr>
          <w:b/>
          <w:bCs/>
        </w:rPr>
        <w:t>COOLING</w:t>
      </w:r>
    </w:p>
    <w:p w:rsidR="00FB3484" w:rsidRPr="00FB3484" w:rsidRDefault="00FB3484" w:rsidP="00FB3484">
      <w:pPr>
        <w:numPr>
          <w:ilvl w:val="0"/>
          <w:numId w:val="20"/>
        </w:numPr>
      </w:pPr>
      <w:r w:rsidRPr="00FB3484">
        <w:rPr>
          <w:b/>
          <w:bCs/>
        </w:rPr>
        <w:t>SHUTDOWN</w:t>
      </w:r>
    </w:p>
    <w:p w:rsidR="00FB3484" w:rsidRPr="00FB3484" w:rsidRDefault="00FB3484" w:rsidP="00FB3484">
      <w:r w:rsidRPr="00FB3484">
        <w:t>based on fault bits and temperature.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Symbol" w:hAnsi="Segoe UI Symbol" w:cs="Segoe UI Symbol"/>
          <w:b/>
          <w:bCs/>
        </w:rPr>
        <w:t>✔</w:t>
      </w:r>
      <w:r w:rsidRPr="00FB3484">
        <w:rPr>
          <w:b/>
          <w:bCs/>
        </w:rPr>
        <w:t xml:space="preserve"> CAN log output</w:t>
      </w:r>
    </w:p>
    <w:p w:rsidR="00FB3484" w:rsidRPr="00FB3484" w:rsidRDefault="00FB3484" w:rsidP="00FB3484">
      <w:r w:rsidRPr="00FB3484">
        <w:t>Sample frames printed for debugging and report clarity.</w:t>
      </w:r>
    </w:p>
    <w:p w:rsidR="00FB3484" w:rsidRPr="00FB3484" w:rsidRDefault="00FB3484" w:rsidP="00FB3484">
      <w:r w:rsidRPr="00FB3484">
        <w:rPr>
          <w:b/>
          <w:bCs/>
        </w:rPr>
        <w:t>Why this version exists:</w:t>
      </w:r>
      <w:r w:rsidRPr="00FB3484">
        <w:br/>
        <w:t xml:space="preserve">Version 3 demonstrates the </w:t>
      </w:r>
      <w:r w:rsidRPr="00FB3484">
        <w:rPr>
          <w:b/>
          <w:bCs/>
        </w:rPr>
        <w:t>system-level integration</w:t>
      </w:r>
      <w:r w:rsidRPr="00FB3484">
        <w:t xml:space="preserve"> needed in EVs — real BMS units always </w:t>
      </w:r>
      <w:r w:rsidRPr="00FB3484">
        <w:lastRenderedPageBreak/>
        <w:t>communicate with other controllers (VCU, charger, inverter).</w:t>
      </w:r>
      <w:r w:rsidRPr="00FB3484">
        <w:br/>
        <w:t xml:space="preserve">This stage completes the assignment requirement of implementing </w:t>
      </w:r>
      <w:r w:rsidRPr="00FB3484">
        <w:rPr>
          <w:b/>
          <w:bCs/>
        </w:rPr>
        <w:t>"CAN communication + VCU reaction."</w:t>
      </w:r>
    </w:p>
    <w:p w:rsidR="00FB3484" w:rsidRPr="00FB3484" w:rsidRDefault="00FB3484" w:rsidP="00FB3484">
      <w:r w:rsidRPr="00FB3484">
        <w:pict>
          <v:rect id="_x0000_i1188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rFonts w:ascii="Segoe UI Emoji" w:hAnsi="Segoe UI Emoji" w:cs="Segoe UI Emoji"/>
          <w:b/>
          <w:bCs/>
        </w:rPr>
        <w:t>⭐</w:t>
      </w:r>
      <w:r w:rsidRPr="00FB3484">
        <w:rPr>
          <w:b/>
          <w:bCs/>
        </w:rPr>
        <w:t xml:space="preserve"> Summary of the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187"/>
        <w:gridCol w:w="4537"/>
      </w:tblGrid>
      <w:tr w:rsidR="00FB3484" w:rsidRPr="00FB3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pPr>
              <w:rPr>
                <w:b/>
                <w:bCs/>
              </w:rPr>
            </w:pPr>
            <w:r w:rsidRPr="00FB348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pPr>
              <w:rPr>
                <w:b/>
                <w:bCs/>
              </w:rPr>
            </w:pPr>
            <w:r w:rsidRPr="00FB3484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pPr>
              <w:rPr>
                <w:b/>
                <w:bCs/>
              </w:rPr>
            </w:pPr>
            <w:r w:rsidRPr="00FB3484">
              <w:rPr>
                <w:b/>
                <w:bCs/>
              </w:rPr>
              <w:t>Purpose</w:t>
            </w:r>
          </w:p>
        </w:tc>
      </w:tr>
      <w:tr w:rsidR="00FB3484" w:rsidRPr="00FB3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>Pack physics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 xml:space="preserve">Create realistic battery </w:t>
            </w:r>
            <w:proofErr w:type="spellStart"/>
            <w:r w:rsidRPr="00FB3484">
              <w:t>behavior</w:t>
            </w:r>
            <w:proofErr w:type="spellEnd"/>
          </w:p>
        </w:tc>
      </w:tr>
      <w:tr w:rsidR="00FB3484" w:rsidRPr="00FB3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>Fault logic + safety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>Add intelligent BMS actions (shutdown/cooling)</w:t>
            </w:r>
          </w:p>
        </w:tc>
      </w:tr>
      <w:tr w:rsidR="00FB3484" w:rsidRPr="00FB3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>CAN + VCU integration</w:t>
            </w:r>
          </w:p>
        </w:tc>
        <w:tc>
          <w:tcPr>
            <w:tcW w:w="0" w:type="auto"/>
            <w:vAlign w:val="center"/>
            <w:hideMark/>
          </w:tcPr>
          <w:p w:rsidR="00FB3484" w:rsidRPr="00FB3484" w:rsidRDefault="00FB3484" w:rsidP="00FB3484">
            <w:r w:rsidRPr="00FB3484">
              <w:t>Connect BMS to vehicle-level control</w:t>
            </w:r>
          </w:p>
        </w:tc>
      </w:tr>
    </w:tbl>
    <w:p w:rsidR="00FB3484" w:rsidRPr="00FB3484" w:rsidRDefault="00FB3484" w:rsidP="00FB3484">
      <w:r w:rsidRPr="00FB3484">
        <w:t xml:space="preserve">This staged approach keeps the design </w:t>
      </w:r>
      <w:r w:rsidRPr="00FB3484">
        <w:rPr>
          <w:b/>
          <w:bCs/>
        </w:rPr>
        <w:t>clean, modular, and realistic</w:t>
      </w:r>
      <w:r w:rsidRPr="00FB3484">
        <w:t>, and mirrors the workflow used in industry (hardware → safety → communications → integration).</w: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 Simulation Results</w:t>
      </w:r>
    </w:p>
    <w:p w:rsidR="00FB3484" w:rsidRPr="00FB3484" w:rsidRDefault="00FB3484" w:rsidP="00FB3484">
      <w:r w:rsidRPr="00FB3484">
        <w:t xml:space="preserve">The simulation was run for 1000 seconds with a 0.1 s timestep. The following figures summarize the </w:t>
      </w:r>
      <w:proofErr w:type="spellStart"/>
      <w:r w:rsidRPr="00FB3484">
        <w:t>behavior</w:t>
      </w:r>
      <w:proofErr w:type="spellEnd"/>
      <w:r w:rsidRPr="00FB3484">
        <w:t xml:space="preserve"> of the 2s2p battery pack under the applied current profile and illustrate the response of the BMS logic.</w:t>
      </w:r>
    </w:p>
    <w:p w:rsidR="00FB3484" w:rsidRPr="00FB3484" w:rsidRDefault="00FB3484" w:rsidP="00FB3484">
      <w:r w:rsidRPr="00FB3484">
        <w:pict>
          <v:rect id="_x0000_i1229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6.1 Pack Current (Commanded vs Actual)</w:t>
      </w:r>
    </w:p>
    <w:p w:rsidR="00FB3484" w:rsidRPr="00FB3484" w:rsidRDefault="00FB3484" w:rsidP="00FB3484">
      <w:r w:rsidRPr="00FB3484">
        <w:t>The commanded current follows the defined profile:</w:t>
      </w:r>
    </w:p>
    <w:p w:rsidR="00FB3484" w:rsidRPr="00FB3484" w:rsidRDefault="00FB3484" w:rsidP="00FB3484">
      <w:pPr>
        <w:numPr>
          <w:ilvl w:val="0"/>
          <w:numId w:val="21"/>
        </w:numPr>
      </w:pPr>
      <w:r w:rsidRPr="00FB3484">
        <w:t>+5 A discharge (0–300 s)</w:t>
      </w:r>
    </w:p>
    <w:p w:rsidR="00FB3484" w:rsidRPr="00FB3484" w:rsidRDefault="00FB3484" w:rsidP="00FB3484">
      <w:pPr>
        <w:numPr>
          <w:ilvl w:val="0"/>
          <w:numId w:val="21"/>
        </w:numPr>
      </w:pPr>
      <w:r w:rsidRPr="00FB3484">
        <w:t>0 A rest (300–600 s)</w:t>
      </w:r>
    </w:p>
    <w:p w:rsidR="00FB3484" w:rsidRPr="00FB3484" w:rsidRDefault="00FB3484" w:rsidP="00FB3484">
      <w:pPr>
        <w:numPr>
          <w:ilvl w:val="0"/>
          <w:numId w:val="21"/>
        </w:numPr>
      </w:pPr>
      <w:r w:rsidRPr="00FB3484">
        <w:t>–3 A charging (600–900 s)</w:t>
      </w:r>
    </w:p>
    <w:p w:rsidR="00FB3484" w:rsidRPr="00FB3484" w:rsidRDefault="00FB3484" w:rsidP="00FB3484">
      <w:pPr>
        <w:numPr>
          <w:ilvl w:val="0"/>
          <w:numId w:val="21"/>
        </w:numPr>
      </w:pPr>
      <w:r w:rsidRPr="00FB3484">
        <w:t>+15 A high-current spike (900–950 s)</w:t>
      </w:r>
    </w:p>
    <w:p w:rsidR="00FB3484" w:rsidRPr="00FB3484" w:rsidRDefault="00FB3484" w:rsidP="00FB3484">
      <w:r w:rsidRPr="00FB3484">
        <w:t xml:space="preserve">During the overcurrent event, the BMS shutdown command forces the </w:t>
      </w:r>
      <w:r w:rsidRPr="00FB3484">
        <w:rPr>
          <w:b/>
          <w:bCs/>
        </w:rPr>
        <w:t>actual pack current to 0 A</w:t>
      </w:r>
      <w:r w:rsidRPr="00FB3484">
        <w:t xml:space="preserve">, simulating contactor opening. This </w:t>
      </w:r>
      <w:proofErr w:type="spellStart"/>
      <w:r w:rsidRPr="00FB3484">
        <w:t>behavior</w:t>
      </w:r>
      <w:proofErr w:type="spellEnd"/>
      <w:r w:rsidRPr="00FB3484">
        <w:t xml:space="preserve"> confirms the correct operation of the shutdown logic.</w:t>
      </w:r>
    </w:p>
    <w:p w:rsidR="00FB3484" w:rsidRPr="00FB3484" w:rsidRDefault="00FB3484" w:rsidP="00FB3484">
      <w:r w:rsidRPr="00FB3484">
        <w:rPr>
          <w:i/>
          <w:iCs/>
        </w:rPr>
        <w:t>(Insert Current plot here)</w:t>
      </w:r>
    </w:p>
    <w:p w:rsidR="00FB3484" w:rsidRPr="00FB3484" w:rsidRDefault="00FB3484" w:rsidP="00FB3484">
      <w:r w:rsidRPr="00FB3484">
        <w:pict>
          <v:rect id="_x0000_i1230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6.2 Pack Voltage</w:t>
      </w:r>
    </w:p>
    <w:p w:rsidR="00FB3484" w:rsidRPr="00FB3484" w:rsidRDefault="00FB3484" w:rsidP="00FB3484">
      <w:r w:rsidRPr="00FB3484">
        <w:t>The pack voltage decreases during discharge, stabilizes during rest, and increases during the charging interval.</w:t>
      </w:r>
      <w:r w:rsidRPr="00FB3484">
        <w:br/>
        <w:t>A noticeable voltage drop occurs during the 15 A spike due to the IR drop in the internal resistance.</w:t>
      </w:r>
    </w:p>
    <w:p w:rsidR="00FB3484" w:rsidRPr="00FB3484" w:rsidRDefault="00FB3484" w:rsidP="00FB3484">
      <w:r w:rsidRPr="00FB3484">
        <w:t>Voltage recovery after shutdown reflects the open-circuit voltage.</w:t>
      </w:r>
    </w:p>
    <w:p w:rsidR="00FB3484" w:rsidRPr="00FB3484" w:rsidRDefault="00FB3484" w:rsidP="00FB3484">
      <w:r w:rsidRPr="00FB3484">
        <w:rPr>
          <w:i/>
          <w:iCs/>
        </w:rPr>
        <w:t>(Insert Voltage plot here)</w:t>
      </w:r>
    </w:p>
    <w:p w:rsidR="00FB3484" w:rsidRPr="00FB3484" w:rsidRDefault="00FB3484" w:rsidP="00FB3484">
      <w:r w:rsidRPr="00FB3484">
        <w:lastRenderedPageBreak/>
        <w:pict>
          <v:rect id="_x0000_i1231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6.3 SOC (State of Charge)</w:t>
      </w:r>
    </w:p>
    <w:p w:rsidR="00FB3484" w:rsidRPr="00FB3484" w:rsidRDefault="00FB3484" w:rsidP="00FB3484">
      <w:r w:rsidRPr="00FB3484">
        <w:t>SOC decreases linearly during discharge, remains flat during rest, and increases during charging.</w:t>
      </w:r>
      <w:r w:rsidRPr="00FB3484">
        <w:br/>
        <w:t xml:space="preserve">The </w:t>
      </w:r>
      <w:proofErr w:type="spellStart"/>
      <w:r w:rsidRPr="00FB3484">
        <w:t>behavior</w:t>
      </w:r>
      <w:proofErr w:type="spellEnd"/>
      <w:r w:rsidRPr="00FB3484">
        <w:t xml:space="preserve"> follows expectations from coulomb counting and validates the underlying capacity model.</w:t>
      </w:r>
    </w:p>
    <w:p w:rsidR="00FB3484" w:rsidRPr="00FB3484" w:rsidRDefault="00FB3484" w:rsidP="00FB3484">
      <w:r w:rsidRPr="00FB3484">
        <w:rPr>
          <w:i/>
          <w:iCs/>
        </w:rPr>
        <w:t>(Insert SOC plot here)</w:t>
      </w:r>
    </w:p>
    <w:p w:rsidR="00FB3484" w:rsidRPr="00FB3484" w:rsidRDefault="00FB3484" w:rsidP="00FB3484">
      <w:r w:rsidRPr="00FB3484">
        <w:pict>
          <v:rect id="_x0000_i1232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6.4 Temperature</w:t>
      </w:r>
    </w:p>
    <w:p w:rsidR="00FB3484" w:rsidRPr="00FB3484" w:rsidRDefault="00FB3484" w:rsidP="00FB3484">
      <w:r w:rsidRPr="00FB3484">
        <w:t>Temperature increases slightly during high-current periods due to Joule heating and cools slowly toward ambient during rest intervals.</w:t>
      </w:r>
      <w:r w:rsidRPr="00FB3484">
        <w:br/>
        <w:t>The pack temperature remains below the cooling threshold, so the cooling command stays inactive throughout the simulation.</w:t>
      </w:r>
    </w:p>
    <w:p w:rsidR="00FB3484" w:rsidRPr="00FB3484" w:rsidRDefault="00FB3484" w:rsidP="00FB3484">
      <w:r w:rsidRPr="00FB3484">
        <w:rPr>
          <w:i/>
          <w:iCs/>
        </w:rPr>
        <w:t>(Insert Temperature plot here)</w:t>
      </w:r>
    </w:p>
    <w:p w:rsidR="00FB3484" w:rsidRPr="00FB3484" w:rsidRDefault="00FB3484" w:rsidP="00FB3484">
      <w:r w:rsidRPr="00FB3484">
        <w:pict>
          <v:rect id="_x0000_i1233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6.5 Fault Flags and Control Signals</w:t>
      </w:r>
    </w:p>
    <w:p w:rsidR="00FB3484" w:rsidRPr="00FB3484" w:rsidRDefault="00FB3484" w:rsidP="00FB3484">
      <w:r w:rsidRPr="00FB3484">
        <w:t>The fault flag plot clearly highlights the overcurrent event between 900–950 seconds.</w:t>
      </w:r>
      <w:r w:rsidRPr="00FB3484">
        <w:br/>
      </w:r>
      <w:proofErr w:type="gramStart"/>
      <w:r w:rsidRPr="00FB3484">
        <w:t>This triggers</w:t>
      </w:r>
      <w:proofErr w:type="gramEnd"/>
      <w:r w:rsidRPr="00FB3484">
        <w:t>:</w:t>
      </w:r>
    </w:p>
    <w:p w:rsidR="00FB3484" w:rsidRPr="00FB3484" w:rsidRDefault="00FB3484" w:rsidP="00FB3484">
      <w:pPr>
        <w:numPr>
          <w:ilvl w:val="0"/>
          <w:numId w:val="22"/>
        </w:numPr>
      </w:pPr>
      <w:proofErr w:type="spellStart"/>
      <w:r w:rsidRPr="00FB3484">
        <w:t>fault_any</w:t>
      </w:r>
      <w:proofErr w:type="spellEnd"/>
      <w:r w:rsidRPr="00FB3484">
        <w:t xml:space="preserve"> = 1</w:t>
      </w:r>
    </w:p>
    <w:p w:rsidR="00FB3484" w:rsidRPr="00FB3484" w:rsidRDefault="00FB3484" w:rsidP="00FB3484">
      <w:pPr>
        <w:numPr>
          <w:ilvl w:val="0"/>
          <w:numId w:val="22"/>
        </w:numPr>
      </w:pPr>
      <w:proofErr w:type="spellStart"/>
      <w:r w:rsidRPr="00FB3484">
        <w:t>shutdown_cmd</w:t>
      </w:r>
      <w:proofErr w:type="spellEnd"/>
      <w:r w:rsidRPr="00FB3484">
        <w:t xml:space="preserve"> = 1</w:t>
      </w:r>
    </w:p>
    <w:p w:rsidR="00FB3484" w:rsidRPr="00FB3484" w:rsidRDefault="00FB3484" w:rsidP="00FB3484">
      <w:pPr>
        <w:numPr>
          <w:ilvl w:val="0"/>
          <w:numId w:val="22"/>
        </w:numPr>
      </w:pPr>
      <w:proofErr w:type="spellStart"/>
      <w:r w:rsidRPr="00FB3484">
        <w:t>i_pack</w:t>
      </w:r>
      <w:proofErr w:type="spellEnd"/>
      <w:r w:rsidRPr="00FB3484">
        <w:t xml:space="preserve"> → 0</w:t>
      </w:r>
    </w:p>
    <w:p w:rsidR="00FB3484" w:rsidRPr="00FB3484" w:rsidRDefault="00FB3484" w:rsidP="00FB3484">
      <w:r w:rsidRPr="00FB3484">
        <w:t>Cooling remains inactive, and no other faults occur.</w:t>
      </w:r>
      <w:r w:rsidRPr="00FB3484">
        <w:br/>
        <w:t>The system correctly transitions into a shutdown state during the unsafe condition.</w:t>
      </w:r>
    </w:p>
    <w:p w:rsidR="00FB3484" w:rsidRPr="00FB3484" w:rsidRDefault="00FB3484" w:rsidP="00FB3484">
      <w:r w:rsidRPr="00FB3484">
        <w:rPr>
          <w:i/>
          <w:iCs/>
        </w:rPr>
        <w:t>(Insert Fault Flags plot here)</w:t>
      </w:r>
    </w:p>
    <w:p w:rsidR="00FB3484" w:rsidRPr="00FB3484" w:rsidRDefault="00FB3484" w:rsidP="00FB3484">
      <w:r w:rsidRPr="00FB3484">
        <w:pict>
          <v:rect id="_x0000_i1234" style="width:0;height:1.5pt" o:hralign="center" o:hrstd="t" o:hr="t" fillcolor="#a0a0a0" stroked="f"/>
        </w:pict>
      </w:r>
    </w:p>
    <w:p w:rsidR="00FB3484" w:rsidRPr="00FB3484" w:rsidRDefault="00FB3484" w:rsidP="00FB3484">
      <w:pPr>
        <w:rPr>
          <w:b/>
          <w:bCs/>
        </w:rPr>
      </w:pPr>
      <w:r w:rsidRPr="00FB3484">
        <w:rPr>
          <w:b/>
          <w:bCs/>
        </w:rPr>
        <w:t>6.6 CAN Bus and VCU Response</w:t>
      </w:r>
    </w:p>
    <w:p w:rsidR="00FB3484" w:rsidRPr="00FB3484" w:rsidRDefault="00FB3484" w:rsidP="00FB3484">
      <w:r w:rsidRPr="00FB3484">
        <w:t>CAN messages were generated at 1 Hz and included: voltage, current, SOC, temperature, and fault bitfield.</w:t>
      </w:r>
      <w:r w:rsidRPr="00FB3484">
        <w:br/>
        <w:t xml:space="preserve">During normal operation, the VCU interpreted frames as </w:t>
      </w:r>
      <w:r w:rsidRPr="00FB3484">
        <w:rPr>
          <w:b/>
          <w:bCs/>
        </w:rPr>
        <w:t>NORMAL</w:t>
      </w:r>
      <w:r w:rsidRPr="00FB3484">
        <w:t>.</w:t>
      </w:r>
      <w:r w:rsidRPr="00FB3484">
        <w:br/>
        <w:t xml:space="preserve">During the overcurrent spike, the fault bitfield changed and the VCU transitioned to the </w:t>
      </w:r>
      <w:r w:rsidRPr="00FB3484">
        <w:rPr>
          <w:b/>
          <w:bCs/>
        </w:rPr>
        <w:t>SHUTDOWN</w:t>
      </w:r>
      <w:r w:rsidRPr="00FB3484">
        <w:t xml:space="preserve"> state, as expected.</w:t>
      </w:r>
    </w:p>
    <w:p w:rsidR="00FB3484" w:rsidRPr="00FB3484" w:rsidRDefault="00FB3484" w:rsidP="00FB3484">
      <w:r w:rsidRPr="00FB3484">
        <w:t>Example CAN frames:</w:t>
      </w:r>
    </w:p>
    <w:p w:rsidR="00FB3484" w:rsidRPr="00FB3484" w:rsidRDefault="00FB3484" w:rsidP="00FB3484">
      <w:r w:rsidRPr="00FB3484">
        <w:t>t=0.0</w:t>
      </w:r>
      <w:proofErr w:type="gramStart"/>
      <w:r w:rsidRPr="00FB3484">
        <w:t>s  ID</w:t>
      </w:r>
      <w:proofErr w:type="gramEnd"/>
      <w:r w:rsidRPr="00FB3484">
        <w:t>=0x</w:t>
      </w:r>
      <w:proofErr w:type="gramStart"/>
      <w:r w:rsidRPr="00FB3484">
        <w:t>100  data=[</w:t>
      </w:r>
      <w:proofErr w:type="gramEnd"/>
      <w:r w:rsidRPr="00FB3484">
        <w:t>81,0,50,0,100,0,25,0</w:t>
      </w:r>
      <w:proofErr w:type="gramStart"/>
      <w:r w:rsidRPr="00FB3484">
        <w:t xml:space="preserve">]  </w:t>
      </w:r>
      <w:proofErr w:type="spellStart"/>
      <w:r w:rsidRPr="00FB3484">
        <w:t>VCU</w:t>
      </w:r>
      <w:proofErr w:type="gramEnd"/>
      <w:r w:rsidRPr="00FB3484">
        <w:t>_state</w:t>
      </w:r>
      <w:proofErr w:type="spellEnd"/>
      <w:r w:rsidRPr="00FB3484">
        <w:t>=NORMAL</w:t>
      </w:r>
    </w:p>
    <w:p w:rsidR="00FB3484" w:rsidRPr="00FB3484" w:rsidRDefault="00FB3484" w:rsidP="00FB3484">
      <w:r w:rsidRPr="00FB3484">
        <w:t>t=900.0</w:t>
      </w:r>
      <w:proofErr w:type="gramStart"/>
      <w:r w:rsidRPr="00FB3484">
        <w:t>s  ID</w:t>
      </w:r>
      <w:proofErr w:type="gramEnd"/>
      <w:r w:rsidRPr="00FB3484">
        <w:t>=0x</w:t>
      </w:r>
      <w:proofErr w:type="gramStart"/>
      <w:r w:rsidRPr="00FB3484">
        <w:t>100  data=[</w:t>
      </w:r>
      <w:proofErr w:type="gramEnd"/>
      <w:r w:rsidRPr="00FB3484">
        <w:t>72,0,150,0,88,16,26,0</w:t>
      </w:r>
      <w:proofErr w:type="gramStart"/>
      <w:r w:rsidRPr="00FB3484">
        <w:t xml:space="preserve">]  </w:t>
      </w:r>
      <w:proofErr w:type="spellStart"/>
      <w:r w:rsidRPr="00FB3484">
        <w:t>VCU</w:t>
      </w:r>
      <w:proofErr w:type="gramEnd"/>
      <w:r w:rsidRPr="00FB3484">
        <w:t>_state</w:t>
      </w:r>
      <w:proofErr w:type="spellEnd"/>
      <w:r w:rsidRPr="00FB3484">
        <w:t>=SHUTDOWN</w:t>
      </w:r>
    </w:p>
    <w:p w:rsidR="00FB3484" w:rsidRPr="00FB3484" w:rsidRDefault="00FB3484" w:rsidP="00FB3484">
      <w:r w:rsidRPr="00FB3484">
        <w:t>This demonstrates correct encoding, decoding, and system-level coordination between BMS and VCU.</w:t>
      </w:r>
    </w:p>
    <w:p w:rsidR="008C3726" w:rsidRDefault="008C3726"/>
    <w:sectPr w:rsidR="008C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D6C"/>
    <w:multiLevelType w:val="multilevel"/>
    <w:tmpl w:val="EA1C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7CE5"/>
    <w:multiLevelType w:val="multilevel"/>
    <w:tmpl w:val="468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5DB"/>
    <w:multiLevelType w:val="multilevel"/>
    <w:tmpl w:val="309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65A0"/>
    <w:multiLevelType w:val="multilevel"/>
    <w:tmpl w:val="F4C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09B1"/>
    <w:multiLevelType w:val="multilevel"/>
    <w:tmpl w:val="DAA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C7E30"/>
    <w:multiLevelType w:val="multilevel"/>
    <w:tmpl w:val="A01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2AFB"/>
    <w:multiLevelType w:val="multilevel"/>
    <w:tmpl w:val="342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0528D"/>
    <w:multiLevelType w:val="multilevel"/>
    <w:tmpl w:val="67B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80EBC"/>
    <w:multiLevelType w:val="multilevel"/>
    <w:tmpl w:val="0F6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070F2"/>
    <w:multiLevelType w:val="multilevel"/>
    <w:tmpl w:val="8A9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E073F"/>
    <w:multiLevelType w:val="multilevel"/>
    <w:tmpl w:val="5C2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A41DB"/>
    <w:multiLevelType w:val="multilevel"/>
    <w:tmpl w:val="7FA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96990"/>
    <w:multiLevelType w:val="multilevel"/>
    <w:tmpl w:val="33E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C70A1"/>
    <w:multiLevelType w:val="multilevel"/>
    <w:tmpl w:val="3EA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B02E6"/>
    <w:multiLevelType w:val="multilevel"/>
    <w:tmpl w:val="DFA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93A7F"/>
    <w:multiLevelType w:val="multilevel"/>
    <w:tmpl w:val="AEA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644B9"/>
    <w:multiLevelType w:val="multilevel"/>
    <w:tmpl w:val="45A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B3D41"/>
    <w:multiLevelType w:val="multilevel"/>
    <w:tmpl w:val="4E3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46B6F"/>
    <w:multiLevelType w:val="multilevel"/>
    <w:tmpl w:val="7C2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95382"/>
    <w:multiLevelType w:val="multilevel"/>
    <w:tmpl w:val="F6FC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36C1F"/>
    <w:multiLevelType w:val="multilevel"/>
    <w:tmpl w:val="788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B5D73"/>
    <w:multiLevelType w:val="multilevel"/>
    <w:tmpl w:val="A0D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57379">
    <w:abstractNumId w:val="11"/>
  </w:num>
  <w:num w:numId="2" w16cid:durableId="108010190">
    <w:abstractNumId w:val="19"/>
  </w:num>
  <w:num w:numId="3" w16cid:durableId="778834439">
    <w:abstractNumId w:val="21"/>
  </w:num>
  <w:num w:numId="4" w16cid:durableId="1679036000">
    <w:abstractNumId w:val="15"/>
  </w:num>
  <w:num w:numId="5" w16cid:durableId="1573194581">
    <w:abstractNumId w:val="14"/>
  </w:num>
  <w:num w:numId="6" w16cid:durableId="1560821678">
    <w:abstractNumId w:val="20"/>
  </w:num>
  <w:num w:numId="7" w16cid:durableId="117381053">
    <w:abstractNumId w:val="7"/>
  </w:num>
  <w:num w:numId="8" w16cid:durableId="89398715">
    <w:abstractNumId w:val="17"/>
  </w:num>
  <w:num w:numId="9" w16cid:durableId="471604316">
    <w:abstractNumId w:val="12"/>
  </w:num>
  <w:num w:numId="10" w16cid:durableId="1931811567">
    <w:abstractNumId w:val="4"/>
  </w:num>
  <w:num w:numId="11" w16cid:durableId="1824392332">
    <w:abstractNumId w:val="1"/>
  </w:num>
  <w:num w:numId="12" w16cid:durableId="2103336317">
    <w:abstractNumId w:val="2"/>
  </w:num>
  <w:num w:numId="13" w16cid:durableId="1555313397">
    <w:abstractNumId w:val="10"/>
  </w:num>
  <w:num w:numId="14" w16cid:durableId="1762871440">
    <w:abstractNumId w:val="13"/>
  </w:num>
  <w:num w:numId="15" w16cid:durableId="133303074">
    <w:abstractNumId w:val="9"/>
  </w:num>
  <w:num w:numId="16" w16cid:durableId="1731613075">
    <w:abstractNumId w:val="0"/>
  </w:num>
  <w:num w:numId="17" w16cid:durableId="1436169029">
    <w:abstractNumId w:val="8"/>
  </w:num>
  <w:num w:numId="18" w16cid:durableId="301664106">
    <w:abstractNumId w:val="6"/>
  </w:num>
  <w:num w:numId="19" w16cid:durableId="1151361696">
    <w:abstractNumId w:val="3"/>
  </w:num>
  <w:num w:numId="20" w16cid:durableId="1743067962">
    <w:abstractNumId w:val="18"/>
  </w:num>
  <w:num w:numId="21" w16cid:durableId="235164424">
    <w:abstractNumId w:val="16"/>
  </w:num>
  <w:num w:numId="22" w16cid:durableId="1280799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42"/>
    <w:rsid w:val="001A2C32"/>
    <w:rsid w:val="002B0C76"/>
    <w:rsid w:val="004E060A"/>
    <w:rsid w:val="00555C27"/>
    <w:rsid w:val="00673781"/>
    <w:rsid w:val="00753161"/>
    <w:rsid w:val="008C3726"/>
    <w:rsid w:val="00B94142"/>
    <w:rsid w:val="00C13937"/>
    <w:rsid w:val="00FB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6B72"/>
  <w15:chartTrackingRefBased/>
  <w15:docId w15:val="{6D45DC6D-EE33-4D99-B620-EC667FA5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2571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Kinnera Sri</dc:creator>
  <cp:keywords/>
  <dc:description/>
  <cp:lastModifiedBy>Myla Kinnera Sri</cp:lastModifiedBy>
  <cp:revision>1</cp:revision>
  <dcterms:created xsi:type="dcterms:W3CDTF">2025-11-23T10:02:00Z</dcterms:created>
  <dcterms:modified xsi:type="dcterms:W3CDTF">2025-11-23T10:37:00Z</dcterms:modified>
</cp:coreProperties>
</file>