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8E" w:rsidRPr="00F6668E" w:rsidRDefault="00156F64" w:rsidP="00F6668E">
      <w:pPr>
        <w:pStyle w:val="NormalWeb"/>
        <w:shd w:val="clear" w:color="auto" w:fill="FFFFFF"/>
        <w:spacing w:before="0" w:beforeAutospacing="0" w:after="0" w:afterAutospacing="0" w:line="270" w:lineRule="atLeast"/>
        <w:textAlignment w:val="baseline"/>
        <w:rPr>
          <w:rFonts w:ascii="Cambria" w:hAnsi="Cambria"/>
        </w:rPr>
      </w:pPr>
      <w:r>
        <w:rPr>
          <w:rFonts w:ascii="Cambria" w:hAnsi="Cambria"/>
          <w:color w:val="000000"/>
        </w:rPr>
        <w:t>My main research</w:t>
      </w:r>
      <w:r w:rsidRPr="008F0B37">
        <w:rPr>
          <w:rFonts w:ascii="Cambria" w:hAnsi="Cambria"/>
          <w:color w:val="000000"/>
        </w:rPr>
        <w:t xml:space="preserve"> </w:t>
      </w:r>
      <w:r>
        <w:rPr>
          <w:rFonts w:ascii="Cambria" w:hAnsi="Cambria"/>
          <w:color w:val="000000"/>
        </w:rPr>
        <w:t>interest is</w:t>
      </w:r>
      <w:r w:rsidRPr="008F0B37">
        <w:rPr>
          <w:rFonts w:ascii="Cambria" w:hAnsi="Cambria"/>
          <w:color w:val="000000"/>
        </w:rPr>
        <w:t xml:space="preserve"> at the border</w:t>
      </w:r>
      <w:r>
        <w:rPr>
          <w:rFonts w:ascii="Cambria" w:hAnsi="Cambria"/>
          <w:color w:val="000000"/>
        </w:rPr>
        <w:t xml:space="preserve"> that divides</w:t>
      </w:r>
      <w:r w:rsidRPr="008F0B37">
        <w:rPr>
          <w:rFonts w:ascii="Cambria" w:hAnsi="Cambria"/>
          <w:color w:val="000000"/>
        </w:rPr>
        <w:t xml:space="preserve"> economics and psychology.</w:t>
      </w:r>
      <w:r>
        <w:rPr>
          <w:rFonts w:ascii="Cambria" w:hAnsi="Cambria"/>
          <w:color w:val="000000"/>
        </w:rPr>
        <w:t xml:space="preserve"> I am specialized in behavioral and experimental economics. </w:t>
      </w:r>
      <w:r w:rsidR="008940D0">
        <w:rPr>
          <w:rFonts w:ascii="Cambria" w:hAnsi="Cambria"/>
          <w:color w:val="000000"/>
        </w:rPr>
        <w:t>In particular, my work</w:t>
      </w:r>
      <w:r w:rsidR="004701C1" w:rsidRPr="009E5283">
        <w:rPr>
          <w:rFonts w:ascii="Cambria" w:hAnsi="Cambria"/>
          <w:color w:val="000000"/>
        </w:rPr>
        <w:t xml:space="preserve"> has focused on </w:t>
      </w:r>
      <w:r w:rsidR="004701C1">
        <w:rPr>
          <w:rFonts w:ascii="Cambria" w:hAnsi="Cambria"/>
          <w:color w:val="000000"/>
        </w:rPr>
        <w:t>behavioral game theory</w:t>
      </w:r>
      <w:r w:rsidR="008940D0">
        <w:rPr>
          <w:rFonts w:ascii="Cambria" w:hAnsi="Cambria"/>
          <w:color w:val="000000"/>
        </w:rPr>
        <w:t xml:space="preserve">. </w:t>
      </w:r>
      <w:r w:rsidR="00F6668E">
        <w:rPr>
          <w:rFonts w:ascii="Cambria" w:hAnsi="Cambria"/>
          <w:color w:val="000000"/>
        </w:rPr>
        <w:t xml:space="preserve">In my dissertation, I employ laboratory experiments to </w:t>
      </w:r>
      <w:r w:rsidR="008940D0">
        <w:rPr>
          <w:rFonts w:ascii="Cambria" w:hAnsi="Cambria"/>
          <w:color w:val="000000"/>
        </w:rPr>
        <w:t xml:space="preserve">examine </w:t>
      </w:r>
      <w:r w:rsidR="00DF586B">
        <w:rPr>
          <w:rFonts w:ascii="Cambria" w:hAnsi="Cambria"/>
          <w:color w:val="000000"/>
        </w:rPr>
        <w:t>the effect</w:t>
      </w:r>
      <w:r w:rsidR="008940D0">
        <w:rPr>
          <w:rFonts w:ascii="Cambria" w:hAnsi="Cambria"/>
          <w:color w:val="000000"/>
        </w:rPr>
        <w:t xml:space="preserve"> of</w:t>
      </w:r>
      <w:r w:rsidR="004701C1" w:rsidRPr="009E5283">
        <w:rPr>
          <w:rFonts w:ascii="Cambria" w:hAnsi="Cambria"/>
          <w:color w:val="000000"/>
        </w:rPr>
        <w:t xml:space="preserve"> individual characteristics </w:t>
      </w:r>
      <w:r w:rsidR="008940D0">
        <w:rPr>
          <w:rFonts w:ascii="Cambria" w:hAnsi="Cambria"/>
          <w:color w:val="000000"/>
        </w:rPr>
        <w:t>on belief formation and decision-making.</w:t>
      </w:r>
      <w:r w:rsidR="00DF586B">
        <w:rPr>
          <w:rFonts w:ascii="Cambria" w:hAnsi="Cambria"/>
          <w:color w:val="000000"/>
        </w:rPr>
        <w:t xml:space="preserve"> </w:t>
      </w:r>
      <w:r w:rsidR="00CE4D17">
        <w:rPr>
          <w:rFonts w:ascii="Cambria" w:hAnsi="Cambria"/>
          <w:color w:val="000000"/>
        </w:rPr>
        <w:t>In addition to my dissertation, I am also engaged in a number of other research topics on decision-making.</w:t>
      </w:r>
      <w:r w:rsidR="00F6668E">
        <w:rPr>
          <w:rFonts w:ascii="Cambria" w:hAnsi="Cambria"/>
          <w:color w:val="000000"/>
        </w:rPr>
        <w:t xml:space="preserve"> </w:t>
      </w:r>
      <w:r w:rsidR="00F6668E">
        <w:rPr>
          <w:rFonts w:ascii="Cambria" w:hAnsi="Cambria"/>
        </w:rPr>
        <w:t>A central emphasis</w:t>
      </w:r>
      <w:r w:rsidR="00F6668E" w:rsidRPr="009E5283">
        <w:rPr>
          <w:rFonts w:ascii="Cambria" w:hAnsi="Cambria"/>
        </w:rPr>
        <w:t xml:space="preserve"> of my research is to bridge econo</w:t>
      </w:r>
      <w:r w:rsidR="00F6668E">
        <w:rPr>
          <w:rFonts w:ascii="Cambria" w:hAnsi="Cambria"/>
        </w:rPr>
        <w:t xml:space="preserve">mics and psychology, looking at </w:t>
      </w:r>
      <w:r w:rsidR="00F6668E" w:rsidRPr="009E5283">
        <w:rPr>
          <w:rFonts w:ascii="Cambria" w:hAnsi="Cambria"/>
        </w:rPr>
        <w:t xml:space="preserve">how certain mental rules of thumb, cognitive bias, individual differences, </w:t>
      </w:r>
      <w:r w:rsidR="00F6668E">
        <w:rPr>
          <w:rFonts w:ascii="Cambria" w:hAnsi="Cambria"/>
        </w:rPr>
        <w:t xml:space="preserve">and interpersonal relationships </w:t>
      </w:r>
      <w:r w:rsidR="00F6668E" w:rsidRPr="009E5283">
        <w:rPr>
          <w:rFonts w:ascii="Cambria" w:hAnsi="Cambria"/>
        </w:rPr>
        <w:t>lead to individual judgments and decisions that will deviate from theoretical, optimal decisions.</w:t>
      </w:r>
    </w:p>
    <w:p w:rsidR="008940D0" w:rsidRPr="008F0B37" w:rsidRDefault="008940D0" w:rsidP="00BB23D1">
      <w:pPr>
        <w:pStyle w:val="NormalWeb"/>
        <w:shd w:val="clear" w:color="auto" w:fill="FFFFFF"/>
        <w:spacing w:before="0" w:beforeAutospacing="0" w:after="0" w:afterAutospacing="0" w:line="270" w:lineRule="atLeast"/>
        <w:jc w:val="both"/>
        <w:textAlignment w:val="baseline"/>
        <w:rPr>
          <w:rFonts w:ascii="Cambria" w:hAnsi="Cambria"/>
          <w:color w:val="000000"/>
        </w:rPr>
      </w:pPr>
    </w:p>
    <w:p w:rsidR="00B51346" w:rsidRDefault="00E40B7E" w:rsidP="00BB23D1">
      <w:pPr>
        <w:shd w:val="clear" w:color="auto" w:fill="FFFFFF"/>
        <w:spacing w:after="0" w:line="270" w:lineRule="atLeast"/>
        <w:jc w:val="both"/>
        <w:textAlignment w:val="baseline"/>
        <w:rPr>
          <w:rFonts w:ascii="Cambria" w:hAnsi="Cambria"/>
          <w:sz w:val="24"/>
          <w:szCs w:val="24"/>
        </w:rPr>
      </w:pPr>
      <w:r w:rsidRPr="0054767B">
        <w:rPr>
          <w:rFonts w:ascii="Cambria" w:hAnsi="Cambria"/>
          <w:b/>
          <w:i/>
          <w:sz w:val="24"/>
          <w:szCs w:val="24"/>
        </w:rPr>
        <w:t xml:space="preserve">The Role of </w:t>
      </w:r>
      <w:r w:rsidR="00297628" w:rsidRPr="0054767B">
        <w:rPr>
          <w:rFonts w:ascii="Cambria" w:hAnsi="Cambria"/>
          <w:b/>
          <w:i/>
          <w:sz w:val="24"/>
          <w:szCs w:val="24"/>
        </w:rPr>
        <w:t xml:space="preserve">Risk Aversion and Cautiousness </w:t>
      </w:r>
      <w:r w:rsidR="00CD7D4D" w:rsidRPr="0054767B">
        <w:rPr>
          <w:rFonts w:ascii="Cambria" w:hAnsi="Cambria"/>
          <w:b/>
          <w:i/>
          <w:sz w:val="24"/>
          <w:szCs w:val="24"/>
        </w:rPr>
        <w:t xml:space="preserve">in </w:t>
      </w:r>
      <w:r w:rsidR="009D5DD7" w:rsidRPr="0054767B">
        <w:rPr>
          <w:rFonts w:ascii="Cambria" w:hAnsi="Cambria"/>
          <w:b/>
          <w:i/>
          <w:sz w:val="24"/>
          <w:szCs w:val="24"/>
        </w:rPr>
        <w:t>Belief Formation</w:t>
      </w:r>
      <w:r w:rsidR="009D5DD7">
        <w:rPr>
          <w:rFonts w:ascii="Cambria" w:hAnsi="Cambria"/>
          <w:i/>
          <w:sz w:val="24"/>
          <w:szCs w:val="24"/>
        </w:rPr>
        <w:t xml:space="preserve"> </w:t>
      </w:r>
      <w:r w:rsidR="009D5DD7">
        <w:rPr>
          <w:rFonts w:ascii="Cambria" w:hAnsi="Cambria"/>
          <w:sz w:val="24"/>
          <w:szCs w:val="24"/>
        </w:rPr>
        <w:t xml:space="preserve">is the first chapter of my dissertation. This is also my job market paper where I investigate belief formation and decision-making in a coordination game. </w:t>
      </w:r>
      <w:r w:rsidR="00D65F5F" w:rsidRPr="008356C5">
        <w:rPr>
          <w:rFonts w:ascii="Cambria" w:hAnsi="Cambria"/>
          <w:sz w:val="24"/>
          <w:szCs w:val="24"/>
        </w:rPr>
        <w:t>P</w:t>
      </w:r>
      <w:r w:rsidR="0041320D">
        <w:rPr>
          <w:rFonts w:ascii="Cambria" w:hAnsi="Cambria"/>
          <w:sz w:val="24"/>
          <w:szCs w:val="24"/>
        </w:rPr>
        <w:t xml:space="preserve">ast </w:t>
      </w:r>
      <w:r w:rsidR="0041320D" w:rsidRPr="0041320D">
        <w:rPr>
          <w:rFonts w:ascii="Cambria" w:hAnsi="Cambria"/>
          <w:sz w:val="24"/>
          <w:szCs w:val="24"/>
        </w:rPr>
        <w:t xml:space="preserve">studies </w:t>
      </w:r>
      <w:r w:rsidR="00537395">
        <w:rPr>
          <w:rFonts w:ascii="Cambria" w:hAnsi="Cambria"/>
          <w:sz w:val="24"/>
          <w:szCs w:val="24"/>
        </w:rPr>
        <w:t>o</w:t>
      </w:r>
      <w:r w:rsidR="00C662B9">
        <w:rPr>
          <w:rFonts w:ascii="Cambria" w:hAnsi="Cambria"/>
          <w:sz w:val="24"/>
          <w:szCs w:val="24"/>
        </w:rPr>
        <w:t xml:space="preserve">n </w:t>
      </w:r>
      <w:r w:rsidR="00313A5C">
        <w:rPr>
          <w:rFonts w:ascii="Cambria" w:hAnsi="Cambria"/>
          <w:sz w:val="24"/>
          <w:szCs w:val="24"/>
        </w:rPr>
        <w:t xml:space="preserve">coordination game </w:t>
      </w:r>
      <w:r w:rsidR="00165E4A">
        <w:rPr>
          <w:rFonts w:ascii="Cambria" w:hAnsi="Cambria"/>
          <w:sz w:val="24"/>
          <w:szCs w:val="24"/>
        </w:rPr>
        <w:t xml:space="preserve">have </w:t>
      </w:r>
      <w:r w:rsidR="00A30A53">
        <w:rPr>
          <w:rFonts w:ascii="Cambria" w:hAnsi="Cambria"/>
          <w:sz w:val="24"/>
          <w:szCs w:val="24"/>
        </w:rPr>
        <w:t>looked at</w:t>
      </w:r>
      <w:r w:rsidR="0041320D" w:rsidRPr="0041320D">
        <w:rPr>
          <w:rFonts w:ascii="Cambria" w:hAnsi="Cambria"/>
          <w:sz w:val="24"/>
          <w:szCs w:val="24"/>
        </w:rPr>
        <w:t xml:space="preserve"> how institut</w:t>
      </w:r>
      <w:r w:rsidR="00F568A2">
        <w:rPr>
          <w:rFonts w:ascii="Cambria" w:hAnsi="Cambria"/>
          <w:sz w:val="24"/>
          <w:szCs w:val="24"/>
        </w:rPr>
        <w:t xml:space="preserve">ional changes impact </w:t>
      </w:r>
      <w:r w:rsidR="00ED70EF">
        <w:rPr>
          <w:rFonts w:ascii="Cambria" w:hAnsi="Cambria"/>
          <w:sz w:val="24"/>
          <w:szCs w:val="24"/>
        </w:rPr>
        <w:t xml:space="preserve">the </w:t>
      </w:r>
      <w:r w:rsidR="00F568A2">
        <w:rPr>
          <w:rFonts w:ascii="Cambria" w:hAnsi="Cambria"/>
          <w:sz w:val="24"/>
          <w:szCs w:val="24"/>
        </w:rPr>
        <w:t>outcomes</w:t>
      </w:r>
      <w:r w:rsidR="00ED70EF">
        <w:rPr>
          <w:rFonts w:ascii="Cambria" w:hAnsi="Cambria"/>
          <w:sz w:val="24"/>
          <w:szCs w:val="24"/>
        </w:rPr>
        <w:t xml:space="preserve"> of the games</w:t>
      </w:r>
      <w:r w:rsidR="008B57FE">
        <w:rPr>
          <w:rFonts w:ascii="Cambria" w:hAnsi="Cambria"/>
          <w:sz w:val="24"/>
          <w:szCs w:val="24"/>
        </w:rPr>
        <w:t>, but have</w:t>
      </w:r>
      <w:r w:rsidR="00E706D1">
        <w:rPr>
          <w:rFonts w:ascii="Cambria" w:hAnsi="Cambria"/>
          <w:sz w:val="24"/>
          <w:szCs w:val="24"/>
        </w:rPr>
        <w:t xml:space="preserve"> ignored the </w:t>
      </w:r>
      <w:r w:rsidR="008A6DF0">
        <w:rPr>
          <w:rFonts w:ascii="Cambria" w:hAnsi="Cambria"/>
          <w:sz w:val="24"/>
          <w:szCs w:val="24"/>
        </w:rPr>
        <w:t>importance of subjective belief</w:t>
      </w:r>
      <w:r w:rsidR="00E706D1">
        <w:rPr>
          <w:rFonts w:ascii="Cambria" w:hAnsi="Cambria"/>
          <w:sz w:val="24"/>
          <w:szCs w:val="24"/>
        </w:rPr>
        <w:t xml:space="preserve"> and the ro</w:t>
      </w:r>
      <w:r w:rsidR="00226057">
        <w:rPr>
          <w:rFonts w:ascii="Cambria" w:hAnsi="Cambria"/>
          <w:sz w:val="24"/>
          <w:szCs w:val="24"/>
        </w:rPr>
        <w:t>le of individual characteristics</w:t>
      </w:r>
      <w:r w:rsidR="00E706D1">
        <w:rPr>
          <w:rFonts w:ascii="Cambria" w:hAnsi="Cambria"/>
          <w:sz w:val="24"/>
          <w:szCs w:val="24"/>
        </w:rPr>
        <w:t>.</w:t>
      </w:r>
      <w:r w:rsidR="002C367D">
        <w:rPr>
          <w:rFonts w:ascii="Cambria" w:hAnsi="Cambria"/>
          <w:sz w:val="24"/>
          <w:szCs w:val="24"/>
        </w:rPr>
        <w:t xml:space="preserve"> </w:t>
      </w:r>
      <w:r w:rsidR="00116D84">
        <w:rPr>
          <w:rFonts w:ascii="Cambria" w:hAnsi="Cambria"/>
          <w:sz w:val="24"/>
          <w:szCs w:val="24"/>
        </w:rPr>
        <w:t>In this study</w:t>
      </w:r>
      <w:r w:rsidR="008B57FE">
        <w:rPr>
          <w:rFonts w:ascii="Cambria" w:hAnsi="Cambria"/>
          <w:sz w:val="24"/>
          <w:szCs w:val="24"/>
        </w:rPr>
        <w:t xml:space="preserve">, </w:t>
      </w:r>
      <w:r w:rsidR="00D20AB2">
        <w:rPr>
          <w:rFonts w:ascii="Cambria" w:hAnsi="Cambria"/>
          <w:sz w:val="24"/>
          <w:szCs w:val="24"/>
        </w:rPr>
        <w:t>I argue</w:t>
      </w:r>
      <w:r>
        <w:rPr>
          <w:rFonts w:ascii="Cambria" w:hAnsi="Cambria"/>
          <w:sz w:val="24"/>
          <w:szCs w:val="24"/>
        </w:rPr>
        <w:t xml:space="preserve"> that to fully understand</w:t>
      </w:r>
      <w:r w:rsidR="00CD6065">
        <w:rPr>
          <w:rFonts w:ascii="Cambria" w:hAnsi="Cambria"/>
          <w:sz w:val="24"/>
          <w:szCs w:val="24"/>
        </w:rPr>
        <w:t xml:space="preserve"> the decision-making mechanism</w:t>
      </w:r>
      <w:r w:rsidR="00E706D1">
        <w:rPr>
          <w:rFonts w:ascii="Cambria" w:hAnsi="Cambria"/>
          <w:sz w:val="24"/>
          <w:szCs w:val="24"/>
        </w:rPr>
        <w:t xml:space="preserve">, </w:t>
      </w:r>
      <w:r>
        <w:rPr>
          <w:rFonts w:ascii="Cambria" w:hAnsi="Cambria"/>
          <w:sz w:val="24"/>
          <w:szCs w:val="24"/>
        </w:rPr>
        <w:t xml:space="preserve">it is essential to investigate how individual differences in risk preference influence the </w:t>
      </w:r>
      <w:r w:rsidRPr="008F0B37">
        <w:rPr>
          <w:rFonts w:ascii="Cambria" w:hAnsi="Cambria"/>
          <w:sz w:val="24"/>
          <w:szCs w:val="24"/>
        </w:rPr>
        <w:t>decision</w:t>
      </w:r>
      <w:r>
        <w:rPr>
          <w:rFonts w:ascii="Cambria" w:hAnsi="Cambria"/>
          <w:sz w:val="24"/>
          <w:szCs w:val="24"/>
        </w:rPr>
        <w:t>-</w:t>
      </w:r>
      <w:r w:rsidRPr="008F0B37">
        <w:rPr>
          <w:rFonts w:ascii="Cambria" w:hAnsi="Cambria"/>
          <w:sz w:val="24"/>
          <w:szCs w:val="24"/>
        </w:rPr>
        <w:t>maker</w:t>
      </w:r>
      <w:r>
        <w:rPr>
          <w:rFonts w:ascii="Cambria" w:hAnsi="Cambria"/>
          <w:sz w:val="24"/>
          <w:szCs w:val="24"/>
        </w:rPr>
        <w:t>’s</w:t>
      </w:r>
      <w:r w:rsidRPr="008F0B37">
        <w:rPr>
          <w:rFonts w:ascii="Cambria" w:hAnsi="Cambria"/>
          <w:sz w:val="24"/>
          <w:szCs w:val="24"/>
        </w:rPr>
        <w:t xml:space="preserve"> subjective</w:t>
      </w:r>
      <w:r>
        <w:rPr>
          <w:rFonts w:ascii="Cambria" w:hAnsi="Cambria"/>
          <w:sz w:val="24"/>
          <w:szCs w:val="24"/>
        </w:rPr>
        <w:t xml:space="preserve"> beliefs.</w:t>
      </w:r>
      <w:r w:rsidR="009831B5">
        <w:rPr>
          <w:rFonts w:ascii="Cambria" w:hAnsi="Cambria"/>
          <w:sz w:val="24"/>
          <w:szCs w:val="24"/>
        </w:rPr>
        <w:t xml:space="preserve"> Specifically</w:t>
      </w:r>
      <w:r w:rsidR="0069550B">
        <w:rPr>
          <w:rFonts w:ascii="Cambria" w:hAnsi="Cambria"/>
          <w:sz w:val="24"/>
          <w:szCs w:val="24"/>
        </w:rPr>
        <w:t>,</w:t>
      </w:r>
      <w:r w:rsidR="006D49E5">
        <w:rPr>
          <w:rFonts w:ascii="Cambria" w:hAnsi="Cambria"/>
          <w:sz w:val="24"/>
          <w:szCs w:val="24"/>
        </w:rPr>
        <w:t xml:space="preserve"> </w:t>
      </w:r>
      <w:r w:rsidR="00B51346">
        <w:rPr>
          <w:rFonts w:ascii="Cambria" w:hAnsi="Cambria"/>
          <w:sz w:val="24"/>
          <w:szCs w:val="24"/>
        </w:rPr>
        <w:t xml:space="preserve">I demonstrate that </w:t>
      </w:r>
      <w:r w:rsidR="00E706D1">
        <w:rPr>
          <w:rFonts w:ascii="Cambria" w:hAnsi="Cambria"/>
          <w:sz w:val="24"/>
          <w:szCs w:val="24"/>
        </w:rPr>
        <w:t xml:space="preserve">in a coordination game, </w:t>
      </w:r>
      <w:r w:rsidR="00B51346" w:rsidRPr="00B51346">
        <w:rPr>
          <w:rFonts w:ascii="Cambria" w:hAnsi="Cambria"/>
          <w:sz w:val="24"/>
          <w:szCs w:val="24"/>
        </w:rPr>
        <w:t>a decision-maker’s subjective belief is determined by her risk p</w:t>
      </w:r>
      <w:r w:rsidR="00E706D1">
        <w:rPr>
          <w:rFonts w:ascii="Cambria" w:hAnsi="Cambria"/>
          <w:sz w:val="24"/>
          <w:szCs w:val="24"/>
        </w:rPr>
        <w:t>reference. I</w:t>
      </w:r>
      <w:r w:rsidR="00B51346" w:rsidRPr="00B51346">
        <w:rPr>
          <w:rFonts w:ascii="Cambria" w:hAnsi="Cambria"/>
          <w:sz w:val="24"/>
          <w:szCs w:val="24"/>
        </w:rPr>
        <w:t xml:space="preserve"> conducted a laboratory experiment where the participants played a repeated, fixed-partner stag-</w:t>
      </w:r>
      <w:r w:rsidR="00E706D1">
        <w:rPr>
          <w:rFonts w:ascii="Cambria" w:hAnsi="Cambria"/>
          <w:sz w:val="24"/>
          <w:szCs w:val="24"/>
        </w:rPr>
        <w:t>hunt game. In the experiment, I</w:t>
      </w:r>
      <w:r w:rsidR="00B51346" w:rsidRPr="00B51346">
        <w:rPr>
          <w:rFonts w:ascii="Cambria" w:hAnsi="Cambria"/>
          <w:sz w:val="24"/>
          <w:szCs w:val="24"/>
        </w:rPr>
        <w:t xml:space="preserve"> elicited the participants’ subjective belief, risk aversion and cautiousness level. While the traditional measure of risk aversion in economics cannot explain people’s behavior ju</w:t>
      </w:r>
      <w:r w:rsidR="00E706D1">
        <w:rPr>
          <w:rFonts w:ascii="Cambria" w:hAnsi="Cambria"/>
          <w:sz w:val="24"/>
          <w:szCs w:val="24"/>
        </w:rPr>
        <w:t>st a</w:t>
      </w:r>
      <w:r w:rsidR="002F44A2">
        <w:rPr>
          <w:rFonts w:ascii="Cambria" w:hAnsi="Cambria"/>
          <w:sz w:val="24"/>
          <w:szCs w:val="24"/>
        </w:rPr>
        <w:t>s past studies suggested, I find</w:t>
      </w:r>
      <w:r w:rsidR="00B51346" w:rsidRPr="00B51346">
        <w:rPr>
          <w:rFonts w:ascii="Cambria" w:hAnsi="Cambria"/>
          <w:sz w:val="24"/>
          <w:szCs w:val="24"/>
        </w:rPr>
        <w:t xml:space="preserve"> that the psychological concept of cautiousness plays a key role in determining the origin and the evolution of the decision-</w:t>
      </w:r>
      <w:r w:rsidR="00E706D1">
        <w:rPr>
          <w:rFonts w:ascii="Cambria" w:hAnsi="Cambria"/>
          <w:sz w:val="24"/>
          <w:szCs w:val="24"/>
        </w:rPr>
        <w:t xml:space="preserve">maker’s belief. </w:t>
      </w:r>
      <w:r w:rsidR="00C662B9">
        <w:rPr>
          <w:rFonts w:ascii="Cambria" w:hAnsi="Cambria"/>
          <w:sz w:val="24"/>
          <w:szCs w:val="24"/>
        </w:rPr>
        <w:t>More precisely</w:t>
      </w:r>
      <w:r w:rsidR="00E706D1">
        <w:rPr>
          <w:rFonts w:ascii="Cambria" w:hAnsi="Cambria"/>
          <w:sz w:val="24"/>
          <w:szCs w:val="24"/>
        </w:rPr>
        <w:t>, I</w:t>
      </w:r>
      <w:r w:rsidR="00B51346" w:rsidRPr="00B51346">
        <w:rPr>
          <w:rFonts w:ascii="Cambria" w:hAnsi="Cambria"/>
          <w:sz w:val="24"/>
          <w:szCs w:val="24"/>
        </w:rPr>
        <w:t xml:space="preserve"> find that cautiousness affects the way people form the mental representation of their partners. A decision-maker with higher cautiousness level is less likely to believe that her partner will choose the risky option. When the stag-hunt game was played repeatedly, high cautiousness level prevents the decision-maker from updating her belief effectively, and consequently impedes cooperation between the players.</w:t>
      </w:r>
    </w:p>
    <w:p w:rsidR="00B67420" w:rsidRDefault="00B67420" w:rsidP="00BB23D1">
      <w:pPr>
        <w:shd w:val="clear" w:color="auto" w:fill="FFFFFF"/>
        <w:spacing w:after="0" w:line="270" w:lineRule="atLeast"/>
        <w:jc w:val="both"/>
        <w:textAlignment w:val="baseline"/>
        <w:rPr>
          <w:rFonts w:ascii="Cambria" w:hAnsi="Cambria"/>
          <w:sz w:val="24"/>
          <w:szCs w:val="24"/>
        </w:rPr>
      </w:pPr>
    </w:p>
    <w:p w:rsidR="00597809" w:rsidRDefault="00EA1E1C" w:rsidP="00BB23D1">
      <w:pPr>
        <w:shd w:val="clear" w:color="auto" w:fill="FFFFFF"/>
        <w:spacing w:after="0" w:line="270" w:lineRule="atLeast"/>
        <w:jc w:val="both"/>
        <w:textAlignment w:val="baseline"/>
        <w:rPr>
          <w:rFonts w:ascii="Cambria" w:hAnsi="Cambria"/>
          <w:sz w:val="24"/>
          <w:szCs w:val="24"/>
        </w:rPr>
      </w:pPr>
      <w:r>
        <w:rPr>
          <w:rFonts w:ascii="Cambria" w:hAnsi="Cambria"/>
          <w:sz w:val="24"/>
          <w:szCs w:val="24"/>
        </w:rPr>
        <w:t>W</w:t>
      </w:r>
      <w:r w:rsidR="001C4E3B">
        <w:rPr>
          <w:rFonts w:ascii="Cambria" w:hAnsi="Cambria"/>
          <w:sz w:val="24"/>
          <w:szCs w:val="24"/>
        </w:rPr>
        <w:t xml:space="preserve">ell-designed </w:t>
      </w:r>
      <w:r w:rsidR="009B2588">
        <w:rPr>
          <w:rFonts w:ascii="Cambria" w:hAnsi="Cambria"/>
          <w:sz w:val="24"/>
          <w:szCs w:val="24"/>
        </w:rPr>
        <w:t>experiments are cr</w:t>
      </w:r>
      <w:r w:rsidR="00F401D3">
        <w:rPr>
          <w:rFonts w:ascii="Cambria" w:hAnsi="Cambria"/>
          <w:sz w:val="24"/>
          <w:szCs w:val="24"/>
        </w:rPr>
        <w:t>itical to behavioral economics and decision-making research.</w:t>
      </w:r>
      <w:r w:rsidR="00A8610D">
        <w:rPr>
          <w:rFonts w:ascii="Cambria" w:hAnsi="Cambria"/>
          <w:sz w:val="24"/>
          <w:szCs w:val="24"/>
        </w:rPr>
        <w:t xml:space="preserve"> </w:t>
      </w:r>
      <w:r w:rsidR="007D0162">
        <w:rPr>
          <w:rFonts w:ascii="Cambria" w:hAnsi="Cambria"/>
          <w:sz w:val="24"/>
          <w:szCs w:val="24"/>
        </w:rPr>
        <w:t xml:space="preserve">In the second chapter of my dissertation titled </w:t>
      </w:r>
      <w:r w:rsidR="007D0162" w:rsidRPr="0054767B">
        <w:rPr>
          <w:rFonts w:ascii="Cambria" w:hAnsi="Cambria"/>
          <w:b/>
          <w:i/>
          <w:sz w:val="24"/>
          <w:szCs w:val="24"/>
        </w:rPr>
        <w:t>A Cognitive Dissonance Interpretation of the Context Effect in Economic Experiments: Evidence from a Laboratory Bribery Game</w:t>
      </w:r>
      <w:r w:rsidR="007D0162" w:rsidRPr="0054767B">
        <w:rPr>
          <w:rFonts w:ascii="Cambria" w:hAnsi="Cambria"/>
          <w:b/>
          <w:sz w:val="24"/>
          <w:szCs w:val="24"/>
        </w:rPr>
        <w:t>,</w:t>
      </w:r>
      <w:r w:rsidR="007D0162">
        <w:rPr>
          <w:rFonts w:ascii="Cambria" w:hAnsi="Cambria"/>
          <w:sz w:val="24"/>
          <w:szCs w:val="24"/>
        </w:rPr>
        <w:t xml:space="preserve"> </w:t>
      </w:r>
      <w:r w:rsidR="00461457">
        <w:rPr>
          <w:rFonts w:ascii="Cambria" w:hAnsi="Cambria"/>
          <w:sz w:val="24"/>
          <w:szCs w:val="24"/>
        </w:rPr>
        <w:t>I</w:t>
      </w:r>
      <w:r w:rsidR="00C662B9">
        <w:rPr>
          <w:rFonts w:ascii="Cambria" w:hAnsi="Cambria"/>
          <w:sz w:val="24"/>
          <w:szCs w:val="24"/>
        </w:rPr>
        <w:t xml:space="preserve"> aim to make contributions on experimental methodology. Specifically, </w:t>
      </w:r>
      <w:r>
        <w:rPr>
          <w:rFonts w:ascii="Cambria" w:hAnsi="Cambria"/>
          <w:sz w:val="24"/>
          <w:szCs w:val="24"/>
        </w:rPr>
        <w:t>t</w:t>
      </w:r>
      <w:r w:rsidRPr="00EA1E1C">
        <w:rPr>
          <w:rFonts w:ascii="Cambria" w:hAnsi="Cambria"/>
          <w:sz w:val="24"/>
          <w:szCs w:val="24"/>
        </w:rPr>
        <w:t>his paper examines how experimental context affects people’s decision using the paradigm of a bribery game. Cognitive dissonance level evoked by engaging in dishonest practices was manipulated by different experimental instructions. More precisely, the same experimental task was presented to the student subjects with three different instructions: one with real-life-context instruction, one with unfamiliar-context instruction, and the other with context-free instruction. In line with past studies, we do not find essential different outcomes in the unfamiliar-context treatment and the context-</w:t>
      </w:r>
      <w:r w:rsidR="00135DED">
        <w:rPr>
          <w:rFonts w:ascii="Cambria" w:hAnsi="Cambria"/>
          <w:sz w:val="24"/>
          <w:szCs w:val="24"/>
        </w:rPr>
        <w:t xml:space="preserve">free treatment.   In contrast, </w:t>
      </w:r>
      <w:bookmarkStart w:id="0" w:name="_GoBack"/>
      <w:bookmarkEnd w:id="0"/>
      <w:r w:rsidRPr="00EA1E1C">
        <w:rPr>
          <w:rFonts w:ascii="Cambria" w:hAnsi="Cambria"/>
          <w:sz w:val="24"/>
          <w:szCs w:val="24"/>
        </w:rPr>
        <w:t xml:space="preserve">we find that the student subjects are much less likely to engage in corrupt </w:t>
      </w:r>
      <w:r w:rsidRPr="00EA1E1C">
        <w:rPr>
          <w:rFonts w:ascii="Cambria" w:hAnsi="Cambria"/>
          <w:sz w:val="24"/>
          <w:szCs w:val="24"/>
        </w:rPr>
        <w:lastRenderedPageBreak/>
        <w:t>activities in the real-life-context treatment. In addition, students who engaged in corrupt activities in the real-life-context treatment required more monetary compensation to justify for their decisions. Integrate results obtained from a separate attitude survey, we propose that the real-life experimental context amplifies the cognitive dissonance of engaging in dishonest practices, prevents them from behaving unethically.</w:t>
      </w:r>
    </w:p>
    <w:p w:rsidR="00EA1E1C" w:rsidRDefault="00EA1E1C" w:rsidP="00BB23D1">
      <w:pPr>
        <w:shd w:val="clear" w:color="auto" w:fill="FFFFFF"/>
        <w:spacing w:after="0" w:line="270" w:lineRule="atLeast"/>
        <w:jc w:val="both"/>
        <w:textAlignment w:val="baseline"/>
        <w:rPr>
          <w:rFonts w:ascii="Cambria" w:hAnsi="Cambria"/>
          <w:sz w:val="24"/>
          <w:szCs w:val="24"/>
        </w:rPr>
      </w:pPr>
    </w:p>
    <w:p w:rsidR="00770703" w:rsidRPr="00047D5D" w:rsidRDefault="00597809" w:rsidP="00BB23D1">
      <w:pPr>
        <w:shd w:val="clear" w:color="auto" w:fill="FFFFFF"/>
        <w:spacing w:after="0" w:line="270" w:lineRule="atLeast"/>
        <w:jc w:val="both"/>
        <w:textAlignment w:val="baseline"/>
        <w:rPr>
          <w:rFonts w:ascii="Cambria" w:hAnsi="Cambria"/>
          <w:sz w:val="24"/>
          <w:szCs w:val="24"/>
        </w:rPr>
      </w:pPr>
      <w:r w:rsidRPr="0054767B">
        <w:rPr>
          <w:rFonts w:ascii="Cambria" w:hAnsi="Cambria"/>
          <w:b/>
          <w:i/>
          <w:sz w:val="24"/>
          <w:szCs w:val="24"/>
          <w:shd w:val="clear" w:color="auto" w:fill="FFFFFF"/>
        </w:rPr>
        <w:t>The Premium for being a Nice Person: Agreeableness and the Gender Wage Gap</w:t>
      </w:r>
      <w:r w:rsidRPr="0054767B">
        <w:rPr>
          <w:rFonts w:ascii="Cambria" w:hAnsi="Cambria"/>
          <w:b/>
          <w:sz w:val="24"/>
          <w:szCs w:val="24"/>
          <w:shd w:val="clear" w:color="auto" w:fill="FFFFFF"/>
        </w:rPr>
        <w:t xml:space="preserve"> </w:t>
      </w:r>
      <w:proofErr w:type="gramStart"/>
      <w:r>
        <w:rPr>
          <w:rFonts w:ascii="Cambria" w:hAnsi="Cambria"/>
          <w:sz w:val="24"/>
          <w:szCs w:val="24"/>
          <w:shd w:val="clear" w:color="auto" w:fill="FFFFFF"/>
        </w:rPr>
        <w:t>constitutes</w:t>
      </w:r>
      <w:proofErr w:type="gramEnd"/>
      <w:r>
        <w:rPr>
          <w:rFonts w:ascii="Cambria" w:hAnsi="Cambria"/>
          <w:sz w:val="24"/>
          <w:szCs w:val="24"/>
          <w:shd w:val="clear" w:color="auto" w:fill="FFFFFF"/>
        </w:rPr>
        <w:t xml:space="preserve"> the third chapter of my dissertation.</w:t>
      </w:r>
      <w:r w:rsidR="00500D44">
        <w:rPr>
          <w:rFonts w:ascii="Cambria" w:hAnsi="Cambria"/>
          <w:sz w:val="24"/>
          <w:szCs w:val="24"/>
          <w:shd w:val="clear" w:color="auto" w:fill="FFFFFF"/>
        </w:rPr>
        <w:t xml:space="preserve"> In this paper, </w:t>
      </w:r>
      <w:r w:rsidR="00500D44">
        <w:rPr>
          <w:rFonts w:ascii="Cambria" w:hAnsi="Cambria"/>
          <w:sz w:val="24"/>
          <w:szCs w:val="24"/>
        </w:rPr>
        <w:t xml:space="preserve">I </w:t>
      </w:r>
      <w:r w:rsidR="008D0ABA">
        <w:rPr>
          <w:rFonts w:ascii="Cambria" w:hAnsi="Cambria"/>
          <w:sz w:val="24"/>
          <w:szCs w:val="24"/>
        </w:rPr>
        <w:t>apply the insights gathered fro</w:t>
      </w:r>
      <w:r w:rsidR="00F973F0">
        <w:rPr>
          <w:rFonts w:ascii="Cambria" w:hAnsi="Cambria"/>
          <w:sz w:val="24"/>
          <w:szCs w:val="24"/>
        </w:rPr>
        <w:t>m the laboratory experiments</w:t>
      </w:r>
      <w:r w:rsidR="008D0ABA">
        <w:rPr>
          <w:rFonts w:ascii="Cambria" w:hAnsi="Cambria"/>
          <w:sz w:val="24"/>
          <w:szCs w:val="24"/>
        </w:rPr>
        <w:t xml:space="preserve"> </w:t>
      </w:r>
      <w:r w:rsidR="00B35E1C">
        <w:rPr>
          <w:rFonts w:ascii="Cambria" w:hAnsi="Cambria"/>
          <w:sz w:val="24"/>
          <w:szCs w:val="24"/>
        </w:rPr>
        <w:t xml:space="preserve">and </w:t>
      </w:r>
      <w:r w:rsidR="00500D44">
        <w:rPr>
          <w:rFonts w:ascii="Cambria" w:hAnsi="Cambria"/>
          <w:sz w:val="24"/>
          <w:szCs w:val="24"/>
        </w:rPr>
        <w:t xml:space="preserve">the </w:t>
      </w:r>
      <w:r w:rsidR="00B35E1C">
        <w:rPr>
          <w:rFonts w:ascii="Cambria" w:hAnsi="Cambria"/>
          <w:sz w:val="24"/>
          <w:szCs w:val="24"/>
        </w:rPr>
        <w:t>psychology literature</w:t>
      </w:r>
      <w:r w:rsidR="00E113C5">
        <w:rPr>
          <w:rFonts w:ascii="Cambria" w:hAnsi="Cambria"/>
          <w:sz w:val="24"/>
          <w:szCs w:val="24"/>
        </w:rPr>
        <w:t>s</w:t>
      </w:r>
      <w:r w:rsidR="00B35E1C">
        <w:rPr>
          <w:rFonts w:ascii="Cambria" w:hAnsi="Cambria"/>
          <w:sz w:val="24"/>
          <w:szCs w:val="24"/>
        </w:rPr>
        <w:t xml:space="preserve"> </w:t>
      </w:r>
      <w:r w:rsidR="00CC4A90">
        <w:rPr>
          <w:rFonts w:ascii="Cambria" w:hAnsi="Cambria"/>
          <w:sz w:val="24"/>
          <w:szCs w:val="24"/>
        </w:rPr>
        <w:t>to</w:t>
      </w:r>
      <w:r w:rsidR="00FC55DF">
        <w:rPr>
          <w:rFonts w:ascii="Cambria" w:hAnsi="Cambria"/>
          <w:sz w:val="24"/>
          <w:szCs w:val="24"/>
        </w:rPr>
        <w:t xml:space="preserve"> investigate</w:t>
      </w:r>
      <w:r w:rsidR="00CC4A90">
        <w:rPr>
          <w:rFonts w:ascii="Cambria" w:hAnsi="Cambria"/>
          <w:sz w:val="24"/>
          <w:szCs w:val="24"/>
        </w:rPr>
        <w:t xml:space="preserve"> </w:t>
      </w:r>
      <w:r w:rsidR="00B35E1C">
        <w:rPr>
          <w:rFonts w:ascii="Cambria" w:hAnsi="Cambria"/>
          <w:sz w:val="24"/>
          <w:szCs w:val="24"/>
        </w:rPr>
        <w:t>important issues in labor economics.</w:t>
      </w:r>
      <w:r w:rsidR="008D0ABA">
        <w:rPr>
          <w:rFonts w:ascii="Cambria" w:hAnsi="Cambria"/>
          <w:sz w:val="24"/>
          <w:szCs w:val="24"/>
        </w:rPr>
        <w:t xml:space="preserve"> </w:t>
      </w:r>
      <w:r w:rsidR="00047D5D">
        <w:rPr>
          <w:rFonts w:ascii="Cambria" w:hAnsi="Cambria"/>
          <w:sz w:val="24"/>
          <w:szCs w:val="24"/>
        </w:rPr>
        <w:t xml:space="preserve">Specifically, </w:t>
      </w:r>
      <w:r w:rsidR="00ED0D78">
        <w:rPr>
          <w:rFonts w:ascii="Cambria" w:hAnsi="Cambria"/>
          <w:sz w:val="24"/>
          <w:szCs w:val="24"/>
          <w:shd w:val="clear" w:color="auto" w:fill="FFFFFF"/>
        </w:rPr>
        <w:t>I</w:t>
      </w:r>
      <w:r w:rsidR="00770703">
        <w:rPr>
          <w:rFonts w:ascii="Cambria" w:hAnsi="Cambria"/>
          <w:sz w:val="24"/>
          <w:szCs w:val="24"/>
          <w:shd w:val="clear" w:color="auto" w:fill="FFFFFF"/>
        </w:rPr>
        <w:t xml:space="preserve"> </w:t>
      </w:r>
      <w:r w:rsidR="004F50A3">
        <w:rPr>
          <w:rFonts w:ascii="Cambria" w:hAnsi="Cambria"/>
          <w:sz w:val="24"/>
          <w:szCs w:val="24"/>
          <w:shd w:val="clear" w:color="auto" w:fill="FFFFFF"/>
        </w:rPr>
        <w:t xml:space="preserve">use </w:t>
      </w:r>
      <w:r w:rsidR="00032E82">
        <w:rPr>
          <w:rFonts w:ascii="Cambria" w:hAnsi="Cambria"/>
          <w:sz w:val="24"/>
          <w:szCs w:val="24"/>
          <w:shd w:val="clear" w:color="auto" w:fill="FFFFFF"/>
        </w:rPr>
        <w:t>individual difference</w:t>
      </w:r>
      <w:r w:rsidR="00E113C5">
        <w:rPr>
          <w:rFonts w:ascii="Cambria" w:hAnsi="Cambria"/>
          <w:sz w:val="24"/>
          <w:szCs w:val="24"/>
          <w:shd w:val="clear" w:color="auto" w:fill="FFFFFF"/>
        </w:rPr>
        <w:t>s</w:t>
      </w:r>
      <w:r w:rsidR="00032E82">
        <w:rPr>
          <w:rFonts w:ascii="Cambria" w:hAnsi="Cambria"/>
          <w:sz w:val="24"/>
          <w:szCs w:val="24"/>
          <w:shd w:val="clear" w:color="auto" w:fill="FFFFFF"/>
        </w:rPr>
        <w:t xml:space="preserve"> in </w:t>
      </w:r>
      <w:r w:rsidR="00032E82" w:rsidRPr="00047D5D">
        <w:rPr>
          <w:rFonts w:ascii="Cambria" w:hAnsi="Cambria"/>
          <w:i/>
          <w:sz w:val="24"/>
          <w:szCs w:val="24"/>
          <w:shd w:val="clear" w:color="auto" w:fill="FFFFFF"/>
        </w:rPr>
        <w:t>agreeableness</w:t>
      </w:r>
      <w:r w:rsidR="00032E82">
        <w:rPr>
          <w:rFonts w:ascii="Cambria" w:hAnsi="Cambria"/>
          <w:sz w:val="24"/>
          <w:szCs w:val="24"/>
          <w:shd w:val="clear" w:color="auto" w:fill="FFFFFF"/>
        </w:rPr>
        <w:t xml:space="preserve"> to explain the gender wage gap among recent graduates in China.</w:t>
      </w:r>
      <w:r w:rsidR="007C0BAF">
        <w:rPr>
          <w:rFonts w:ascii="Cambria" w:hAnsi="Cambria"/>
          <w:sz w:val="24"/>
          <w:szCs w:val="24"/>
          <w:shd w:val="clear" w:color="auto" w:fill="FFFFFF"/>
        </w:rPr>
        <w:t xml:space="preserve"> </w:t>
      </w:r>
      <w:r w:rsidR="00A662DF">
        <w:rPr>
          <w:rFonts w:ascii="Cambria" w:hAnsi="Cambria"/>
          <w:sz w:val="24"/>
          <w:szCs w:val="24"/>
          <w:shd w:val="clear" w:color="auto" w:fill="FFFFFF"/>
        </w:rPr>
        <w:t>Past studies suggested that agreeableness negatively correla</w:t>
      </w:r>
      <w:r w:rsidR="00560324">
        <w:rPr>
          <w:rFonts w:ascii="Cambria" w:hAnsi="Cambria"/>
          <w:sz w:val="24"/>
          <w:szCs w:val="24"/>
          <w:shd w:val="clear" w:color="auto" w:fill="FFFFFF"/>
        </w:rPr>
        <w:t>tes</w:t>
      </w:r>
      <w:r w:rsidR="00A662DF">
        <w:rPr>
          <w:rFonts w:ascii="Cambria" w:hAnsi="Cambria"/>
          <w:sz w:val="24"/>
          <w:szCs w:val="24"/>
          <w:shd w:val="clear" w:color="auto" w:fill="FFFFFF"/>
        </w:rPr>
        <w:t xml:space="preserve"> with income</w:t>
      </w:r>
      <w:r w:rsidR="00E113C5">
        <w:rPr>
          <w:rFonts w:ascii="Cambria" w:hAnsi="Cambria"/>
          <w:sz w:val="24"/>
          <w:szCs w:val="24"/>
          <w:shd w:val="clear" w:color="auto" w:fill="FFFFFF"/>
        </w:rPr>
        <w:t xml:space="preserve">. </w:t>
      </w:r>
      <w:r w:rsidR="00CF77A5">
        <w:rPr>
          <w:rFonts w:ascii="Cambria" w:hAnsi="Cambria"/>
          <w:sz w:val="24"/>
          <w:szCs w:val="24"/>
          <w:shd w:val="clear" w:color="auto" w:fill="FFFFFF"/>
        </w:rPr>
        <w:t>Yet in the current</w:t>
      </w:r>
      <w:r w:rsidR="00CE7507">
        <w:rPr>
          <w:rFonts w:ascii="Cambria" w:hAnsi="Cambria"/>
          <w:sz w:val="24"/>
          <w:szCs w:val="24"/>
          <w:shd w:val="clear" w:color="auto" w:fill="FFFFFF"/>
        </w:rPr>
        <w:t xml:space="preserve"> paper</w:t>
      </w:r>
      <w:r w:rsidR="00ED0D78">
        <w:rPr>
          <w:rFonts w:ascii="Cambria" w:hAnsi="Cambria"/>
          <w:sz w:val="24"/>
          <w:szCs w:val="24"/>
          <w:shd w:val="clear" w:color="auto" w:fill="FFFFFF"/>
        </w:rPr>
        <w:t>, I</w:t>
      </w:r>
      <w:r w:rsidR="00560324">
        <w:rPr>
          <w:rFonts w:ascii="Cambria" w:hAnsi="Cambria"/>
          <w:sz w:val="24"/>
          <w:szCs w:val="24"/>
          <w:shd w:val="clear" w:color="auto" w:fill="FFFFFF"/>
        </w:rPr>
        <w:t xml:space="preserve"> find the opposite relationship b</w:t>
      </w:r>
      <w:r w:rsidR="0064616D">
        <w:rPr>
          <w:rFonts w:ascii="Cambria" w:hAnsi="Cambria"/>
          <w:sz w:val="24"/>
          <w:szCs w:val="24"/>
          <w:shd w:val="clear" w:color="auto" w:fill="FFFFFF"/>
        </w:rPr>
        <w:t>y</w:t>
      </w:r>
      <w:r w:rsidR="00BA29F0">
        <w:rPr>
          <w:rFonts w:ascii="Cambria" w:hAnsi="Cambria"/>
          <w:sz w:val="24"/>
          <w:szCs w:val="24"/>
          <w:shd w:val="clear" w:color="auto" w:fill="FFFFFF"/>
        </w:rPr>
        <w:t xml:space="preserve"> looking at people’s start</w:t>
      </w:r>
      <w:r w:rsidR="00560324">
        <w:rPr>
          <w:rFonts w:ascii="Cambria" w:hAnsi="Cambria"/>
          <w:sz w:val="24"/>
          <w:szCs w:val="24"/>
          <w:shd w:val="clear" w:color="auto" w:fill="FFFFFF"/>
        </w:rPr>
        <w:t xml:space="preserve">ing </w:t>
      </w:r>
      <w:r w:rsidR="002A6D56">
        <w:rPr>
          <w:rFonts w:ascii="Cambria" w:hAnsi="Cambria"/>
          <w:sz w:val="24"/>
          <w:szCs w:val="24"/>
          <w:shd w:val="clear" w:color="auto" w:fill="FFFFFF"/>
        </w:rPr>
        <w:t>salaries</w:t>
      </w:r>
      <w:r w:rsidR="00BA29F0">
        <w:rPr>
          <w:rFonts w:ascii="Cambria" w:hAnsi="Cambria"/>
          <w:sz w:val="24"/>
          <w:szCs w:val="24"/>
          <w:shd w:val="clear" w:color="auto" w:fill="FFFFFF"/>
        </w:rPr>
        <w:t>.</w:t>
      </w:r>
      <w:r w:rsidR="002B3F59">
        <w:rPr>
          <w:rFonts w:ascii="Cambria" w:hAnsi="Cambria"/>
          <w:sz w:val="24"/>
          <w:szCs w:val="24"/>
          <w:shd w:val="clear" w:color="auto" w:fill="FFFFFF"/>
        </w:rPr>
        <w:t xml:space="preserve"> </w:t>
      </w:r>
      <w:r w:rsidR="005E539C">
        <w:rPr>
          <w:rFonts w:ascii="Cambria" w:hAnsi="Cambria"/>
          <w:sz w:val="24"/>
          <w:szCs w:val="24"/>
          <w:shd w:val="clear" w:color="auto" w:fill="FFFFFF"/>
        </w:rPr>
        <w:t>In general</w:t>
      </w:r>
      <w:r w:rsidR="00871658">
        <w:rPr>
          <w:rFonts w:ascii="Cambria" w:hAnsi="Cambria"/>
          <w:sz w:val="24"/>
          <w:szCs w:val="24"/>
          <w:shd w:val="clear" w:color="auto" w:fill="FFFFFF"/>
        </w:rPr>
        <w:t>,</w:t>
      </w:r>
      <w:r w:rsidR="005E539C">
        <w:rPr>
          <w:rFonts w:ascii="Cambria" w:hAnsi="Cambria"/>
          <w:sz w:val="24"/>
          <w:szCs w:val="24"/>
          <w:shd w:val="clear" w:color="auto" w:fill="FFFFFF"/>
        </w:rPr>
        <w:t xml:space="preserve"> more agreea</w:t>
      </w:r>
      <w:r w:rsidR="00E113C5">
        <w:rPr>
          <w:rFonts w:ascii="Cambria" w:hAnsi="Cambria"/>
          <w:sz w:val="24"/>
          <w:szCs w:val="24"/>
          <w:shd w:val="clear" w:color="auto" w:fill="FFFFFF"/>
        </w:rPr>
        <w:t>ble people</w:t>
      </w:r>
      <w:r w:rsidR="00ED7C1E">
        <w:rPr>
          <w:rFonts w:ascii="Cambria" w:hAnsi="Cambria"/>
          <w:sz w:val="24"/>
          <w:szCs w:val="24"/>
          <w:shd w:val="clear" w:color="auto" w:fill="FFFFFF"/>
        </w:rPr>
        <w:t xml:space="preserve"> get higher starting salaries</w:t>
      </w:r>
      <w:r w:rsidR="00714594">
        <w:rPr>
          <w:rFonts w:ascii="Cambria" w:hAnsi="Cambria"/>
          <w:sz w:val="24"/>
          <w:szCs w:val="24"/>
          <w:shd w:val="clear" w:color="auto" w:fill="FFFFFF"/>
        </w:rPr>
        <w:t>.</w:t>
      </w:r>
      <w:r w:rsidR="00BB23D1">
        <w:rPr>
          <w:rFonts w:ascii="Cambria" w:hAnsi="Cambria"/>
          <w:sz w:val="24"/>
          <w:szCs w:val="24"/>
          <w:shd w:val="clear" w:color="auto" w:fill="FFFFFF"/>
        </w:rPr>
        <w:t xml:space="preserve"> </w:t>
      </w:r>
      <w:r w:rsidR="00871658">
        <w:rPr>
          <w:rFonts w:ascii="Cambria" w:hAnsi="Cambria"/>
          <w:sz w:val="24"/>
          <w:szCs w:val="24"/>
          <w:shd w:val="clear" w:color="auto" w:fill="FFFFFF"/>
        </w:rPr>
        <w:t>Moreover</w:t>
      </w:r>
      <w:r w:rsidR="004E2E21">
        <w:rPr>
          <w:rFonts w:ascii="Cambria" w:hAnsi="Cambria"/>
          <w:sz w:val="24"/>
          <w:szCs w:val="24"/>
          <w:shd w:val="clear" w:color="auto" w:fill="FFFFFF"/>
        </w:rPr>
        <w:t>, I</w:t>
      </w:r>
      <w:r w:rsidR="005F1611">
        <w:rPr>
          <w:rFonts w:ascii="Cambria" w:hAnsi="Cambria"/>
          <w:sz w:val="24"/>
          <w:szCs w:val="24"/>
          <w:shd w:val="clear" w:color="auto" w:fill="FFFFFF"/>
        </w:rPr>
        <w:t xml:space="preserve"> find that </w:t>
      </w:r>
      <w:r w:rsidR="00714594">
        <w:rPr>
          <w:rFonts w:ascii="Cambria" w:hAnsi="Cambria"/>
          <w:sz w:val="24"/>
          <w:szCs w:val="24"/>
          <w:shd w:val="clear" w:color="auto" w:fill="FFFFFF"/>
        </w:rPr>
        <w:t>dis</w:t>
      </w:r>
      <w:r w:rsidR="005F1611">
        <w:rPr>
          <w:rFonts w:ascii="Cambria" w:hAnsi="Cambria"/>
          <w:sz w:val="24"/>
          <w:szCs w:val="24"/>
          <w:shd w:val="clear" w:color="auto" w:fill="FFFFFF"/>
        </w:rPr>
        <w:t>a</w:t>
      </w:r>
      <w:r w:rsidR="00FD1AE2">
        <w:rPr>
          <w:rFonts w:ascii="Cambria" w:hAnsi="Cambria"/>
          <w:sz w:val="24"/>
          <w:szCs w:val="24"/>
          <w:shd w:val="clear" w:color="auto" w:fill="FFFFFF"/>
        </w:rPr>
        <w:t>greeable men receive</w:t>
      </w:r>
      <w:r w:rsidR="00714594">
        <w:rPr>
          <w:rFonts w:ascii="Cambria" w:hAnsi="Cambria"/>
          <w:sz w:val="24"/>
          <w:szCs w:val="24"/>
          <w:shd w:val="clear" w:color="auto" w:fill="FFFFFF"/>
        </w:rPr>
        <w:t xml:space="preserve"> higher starting salaries than disagreeable women. </w:t>
      </w:r>
      <w:r w:rsidR="00871658">
        <w:rPr>
          <w:rFonts w:ascii="Cambria" w:hAnsi="Cambria"/>
          <w:sz w:val="24"/>
          <w:szCs w:val="24"/>
          <w:shd w:val="clear" w:color="auto" w:fill="FFFFFF"/>
        </w:rPr>
        <w:t>This</w:t>
      </w:r>
      <w:r w:rsidR="0019276D">
        <w:rPr>
          <w:rFonts w:ascii="Cambria" w:hAnsi="Cambria"/>
          <w:sz w:val="24"/>
          <w:szCs w:val="24"/>
          <w:shd w:val="clear" w:color="auto" w:fill="FFFFFF"/>
        </w:rPr>
        <w:t xml:space="preserve"> difference can partially explain the gender wage gap among the recent graduates.</w:t>
      </w:r>
      <w:r w:rsidR="007C0BAF">
        <w:rPr>
          <w:rFonts w:ascii="Cambria" w:hAnsi="Cambria"/>
          <w:sz w:val="24"/>
          <w:szCs w:val="24"/>
          <w:shd w:val="clear" w:color="auto" w:fill="FFFFFF"/>
        </w:rPr>
        <w:t xml:space="preserve"> </w:t>
      </w:r>
      <w:r w:rsidR="002D7B0E">
        <w:rPr>
          <w:rFonts w:ascii="Cambria" w:hAnsi="Cambria"/>
          <w:sz w:val="24"/>
          <w:szCs w:val="24"/>
          <w:shd w:val="clear" w:color="auto" w:fill="FFFFFF"/>
        </w:rPr>
        <w:t>I conjec</w:t>
      </w:r>
      <w:r w:rsidR="00560EDA">
        <w:rPr>
          <w:rFonts w:ascii="Cambria" w:hAnsi="Cambria"/>
          <w:sz w:val="24"/>
          <w:szCs w:val="24"/>
          <w:shd w:val="clear" w:color="auto" w:fill="FFFFFF"/>
        </w:rPr>
        <w:t>ture that employers’ preference</w:t>
      </w:r>
      <w:r w:rsidR="002D7B0E">
        <w:rPr>
          <w:rFonts w:ascii="Cambria" w:hAnsi="Cambria"/>
          <w:sz w:val="24"/>
          <w:szCs w:val="24"/>
          <w:shd w:val="clear" w:color="auto" w:fill="FFFFFF"/>
        </w:rPr>
        <w:t xml:space="preserve"> may play an important role in explaining these results.</w:t>
      </w:r>
      <w:r w:rsidR="007C0BAF">
        <w:rPr>
          <w:rFonts w:ascii="Cambria" w:hAnsi="Cambria"/>
          <w:sz w:val="24"/>
          <w:szCs w:val="24"/>
          <w:shd w:val="clear" w:color="auto" w:fill="FFFFFF"/>
        </w:rPr>
        <w:t xml:space="preserve"> </w:t>
      </w:r>
      <w:r w:rsidR="00DB36FD">
        <w:rPr>
          <w:rFonts w:ascii="Cambria" w:hAnsi="Cambria"/>
          <w:sz w:val="24"/>
          <w:szCs w:val="24"/>
          <w:shd w:val="clear" w:color="auto" w:fill="FFFFFF"/>
        </w:rPr>
        <w:t xml:space="preserve">The </w:t>
      </w:r>
      <w:r w:rsidR="006F3008">
        <w:rPr>
          <w:rFonts w:ascii="Cambria" w:hAnsi="Cambria"/>
          <w:sz w:val="24"/>
          <w:szCs w:val="24"/>
          <w:shd w:val="clear" w:color="auto" w:fill="FFFFFF"/>
        </w:rPr>
        <w:t>finding</w:t>
      </w:r>
      <w:r w:rsidR="0023180A">
        <w:rPr>
          <w:rFonts w:ascii="Cambria" w:hAnsi="Cambria"/>
          <w:sz w:val="24"/>
          <w:szCs w:val="24"/>
          <w:shd w:val="clear" w:color="auto" w:fill="FFFFFF"/>
        </w:rPr>
        <w:t>s of this study</w:t>
      </w:r>
      <w:r w:rsidR="006D14F5">
        <w:rPr>
          <w:rFonts w:ascii="Cambria" w:hAnsi="Cambria"/>
          <w:sz w:val="24"/>
          <w:szCs w:val="24"/>
          <w:shd w:val="clear" w:color="auto" w:fill="FFFFFF"/>
        </w:rPr>
        <w:t xml:space="preserve"> </w:t>
      </w:r>
      <w:r w:rsidR="00770703">
        <w:rPr>
          <w:rFonts w:ascii="Cambria" w:hAnsi="Cambria"/>
          <w:sz w:val="24"/>
          <w:szCs w:val="24"/>
          <w:shd w:val="clear" w:color="auto" w:fill="FFFFFF"/>
        </w:rPr>
        <w:t>provide insights that can help economists be</w:t>
      </w:r>
      <w:r w:rsidR="0053723B">
        <w:rPr>
          <w:rFonts w:ascii="Cambria" w:hAnsi="Cambria"/>
          <w:sz w:val="24"/>
          <w:szCs w:val="24"/>
          <w:shd w:val="clear" w:color="auto" w:fill="FFFFFF"/>
        </w:rPr>
        <w:t xml:space="preserve">tter understand the </w:t>
      </w:r>
      <w:r w:rsidR="00DE1646">
        <w:rPr>
          <w:rFonts w:ascii="Cambria" w:hAnsi="Cambria"/>
          <w:sz w:val="24"/>
          <w:szCs w:val="24"/>
          <w:shd w:val="clear" w:color="auto" w:fill="FFFFFF"/>
        </w:rPr>
        <w:t xml:space="preserve">gender wage gap and the </w:t>
      </w:r>
      <w:r w:rsidR="00770703">
        <w:rPr>
          <w:rFonts w:ascii="Cambria" w:hAnsi="Cambria"/>
          <w:sz w:val="24"/>
          <w:szCs w:val="24"/>
          <w:shd w:val="clear" w:color="auto" w:fill="FFFFFF"/>
        </w:rPr>
        <w:t>search-and-matching mechanism on the labor market.</w:t>
      </w:r>
    </w:p>
    <w:p w:rsidR="008529CF" w:rsidRDefault="008529CF" w:rsidP="00BB23D1">
      <w:pPr>
        <w:shd w:val="clear" w:color="auto" w:fill="FFFFFF"/>
        <w:spacing w:after="0" w:line="270" w:lineRule="atLeast"/>
        <w:jc w:val="both"/>
        <w:textAlignment w:val="baseline"/>
        <w:rPr>
          <w:rFonts w:ascii="Cambria" w:hAnsi="Cambria"/>
          <w:sz w:val="24"/>
          <w:szCs w:val="24"/>
          <w:shd w:val="clear" w:color="auto" w:fill="FFFFFF"/>
        </w:rPr>
      </w:pPr>
    </w:p>
    <w:p w:rsidR="001C4AB0" w:rsidRDefault="001C4AB0" w:rsidP="0054767B">
      <w:pPr>
        <w:shd w:val="clear" w:color="auto" w:fill="FFFFFF"/>
        <w:spacing w:after="0" w:line="270" w:lineRule="atLeast"/>
        <w:jc w:val="both"/>
        <w:textAlignment w:val="baseline"/>
        <w:rPr>
          <w:rFonts w:ascii="Cambria" w:hAnsi="Cambria"/>
          <w:sz w:val="24"/>
          <w:szCs w:val="24"/>
          <w:shd w:val="clear" w:color="auto" w:fill="FFFFFF"/>
        </w:rPr>
      </w:pPr>
      <w:r>
        <w:rPr>
          <w:rFonts w:ascii="Cambria" w:hAnsi="Cambria"/>
          <w:sz w:val="24"/>
          <w:szCs w:val="24"/>
          <w:shd w:val="clear" w:color="auto" w:fill="FFFFFF"/>
        </w:rPr>
        <w:t xml:space="preserve">In addition to </w:t>
      </w:r>
      <w:r w:rsidR="0084504F">
        <w:rPr>
          <w:rFonts w:ascii="Cambria" w:hAnsi="Cambria"/>
          <w:sz w:val="24"/>
          <w:szCs w:val="24"/>
          <w:shd w:val="clear" w:color="auto" w:fill="FFFFFF"/>
        </w:rPr>
        <w:t xml:space="preserve">my dissertation, I am also working on </w:t>
      </w:r>
      <w:r w:rsidR="00560EDA">
        <w:rPr>
          <w:rFonts w:ascii="Cambria" w:hAnsi="Cambria"/>
          <w:sz w:val="24"/>
          <w:szCs w:val="24"/>
          <w:shd w:val="clear" w:color="auto" w:fill="FFFFFF"/>
        </w:rPr>
        <w:t xml:space="preserve">several </w:t>
      </w:r>
      <w:r w:rsidR="0084504F">
        <w:rPr>
          <w:rFonts w:ascii="Cambria" w:hAnsi="Cambria"/>
          <w:sz w:val="24"/>
          <w:szCs w:val="24"/>
          <w:shd w:val="clear" w:color="auto" w:fill="FFFFFF"/>
        </w:rPr>
        <w:t xml:space="preserve">other research projects in the area of decision-making. </w:t>
      </w:r>
      <w:r w:rsidR="00560EDA">
        <w:rPr>
          <w:rFonts w:ascii="Cambria" w:hAnsi="Cambria"/>
          <w:sz w:val="24"/>
          <w:szCs w:val="24"/>
          <w:shd w:val="clear" w:color="auto" w:fill="FFFFFF"/>
        </w:rPr>
        <w:t>For instance, i</w:t>
      </w:r>
      <w:r w:rsidR="0054767B">
        <w:rPr>
          <w:rFonts w:ascii="Cambria" w:hAnsi="Cambria"/>
          <w:sz w:val="24"/>
          <w:szCs w:val="24"/>
          <w:shd w:val="clear" w:color="auto" w:fill="FFFFFF"/>
        </w:rPr>
        <w:t xml:space="preserve">n the project </w:t>
      </w:r>
      <w:r w:rsidR="0054767B" w:rsidRPr="0054767B">
        <w:rPr>
          <w:rFonts w:ascii="Cambria" w:hAnsi="Cambria"/>
          <w:b/>
          <w:i/>
          <w:sz w:val="24"/>
          <w:szCs w:val="24"/>
          <w:shd w:val="clear" w:color="auto" w:fill="FFFFFF"/>
        </w:rPr>
        <w:t>Overconfidence and Self-selection in a Sequential Decision-Making Task</w:t>
      </w:r>
      <w:r w:rsidR="0054767B">
        <w:rPr>
          <w:rFonts w:ascii="Cambria" w:hAnsi="Cambria"/>
          <w:i/>
          <w:sz w:val="24"/>
          <w:szCs w:val="24"/>
          <w:shd w:val="clear" w:color="auto" w:fill="FFFFFF"/>
        </w:rPr>
        <w:t xml:space="preserve"> (</w:t>
      </w:r>
      <w:r w:rsidR="0054767B" w:rsidRPr="0054767B">
        <w:rPr>
          <w:rFonts w:ascii="Cambria" w:hAnsi="Cambria"/>
          <w:sz w:val="24"/>
          <w:szCs w:val="24"/>
          <w:shd w:val="clear" w:color="auto" w:fill="FFFFFF"/>
        </w:rPr>
        <w:t xml:space="preserve">with </w:t>
      </w:r>
      <w:proofErr w:type="spellStart"/>
      <w:r w:rsidR="0054767B" w:rsidRPr="0054767B">
        <w:rPr>
          <w:rFonts w:ascii="Cambria" w:hAnsi="Cambria"/>
          <w:sz w:val="24"/>
          <w:szCs w:val="24"/>
          <w:shd w:val="clear" w:color="auto" w:fill="FFFFFF"/>
        </w:rPr>
        <w:t>Mikhael</w:t>
      </w:r>
      <w:proofErr w:type="spellEnd"/>
      <w:r w:rsidR="0054767B" w:rsidRPr="0054767B">
        <w:rPr>
          <w:rFonts w:ascii="Cambria" w:hAnsi="Cambria"/>
          <w:sz w:val="24"/>
          <w:szCs w:val="24"/>
          <w:shd w:val="clear" w:color="auto" w:fill="FFFFFF"/>
        </w:rPr>
        <w:t xml:space="preserve"> Shor</w:t>
      </w:r>
      <w:r w:rsidR="0054767B">
        <w:rPr>
          <w:rFonts w:ascii="Cambria" w:hAnsi="Cambria"/>
          <w:i/>
          <w:sz w:val="24"/>
          <w:szCs w:val="24"/>
          <w:shd w:val="clear" w:color="auto" w:fill="FFFFFF"/>
        </w:rPr>
        <w:t xml:space="preserve">), </w:t>
      </w:r>
      <w:r w:rsidR="0054767B">
        <w:rPr>
          <w:rFonts w:ascii="Cambria" w:hAnsi="Cambria"/>
          <w:sz w:val="24"/>
          <w:szCs w:val="24"/>
          <w:shd w:val="clear" w:color="auto" w:fill="FFFFFF"/>
        </w:rPr>
        <w:t xml:space="preserve">we try to explore how overconfidence </w:t>
      </w:r>
      <w:r w:rsidR="0054767B" w:rsidRPr="0054767B">
        <w:rPr>
          <w:rFonts w:ascii="Cambria" w:hAnsi="Cambria"/>
          <w:sz w:val="24"/>
          <w:szCs w:val="24"/>
          <w:shd w:val="clear" w:color="auto" w:fill="FFFFFF"/>
        </w:rPr>
        <w:t>affect</w:t>
      </w:r>
      <w:r w:rsidR="0054767B">
        <w:rPr>
          <w:rFonts w:ascii="Cambria" w:hAnsi="Cambria"/>
          <w:sz w:val="24"/>
          <w:szCs w:val="24"/>
          <w:shd w:val="clear" w:color="auto" w:fill="FFFFFF"/>
        </w:rPr>
        <w:t>s</w:t>
      </w:r>
      <w:r w:rsidR="0054767B" w:rsidRPr="0054767B">
        <w:rPr>
          <w:rFonts w:ascii="Cambria" w:hAnsi="Cambria"/>
          <w:sz w:val="24"/>
          <w:szCs w:val="24"/>
          <w:shd w:val="clear" w:color="auto" w:fill="FFFFFF"/>
        </w:rPr>
        <w:t xml:space="preserve"> people’s decision in complex tasks. We propose and experimentally test the hypothesis that the above-average bias often hurt the decision maker by impeding them from accepting advantageous default setting.</w:t>
      </w:r>
      <w:r w:rsidR="00065868">
        <w:rPr>
          <w:rFonts w:ascii="Cambria" w:hAnsi="Cambria"/>
          <w:sz w:val="24"/>
          <w:szCs w:val="24"/>
          <w:shd w:val="clear" w:color="auto" w:fill="FFFFFF"/>
        </w:rPr>
        <w:t xml:space="preserve"> In the paper </w:t>
      </w:r>
      <w:r w:rsidR="00065868" w:rsidRPr="00065868">
        <w:rPr>
          <w:rFonts w:ascii="Cambria" w:hAnsi="Cambria"/>
          <w:b/>
          <w:i/>
          <w:sz w:val="24"/>
          <w:szCs w:val="24"/>
          <w:shd w:val="clear" w:color="auto" w:fill="FFFFFF"/>
        </w:rPr>
        <w:t>Explaining Domain-Specific Risk Taking with Loss Aversion</w:t>
      </w:r>
      <w:r w:rsidR="00065868">
        <w:rPr>
          <w:rFonts w:ascii="Cambria" w:hAnsi="Cambria"/>
          <w:sz w:val="24"/>
          <w:szCs w:val="24"/>
          <w:shd w:val="clear" w:color="auto" w:fill="FFFFFF"/>
        </w:rPr>
        <w:t xml:space="preserve">, </w:t>
      </w:r>
      <w:r w:rsidR="00BC7E84">
        <w:rPr>
          <w:rFonts w:ascii="Cambria" w:hAnsi="Cambria"/>
          <w:sz w:val="24"/>
          <w:szCs w:val="24"/>
          <w:shd w:val="clear" w:color="auto" w:fill="FFFFFF"/>
        </w:rPr>
        <w:t>I</w:t>
      </w:r>
      <w:r w:rsidR="00065868" w:rsidRPr="00065868">
        <w:rPr>
          <w:rFonts w:ascii="Cambria" w:hAnsi="Cambria"/>
          <w:sz w:val="24"/>
          <w:szCs w:val="24"/>
          <w:shd w:val="clear" w:color="auto" w:fill="FFFFFF"/>
        </w:rPr>
        <w:t xml:space="preserve"> will directly examine the associations between domain specific risk taking and loss aversion under the framework of prospect theory. The conceptualization and measurement of risk preference has been a major focus</w:t>
      </w:r>
      <w:r w:rsidR="00065868">
        <w:rPr>
          <w:rFonts w:ascii="Cambria" w:hAnsi="Cambria"/>
          <w:sz w:val="24"/>
          <w:szCs w:val="24"/>
          <w:shd w:val="clear" w:color="auto" w:fill="FFFFFF"/>
        </w:rPr>
        <w:t xml:space="preserve"> of past studies</w:t>
      </w:r>
      <w:r w:rsidR="00065868" w:rsidRPr="00065868">
        <w:rPr>
          <w:rFonts w:ascii="Cambria" w:hAnsi="Cambria"/>
          <w:sz w:val="24"/>
          <w:szCs w:val="24"/>
          <w:shd w:val="clear" w:color="auto" w:fill="FFFFFF"/>
        </w:rPr>
        <w:t xml:space="preserve">, but little consensus has </w:t>
      </w:r>
      <w:r w:rsidR="00BC7E84">
        <w:rPr>
          <w:rFonts w:ascii="Cambria" w:hAnsi="Cambria"/>
          <w:sz w:val="24"/>
          <w:szCs w:val="24"/>
          <w:shd w:val="clear" w:color="auto" w:fill="FFFFFF"/>
        </w:rPr>
        <w:t>been achieved. In this paper, I</w:t>
      </w:r>
      <w:r w:rsidR="00065868" w:rsidRPr="00065868">
        <w:rPr>
          <w:rFonts w:ascii="Cambria" w:hAnsi="Cambria"/>
          <w:sz w:val="24"/>
          <w:szCs w:val="24"/>
          <w:shd w:val="clear" w:color="auto" w:fill="FFFFFF"/>
        </w:rPr>
        <w:t xml:space="preserve"> hypothesize that loss aversion could be seen as a trans-situational measure for risk preference and it could help explains individual risk taking behavior across domains.</w:t>
      </w:r>
      <w:r w:rsidR="008313C4">
        <w:rPr>
          <w:rFonts w:ascii="Cambria" w:hAnsi="Cambria"/>
          <w:sz w:val="24"/>
          <w:szCs w:val="24"/>
          <w:shd w:val="clear" w:color="auto" w:fill="FFFFFF"/>
        </w:rPr>
        <w:t xml:space="preserve"> I plan to complete these projects within the next one and half years.</w:t>
      </w:r>
    </w:p>
    <w:p w:rsidR="008313C4" w:rsidRDefault="008313C4" w:rsidP="00BB23D1">
      <w:pPr>
        <w:shd w:val="clear" w:color="auto" w:fill="FFFFFF"/>
        <w:spacing w:after="0" w:line="270" w:lineRule="atLeast"/>
        <w:jc w:val="both"/>
        <w:textAlignment w:val="baseline"/>
        <w:rPr>
          <w:rFonts w:asciiTheme="majorHAnsi" w:hAnsiTheme="majorHAnsi"/>
          <w:sz w:val="24"/>
          <w:szCs w:val="24"/>
        </w:rPr>
      </w:pPr>
    </w:p>
    <w:p w:rsidR="00267F01" w:rsidRDefault="00EE1CA9" w:rsidP="00BB23D1">
      <w:pPr>
        <w:shd w:val="clear" w:color="auto" w:fill="FFFFFF"/>
        <w:spacing w:after="0" w:line="270" w:lineRule="atLeast"/>
        <w:jc w:val="both"/>
        <w:textAlignment w:val="baseline"/>
        <w:rPr>
          <w:rFonts w:asciiTheme="majorHAnsi" w:hAnsiTheme="majorHAnsi"/>
          <w:sz w:val="24"/>
          <w:szCs w:val="24"/>
        </w:rPr>
      </w:pPr>
      <w:r w:rsidRPr="0067543D">
        <w:rPr>
          <w:rFonts w:asciiTheme="majorHAnsi" w:hAnsiTheme="majorHAnsi"/>
          <w:sz w:val="24"/>
          <w:szCs w:val="24"/>
        </w:rPr>
        <w:t>Since March 20</w:t>
      </w:r>
      <w:r w:rsidR="00D72DB6">
        <w:rPr>
          <w:rFonts w:asciiTheme="majorHAnsi" w:hAnsiTheme="majorHAnsi"/>
          <w:sz w:val="24"/>
          <w:szCs w:val="24"/>
        </w:rPr>
        <w:t>15, I have initiated a long-term</w:t>
      </w:r>
      <w:r w:rsidRPr="0067543D">
        <w:rPr>
          <w:rFonts w:asciiTheme="majorHAnsi" w:hAnsiTheme="majorHAnsi"/>
          <w:sz w:val="24"/>
          <w:szCs w:val="24"/>
        </w:rPr>
        <w:t xml:space="preserve"> research program with scholars from the United States</w:t>
      </w:r>
      <w:r w:rsidR="001D7A53">
        <w:rPr>
          <w:rFonts w:asciiTheme="majorHAnsi" w:hAnsiTheme="majorHAnsi"/>
          <w:sz w:val="24"/>
          <w:szCs w:val="24"/>
        </w:rPr>
        <w:t xml:space="preserve"> (Harvard University)</w:t>
      </w:r>
      <w:r w:rsidRPr="0067543D">
        <w:rPr>
          <w:rFonts w:asciiTheme="majorHAnsi" w:hAnsiTheme="majorHAnsi"/>
          <w:sz w:val="24"/>
          <w:szCs w:val="24"/>
        </w:rPr>
        <w:t>, Canada</w:t>
      </w:r>
      <w:r w:rsidR="001D7A53">
        <w:rPr>
          <w:rFonts w:asciiTheme="majorHAnsi" w:hAnsiTheme="majorHAnsi"/>
          <w:sz w:val="24"/>
          <w:szCs w:val="24"/>
        </w:rPr>
        <w:t xml:space="preserve"> (The University of Waterloo)</w:t>
      </w:r>
      <w:r w:rsidRPr="0067543D">
        <w:rPr>
          <w:rFonts w:asciiTheme="majorHAnsi" w:hAnsiTheme="majorHAnsi"/>
          <w:sz w:val="24"/>
          <w:szCs w:val="24"/>
        </w:rPr>
        <w:t xml:space="preserve"> and China</w:t>
      </w:r>
      <w:r w:rsidR="001D7A53">
        <w:rPr>
          <w:rFonts w:asciiTheme="majorHAnsi" w:hAnsiTheme="majorHAnsi"/>
          <w:sz w:val="24"/>
          <w:szCs w:val="24"/>
        </w:rPr>
        <w:t xml:space="preserve"> (</w:t>
      </w:r>
      <w:proofErr w:type="spellStart"/>
      <w:r w:rsidR="001D7A53">
        <w:rPr>
          <w:rFonts w:asciiTheme="majorHAnsi" w:hAnsiTheme="majorHAnsi"/>
          <w:sz w:val="24"/>
          <w:szCs w:val="24"/>
        </w:rPr>
        <w:t>Jianghan</w:t>
      </w:r>
      <w:proofErr w:type="spellEnd"/>
      <w:r w:rsidR="001D7A53">
        <w:rPr>
          <w:rFonts w:asciiTheme="majorHAnsi" w:hAnsiTheme="majorHAnsi"/>
          <w:sz w:val="24"/>
          <w:szCs w:val="24"/>
        </w:rPr>
        <w:t xml:space="preserve"> University)</w:t>
      </w:r>
      <w:r w:rsidRPr="0067543D">
        <w:rPr>
          <w:rFonts w:asciiTheme="majorHAnsi" w:hAnsiTheme="majorHAnsi"/>
          <w:sz w:val="24"/>
          <w:szCs w:val="24"/>
        </w:rPr>
        <w:t xml:space="preserve">. We will conduct a series of experiments </w:t>
      </w:r>
      <w:r>
        <w:rPr>
          <w:rFonts w:asciiTheme="majorHAnsi" w:hAnsiTheme="majorHAnsi"/>
          <w:sz w:val="24"/>
          <w:szCs w:val="24"/>
        </w:rPr>
        <w:t>in colleges from</w:t>
      </w:r>
      <w:r w:rsidR="002059A5">
        <w:rPr>
          <w:rFonts w:asciiTheme="majorHAnsi" w:hAnsiTheme="majorHAnsi"/>
          <w:sz w:val="24"/>
          <w:szCs w:val="24"/>
        </w:rPr>
        <w:t xml:space="preserve"> different countries</w:t>
      </w:r>
      <w:r w:rsidR="008313C4">
        <w:rPr>
          <w:rFonts w:asciiTheme="majorHAnsi" w:hAnsiTheme="majorHAnsi"/>
          <w:sz w:val="24"/>
          <w:szCs w:val="24"/>
        </w:rPr>
        <w:t>. We are looking at</w:t>
      </w:r>
      <w:r w:rsidRPr="0067543D">
        <w:rPr>
          <w:rFonts w:asciiTheme="majorHAnsi" w:hAnsiTheme="majorHAnsi"/>
          <w:sz w:val="24"/>
          <w:szCs w:val="24"/>
        </w:rPr>
        <w:t xml:space="preserve"> how individual characteristics and institutional factors jointly determine people’s decisions both in the laboratory en</w:t>
      </w:r>
      <w:r w:rsidR="00885453">
        <w:rPr>
          <w:rFonts w:asciiTheme="majorHAnsi" w:hAnsiTheme="majorHAnsi"/>
          <w:sz w:val="24"/>
          <w:szCs w:val="24"/>
        </w:rPr>
        <w:t>vironment and in real life</w:t>
      </w:r>
      <w:r w:rsidRPr="0067543D">
        <w:rPr>
          <w:rFonts w:asciiTheme="majorHAnsi" w:hAnsiTheme="majorHAnsi"/>
          <w:sz w:val="24"/>
          <w:szCs w:val="24"/>
        </w:rPr>
        <w:t xml:space="preserve">. </w:t>
      </w:r>
      <w:r w:rsidR="00CB4A83">
        <w:rPr>
          <w:rFonts w:asciiTheme="majorHAnsi" w:hAnsiTheme="majorHAnsi"/>
          <w:sz w:val="24"/>
          <w:szCs w:val="24"/>
        </w:rPr>
        <w:t xml:space="preserve">In particular, we are </w:t>
      </w:r>
      <w:r w:rsidR="00CB4A83" w:rsidRPr="00CB4A83">
        <w:rPr>
          <w:rFonts w:asciiTheme="majorHAnsi" w:hAnsiTheme="majorHAnsi"/>
          <w:sz w:val="24"/>
          <w:szCs w:val="24"/>
        </w:rPr>
        <w:t xml:space="preserve">seeking to get a better understanding </w:t>
      </w:r>
      <w:r w:rsidR="00CB4A83">
        <w:rPr>
          <w:rFonts w:asciiTheme="majorHAnsi" w:hAnsiTheme="majorHAnsi"/>
          <w:sz w:val="24"/>
          <w:szCs w:val="24"/>
        </w:rPr>
        <w:t>on the underlying causes of corruptio</w:t>
      </w:r>
      <w:r w:rsidR="00473A8C">
        <w:rPr>
          <w:rFonts w:asciiTheme="majorHAnsi" w:hAnsiTheme="majorHAnsi"/>
          <w:sz w:val="24"/>
          <w:szCs w:val="24"/>
        </w:rPr>
        <w:t xml:space="preserve">n and other unethical behavior. </w:t>
      </w:r>
      <w:r w:rsidRPr="0067543D">
        <w:rPr>
          <w:rFonts w:asciiTheme="majorHAnsi" w:hAnsiTheme="majorHAnsi"/>
          <w:sz w:val="24"/>
          <w:szCs w:val="24"/>
        </w:rPr>
        <w:t>I expect to</w:t>
      </w:r>
      <w:r>
        <w:rPr>
          <w:rFonts w:asciiTheme="majorHAnsi" w:hAnsiTheme="majorHAnsi"/>
          <w:sz w:val="24"/>
          <w:szCs w:val="24"/>
        </w:rPr>
        <w:t xml:space="preserve"> collaborate with new colleagues</w:t>
      </w:r>
      <w:r w:rsidRPr="0067543D">
        <w:rPr>
          <w:rFonts w:asciiTheme="majorHAnsi" w:hAnsiTheme="majorHAnsi"/>
          <w:color w:val="FF0000"/>
          <w:sz w:val="24"/>
          <w:szCs w:val="24"/>
        </w:rPr>
        <w:t xml:space="preserve"> </w:t>
      </w:r>
      <w:r w:rsidRPr="0067543D">
        <w:rPr>
          <w:rFonts w:asciiTheme="majorHAnsi" w:hAnsiTheme="majorHAnsi"/>
          <w:sz w:val="24"/>
          <w:szCs w:val="24"/>
        </w:rPr>
        <w:t xml:space="preserve">to grow this program in the next five </w:t>
      </w:r>
      <w:r w:rsidRPr="0067543D">
        <w:rPr>
          <w:rFonts w:asciiTheme="majorHAnsi" w:hAnsiTheme="majorHAnsi"/>
          <w:sz w:val="24"/>
          <w:szCs w:val="24"/>
        </w:rPr>
        <w:lastRenderedPageBreak/>
        <w:t>years.</w:t>
      </w:r>
      <w:r w:rsidR="006F5D0C">
        <w:rPr>
          <w:rFonts w:asciiTheme="majorHAnsi" w:hAnsiTheme="majorHAnsi"/>
          <w:sz w:val="24"/>
          <w:szCs w:val="24"/>
        </w:rPr>
        <w:t xml:space="preserve"> In my future </w:t>
      </w:r>
      <w:r w:rsidR="000D5BAB">
        <w:rPr>
          <w:rFonts w:asciiTheme="majorHAnsi" w:hAnsiTheme="majorHAnsi"/>
          <w:sz w:val="24"/>
          <w:szCs w:val="24"/>
        </w:rPr>
        <w:t xml:space="preserve">career, I will look for potential opportunities to engage myself into the study of </w:t>
      </w:r>
      <w:proofErr w:type="spellStart"/>
      <w:r w:rsidR="000D5BAB">
        <w:rPr>
          <w:rFonts w:asciiTheme="majorHAnsi" w:hAnsiTheme="majorHAnsi"/>
          <w:sz w:val="24"/>
          <w:szCs w:val="24"/>
        </w:rPr>
        <w:t>neuroeconomics</w:t>
      </w:r>
      <w:proofErr w:type="spellEnd"/>
      <w:r w:rsidR="000D5BAB">
        <w:rPr>
          <w:rFonts w:asciiTheme="majorHAnsi" w:hAnsiTheme="majorHAnsi"/>
          <w:sz w:val="24"/>
          <w:szCs w:val="24"/>
        </w:rPr>
        <w:t xml:space="preserve">. </w:t>
      </w:r>
    </w:p>
    <w:p w:rsidR="00D01CB2" w:rsidRDefault="00D01CB2" w:rsidP="00D01CB2"/>
    <w:sectPr w:rsidR="00D01CB2" w:rsidSect="00C154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3A6D"/>
    <w:multiLevelType w:val="hybridMultilevel"/>
    <w:tmpl w:val="3BC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703"/>
    <w:rsid w:val="00022747"/>
    <w:rsid w:val="000243FA"/>
    <w:rsid w:val="00032E82"/>
    <w:rsid w:val="000376A1"/>
    <w:rsid w:val="00043E36"/>
    <w:rsid w:val="00047D5D"/>
    <w:rsid w:val="000534DB"/>
    <w:rsid w:val="00065868"/>
    <w:rsid w:val="00077D4F"/>
    <w:rsid w:val="000A6E4E"/>
    <w:rsid w:val="000A7FA2"/>
    <w:rsid w:val="000B0C6C"/>
    <w:rsid w:val="000D2FE4"/>
    <w:rsid w:val="000D5BAB"/>
    <w:rsid w:val="000F43FC"/>
    <w:rsid w:val="00116D84"/>
    <w:rsid w:val="001178E9"/>
    <w:rsid w:val="00125D33"/>
    <w:rsid w:val="001269E0"/>
    <w:rsid w:val="00135DED"/>
    <w:rsid w:val="00151413"/>
    <w:rsid w:val="00156F64"/>
    <w:rsid w:val="00165E4A"/>
    <w:rsid w:val="001820CD"/>
    <w:rsid w:val="00190993"/>
    <w:rsid w:val="0019276D"/>
    <w:rsid w:val="00195EC5"/>
    <w:rsid w:val="001A0B86"/>
    <w:rsid w:val="001A3BA8"/>
    <w:rsid w:val="001B5158"/>
    <w:rsid w:val="001C0376"/>
    <w:rsid w:val="001C3FA4"/>
    <w:rsid w:val="001C4AB0"/>
    <w:rsid w:val="001C4E3B"/>
    <w:rsid w:val="001D6946"/>
    <w:rsid w:val="001D7A53"/>
    <w:rsid w:val="001F4D7C"/>
    <w:rsid w:val="002059A5"/>
    <w:rsid w:val="00226057"/>
    <w:rsid w:val="0023180A"/>
    <w:rsid w:val="00232C14"/>
    <w:rsid w:val="002410AE"/>
    <w:rsid w:val="002538C7"/>
    <w:rsid w:val="00256CD5"/>
    <w:rsid w:val="002609EA"/>
    <w:rsid w:val="00266313"/>
    <w:rsid w:val="00267F01"/>
    <w:rsid w:val="002704C9"/>
    <w:rsid w:val="00273314"/>
    <w:rsid w:val="00280929"/>
    <w:rsid w:val="00297628"/>
    <w:rsid w:val="002A6D56"/>
    <w:rsid w:val="002B3F59"/>
    <w:rsid w:val="002B6B0A"/>
    <w:rsid w:val="002C367D"/>
    <w:rsid w:val="002D7B0E"/>
    <w:rsid w:val="002F44A2"/>
    <w:rsid w:val="002F5FA2"/>
    <w:rsid w:val="00301826"/>
    <w:rsid w:val="00313A5C"/>
    <w:rsid w:val="003235A3"/>
    <w:rsid w:val="00352109"/>
    <w:rsid w:val="00376DD3"/>
    <w:rsid w:val="003808AD"/>
    <w:rsid w:val="003A744A"/>
    <w:rsid w:val="00402E49"/>
    <w:rsid w:val="0041320D"/>
    <w:rsid w:val="00440F2A"/>
    <w:rsid w:val="00452928"/>
    <w:rsid w:val="00461457"/>
    <w:rsid w:val="004701C1"/>
    <w:rsid w:val="00473A8C"/>
    <w:rsid w:val="004758D2"/>
    <w:rsid w:val="00480663"/>
    <w:rsid w:val="004A4BF6"/>
    <w:rsid w:val="004C6F1E"/>
    <w:rsid w:val="004D5161"/>
    <w:rsid w:val="004E2E21"/>
    <w:rsid w:val="004F2569"/>
    <w:rsid w:val="004F50A3"/>
    <w:rsid w:val="00500D44"/>
    <w:rsid w:val="00517CA1"/>
    <w:rsid w:val="0053723B"/>
    <w:rsid w:val="00537395"/>
    <w:rsid w:val="005436B6"/>
    <w:rsid w:val="0054767B"/>
    <w:rsid w:val="005539E6"/>
    <w:rsid w:val="00560324"/>
    <w:rsid w:val="00560EDA"/>
    <w:rsid w:val="00564732"/>
    <w:rsid w:val="00567466"/>
    <w:rsid w:val="005774BC"/>
    <w:rsid w:val="00597809"/>
    <w:rsid w:val="005B79A5"/>
    <w:rsid w:val="005C46DC"/>
    <w:rsid w:val="005D770B"/>
    <w:rsid w:val="005E0242"/>
    <w:rsid w:val="005E539C"/>
    <w:rsid w:val="005F1611"/>
    <w:rsid w:val="005F6B6F"/>
    <w:rsid w:val="00600822"/>
    <w:rsid w:val="00606662"/>
    <w:rsid w:val="00615593"/>
    <w:rsid w:val="00623887"/>
    <w:rsid w:val="006322A8"/>
    <w:rsid w:val="00635680"/>
    <w:rsid w:val="00637F64"/>
    <w:rsid w:val="0064616D"/>
    <w:rsid w:val="006550FA"/>
    <w:rsid w:val="0066635A"/>
    <w:rsid w:val="00692A8C"/>
    <w:rsid w:val="0069550B"/>
    <w:rsid w:val="006B05C9"/>
    <w:rsid w:val="006B3FD0"/>
    <w:rsid w:val="006D1050"/>
    <w:rsid w:val="006D14F5"/>
    <w:rsid w:val="006D3A2B"/>
    <w:rsid w:val="006D49E5"/>
    <w:rsid w:val="006E6726"/>
    <w:rsid w:val="006F3008"/>
    <w:rsid w:val="006F5D0C"/>
    <w:rsid w:val="006F76FC"/>
    <w:rsid w:val="00714594"/>
    <w:rsid w:val="007173DE"/>
    <w:rsid w:val="00726839"/>
    <w:rsid w:val="00755A46"/>
    <w:rsid w:val="00770703"/>
    <w:rsid w:val="007774B7"/>
    <w:rsid w:val="00781276"/>
    <w:rsid w:val="0078618C"/>
    <w:rsid w:val="007C0BAF"/>
    <w:rsid w:val="007D0162"/>
    <w:rsid w:val="007D18CE"/>
    <w:rsid w:val="007F1E87"/>
    <w:rsid w:val="008313C4"/>
    <w:rsid w:val="008356C5"/>
    <w:rsid w:val="008410D8"/>
    <w:rsid w:val="0084504F"/>
    <w:rsid w:val="008462C5"/>
    <w:rsid w:val="008529CF"/>
    <w:rsid w:val="00871658"/>
    <w:rsid w:val="00885453"/>
    <w:rsid w:val="00885AEC"/>
    <w:rsid w:val="008940D0"/>
    <w:rsid w:val="008A6DF0"/>
    <w:rsid w:val="008B57FE"/>
    <w:rsid w:val="008D0ABA"/>
    <w:rsid w:val="008E17B5"/>
    <w:rsid w:val="008F6534"/>
    <w:rsid w:val="009057F4"/>
    <w:rsid w:val="00907F49"/>
    <w:rsid w:val="00910744"/>
    <w:rsid w:val="00926EB7"/>
    <w:rsid w:val="0094138B"/>
    <w:rsid w:val="0095737F"/>
    <w:rsid w:val="00981AA0"/>
    <w:rsid w:val="009831B5"/>
    <w:rsid w:val="009B2588"/>
    <w:rsid w:val="009B5BD1"/>
    <w:rsid w:val="009D5DD7"/>
    <w:rsid w:val="009E5283"/>
    <w:rsid w:val="009F208A"/>
    <w:rsid w:val="009F23A4"/>
    <w:rsid w:val="009F5958"/>
    <w:rsid w:val="00A0105E"/>
    <w:rsid w:val="00A07CD9"/>
    <w:rsid w:val="00A119CD"/>
    <w:rsid w:val="00A30A53"/>
    <w:rsid w:val="00A35029"/>
    <w:rsid w:val="00A4215A"/>
    <w:rsid w:val="00A44C61"/>
    <w:rsid w:val="00A5588C"/>
    <w:rsid w:val="00A63FF6"/>
    <w:rsid w:val="00A662DF"/>
    <w:rsid w:val="00A836B2"/>
    <w:rsid w:val="00A8610D"/>
    <w:rsid w:val="00A900FC"/>
    <w:rsid w:val="00A93D40"/>
    <w:rsid w:val="00AB0576"/>
    <w:rsid w:val="00AB18E9"/>
    <w:rsid w:val="00AE51D7"/>
    <w:rsid w:val="00B06320"/>
    <w:rsid w:val="00B17F36"/>
    <w:rsid w:val="00B26464"/>
    <w:rsid w:val="00B35E1C"/>
    <w:rsid w:val="00B51346"/>
    <w:rsid w:val="00B60234"/>
    <w:rsid w:val="00B67420"/>
    <w:rsid w:val="00B71A90"/>
    <w:rsid w:val="00B850EE"/>
    <w:rsid w:val="00B92D0C"/>
    <w:rsid w:val="00B93280"/>
    <w:rsid w:val="00B944DF"/>
    <w:rsid w:val="00B96925"/>
    <w:rsid w:val="00BA29F0"/>
    <w:rsid w:val="00BB2231"/>
    <w:rsid w:val="00BB23D1"/>
    <w:rsid w:val="00BC7E84"/>
    <w:rsid w:val="00BD362D"/>
    <w:rsid w:val="00BE1627"/>
    <w:rsid w:val="00C0417A"/>
    <w:rsid w:val="00C33F56"/>
    <w:rsid w:val="00C517E9"/>
    <w:rsid w:val="00C57122"/>
    <w:rsid w:val="00C662B9"/>
    <w:rsid w:val="00C759C3"/>
    <w:rsid w:val="00C759F6"/>
    <w:rsid w:val="00C936CC"/>
    <w:rsid w:val="00C96C14"/>
    <w:rsid w:val="00CB0A77"/>
    <w:rsid w:val="00CB4A83"/>
    <w:rsid w:val="00CC4A90"/>
    <w:rsid w:val="00CD6065"/>
    <w:rsid w:val="00CD7D4D"/>
    <w:rsid w:val="00CE4D17"/>
    <w:rsid w:val="00CE52B9"/>
    <w:rsid w:val="00CE7507"/>
    <w:rsid w:val="00CF125A"/>
    <w:rsid w:val="00CF64B0"/>
    <w:rsid w:val="00CF77A5"/>
    <w:rsid w:val="00D01CB2"/>
    <w:rsid w:val="00D124EA"/>
    <w:rsid w:val="00D20AB2"/>
    <w:rsid w:val="00D407E8"/>
    <w:rsid w:val="00D4598A"/>
    <w:rsid w:val="00D65F5F"/>
    <w:rsid w:val="00D72DB6"/>
    <w:rsid w:val="00D85A8A"/>
    <w:rsid w:val="00DA22DA"/>
    <w:rsid w:val="00DA63F5"/>
    <w:rsid w:val="00DB36FD"/>
    <w:rsid w:val="00DB531B"/>
    <w:rsid w:val="00DE1646"/>
    <w:rsid w:val="00DE793B"/>
    <w:rsid w:val="00DF586B"/>
    <w:rsid w:val="00E04AAA"/>
    <w:rsid w:val="00E113C5"/>
    <w:rsid w:val="00E16F03"/>
    <w:rsid w:val="00E40B7E"/>
    <w:rsid w:val="00E50ADB"/>
    <w:rsid w:val="00E64559"/>
    <w:rsid w:val="00E706D1"/>
    <w:rsid w:val="00E920C7"/>
    <w:rsid w:val="00E960A2"/>
    <w:rsid w:val="00EA0236"/>
    <w:rsid w:val="00EA08DA"/>
    <w:rsid w:val="00EA0A2F"/>
    <w:rsid w:val="00EA1E1C"/>
    <w:rsid w:val="00EA6652"/>
    <w:rsid w:val="00EB370C"/>
    <w:rsid w:val="00EC17EB"/>
    <w:rsid w:val="00ED0D78"/>
    <w:rsid w:val="00ED4D3C"/>
    <w:rsid w:val="00ED70EF"/>
    <w:rsid w:val="00ED76E9"/>
    <w:rsid w:val="00ED7C1E"/>
    <w:rsid w:val="00EE1CA9"/>
    <w:rsid w:val="00EF1AD6"/>
    <w:rsid w:val="00F05536"/>
    <w:rsid w:val="00F31EDF"/>
    <w:rsid w:val="00F36677"/>
    <w:rsid w:val="00F401D3"/>
    <w:rsid w:val="00F568A2"/>
    <w:rsid w:val="00F6668E"/>
    <w:rsid w:val="00F7595A"/>
    <w:rsid w:val="00F973F0"/>
    <w:rsid w:val="00FA02E6"/>
    <w:rsid w:val="00FB556E"/>
    <w:rsid w:val="00FB73E3"/>
    <w:rsid w:val="00FC55DF"/>
    <w:rsid w:val="00FD0928"/>
    <w:rsid w:val="00FD1AE2"/>
    <w:rsid w:val="00FD4451"/>
    <w:rsid w:val="00FE35BE"/>
    <w:rsid w:val="00FF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703"/>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70703"/>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qFormat/>
    <w:rsid w:val="00770703"/>
    <w:pPr>
      <w:ind w:left="720"/>
      <w:contextualSpacing/>
    </w:pPr>
  </w:style>
  <w:style w:type="paragraph" w:styleId="NoSpacing">
    <w:name w:val="No Spacing"/>
    <w:uiPriority w:val="1"/>
    <w:qFormat/>
    <w:rsid w:val="00EE1C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703"/>
    <w:rPr>
      <w:rFonts w:ascii="Calibri" w:eastAsia="宋体"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70703"/>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qFormat/>
    <w:rsid w:val="00770703"/>
    <w:pPr>
      <w:ind w:left="720"/>
      <w:contextualSpacing/>
    </w:pPr>
  </w:style>
  <w:style w:type="paragraph" w:styleId="NoSpacing">
    <w:name w:val="No Spacing"/>
    <w:uiPriority w:val="1"/>
    <w:qFormat/>
    <w:rsid w:val="00EE1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UCONN_ECON</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Sining</dc:creator>
  <cp:lastModifiedBy>Sining</cp:lastModifiedBy>
  <cp:revision>255</cp:revision>
  <dcterms:created xsi:type="dcterms:W3CDTF">2015-09-29T20:13:00Z</dcterms:created>
  <dcterms:modified xsi:type="dcterms:W3CDTF">2015-11-05T19:44:00Z</dcterms:modified>
</cp:coreProperties>
</file>