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76E3" w:rsidRDefault="00BC06E3" w:rsidP="00BC06E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r w:rsidRPr="00BC06E3">
        <w:rPr>
          <w:rFonts w:ascii="Times New Roman" w:hAnsi="Times New Roman" w:cs="Times New Roman"/>
          <w:b/>
          <w:sz w:val="28"/>
          <w:szCs w:val="28"/>
        </w:rPr>
        <w:t>Регламент информационной безопасности</w:t>
      </w:r>
    </w:p>
    <w:bookmarkEnd w:id="0"/>
    <w:p w:rsidR="00BC06E3" w:rsidRPr="00BC06E3" w:rsidRDefault="00BC06E3" w:rsidP="00BC06E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BC06E3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исключать возможность доступа третьих лиц к документам, содержащим конфиденциальную информацию;</w:t>
      </w:r>
    </w:p>
    <w:p w:rsidR="00BC06E3" w:rsidRPr="00BC06E3" w:rsidRDefault="00BC06E3" w:rsidP="00BC06E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BC06E3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не использовать чужие средства идентификации и не передавать никому свои, не входить в систему под чужим логином;</w:t>
      </w:r>
    </w:p>
    <w:p w:rsidR="00BC06E3" w:rsidRPr="00BC06E3" w:rsidRDefault="00BC06E3" w:rsidP="00BC06E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BC06E3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соблюдать установленные уровни допуска к информации;</w:t>
      </w:r>
    </w:p>
    <w:p w:rsidR="00BC06E3" w:rsidRPr="00BC06E3" w:rsidRDefault="00BC06E3" w:rsidP="00BC06E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BC06E3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не переписывать на съемные носители конфиденциальные данные без санкции руководителя, не передавать их по любым каналам связи, не раскрывать лицам, не имеющим соответствующего уровня доступа; </w:t>
      </w:r>
    </w:p>
    <w:p w:rsidR="00BC06E3" w:rsidRPr="00BC06E3" w:rsidRDefault="00BC06E3" w:rsidP="00BC06E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BC06E3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соблюдать требования и правила по работе со средствами технической защиты, в том числе со средствами криптографической защиты;</w:t>
      </w:r>
    </w:p>
    <w:p w:rsidR="00BC06E3" w:rsidRPr="00BC06E3" w:rsidRDefault="00BC06E3" w:rsidP="00BC06E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BC06E3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контролировать состояние автоматизированного рабочего места, сообщать СБ обо всех ситуациях, имеющих характер инцидентов информационной безопасности, а именно: нарушении целостности пломб, свидетельствующем о попытке проникнуть в охраняемую зону, некорректном срабатывании антивирусной защиты, нарушениях в работе программного обеспечения, выявленных изменениях файлов, выходе из строя периферийных устройств;</w:t>
      </w:r>
    </w:p>
    <w:p w:rsidR="00BC06E3" w:rsidRPr="00BC06E3" w:rsidRDefault="00BC06E3" w:rsidP="00BC06E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BC06E3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обеспечивать отсутствие на своем АРМ самостоятельно установленных программ;</w:t>
      </w:r>
    </w:p>
    <w:p w:rsidR="00BC06E3" w:rsidRPr="00BC06E3" w:rsidRDefault="00BC06E3" w:rsidP="00BC06E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BC06E3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исключать копирование любых файлов или текстовой информации в любых целях без получения санкции руководителя.</w:t>
      </w:r>
    </w:p>
    <w:p w:rsidR="00BC06E3" w:rsidRPr="00BC06E3" w:rsidRDefault="00BC06E3" w:rsidP="00BC06E3">
      <w:pPr>
        <w:rPr>
          <w:rFonts w:ascii="Times New Roman" w:hAnsi="Times New Roman" w:cs="Times New Roman"/>
          <w:sz w:val="28"/>
          <w:szCs w:val="28"/>
        </w:rPr>
      </w:pPr>
    </w:p>
    <w:sectPr w:rsidR="00BC06E3" w:rsidRPr="00BC06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E6FD2"/>
    <w:multiLevelType w:val="multilevel"/>
    <w:tmpl w:val="523C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3652"/>
    <w:rsid w:val="00813652"/>
    <w:rsid w:val="00B876E3"/>
    <w:rsid w:val="00BC0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627A3"/>
  <w15:chartTrackingRefBased/>
  <w15:docId w15:val="{1BF86092-7071-4128-9744-9EE3288EA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573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181</Words>
  <Characters>1037</Characters>
  <Application>Microsoft Office Word</Application>
  <DocSecurity>0</DocSecurity>
  <Lines>8</Lines>
  <Paragraphs>2</Paragraphs>
  <ScaleCrop>false</ScaleCrop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3</cp:revision>
  <dcterms:created xsi:type="dcterms:W3CDTF">2019-10-24T16:09:00Z</dcterms:created>
  <dcterms:modified xsi:type="dcterms:W3CDTF">2019-10-24T16:10:00Z</dcterms:modified>
</cp:coreProperties>
</file>