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58FA6" w14:textId="3CD91DA5" w:rsidR="00824F5E" w:rsidRDefault="008E438E">
      <w:pPr>
        <w:pStyle w:val="Heading2"/>
      </w:pPr>
      <w:r>
        <w:t>EE4524/ED5502</w:t>
      </w:r>
      <w:r w:rsidR="00512C35">
        <w:t xml:space="preserve"> </w:t>
      </w:r>
      <w:r>
        <w:t>Spring 2020</w:t>
      </w:r>
      <w:r w:rsidR="003B27C8">
        <w:t xml:space="preserve"> Project </w:t>
      </w:r>
      <w:r w:rsidR="00732BBE">
        <w:t>2</w:t>
      </w:r>
      <w:r w:rsidR="003B27C8">
        <w:t xml:space="preserve"> (Lab Weeks </w:t>
      </w:r>
      <w:r w:rsidR="00070046">
        <w:t>9</w:t>
      </w:r>
      <w:r w:rsidR="003B27C8">
        <w:t>-</w:t>
      </w:r>
      <w:r w:rsidR="00810C26">
        <w:t>1</w:t>
      </w:r>
      <w:r w:rsidR="00070046">
        <w:t>3</w:t>
      </w:r>
      <w:r w:rsidR="003B27C8">
        <w:t>)</w:t>
      </w:r>
    </w:p>
    <w:p w14:paraId="0A94D3BC" w14:textId="70530DF1" w:rsidR="00824F5E" w:rsidRPr="00E46568" w:rsidRDefault="00824F5E">
      <w:pPr>
        <w:pStyle w:val="Textbody"/>
        <w:rPr>
          <w:rFonts w:ascii="Arial" w:hAnsi="Arial"/>
          <w:sz w:val="20"/>
          <w:szCs w:val="20"/>
        </w:rPr>
      </w:pPr>
    </w:p>
    <w:p w14:paraId="0A8B93AA" w14:textId="0BAB709D" w:rsidR="00824F5E" w:rsidRDefault="003B27C8">
      <w:pPr>
        <w:pStyle w:val="Textbody"/>
        <w:rPr>
          <w:rFonts w:ascii="Arial" w:hAnsi="Arial"/>
        </w:rPr>
      </w:pPr>
      <w:r>
        <w:rPr>
          <w:rFonts w:ascii="Arial" w:hAnsi="Arial"/>
        </w:rPr>
        <w:t xml:space="preserve">This project is worth </w:t>
      </w:r>
      <w:r w:rsidR="00763D47">
        <w:rPr>
          <w:rFonts w:ascii="Arial" w:hAnsi="Arial"/>
          <w:b/>
          <w:bCs/>
        </w:rPr>
        <w:t>4</w:t>
      </w:r>
      <w:r w:rsidR="001F615C">
        <w:rPr>
          <w:rFonts w:ascii="Arial" w:hAnsi="Arial"/>
          <w:b/>
          <w:bCs/>
        </w:rPr>
        <w:t>0</w:t>
      </w:r>
      <w:r>
        <w:rPr>
          <w:rFonts w:ascii="Arial" w:hAnsi="Arial"/>
          <w:b/>
          <w:bCs/>
        </w:rPr>
        <w:t>%</w:t>
      </w:r>
      <w:r>
        <w:rPr>
          <w:rFonts w:ascii="Arial" w:hAnsi="Arial"/>
        </w:rPr>
        <w:t xml:space="preserve"> of the total module assessment.</w:t>
      </w:r>
    </w:p>
    <w:p w14:paraId="4B0C0017" w14:textId="7414AAA8" w:rsidR="00080AC2" w:rsidRPr="00080AC2" w:rsidRDefault="00080AC2">
      <w:pPr>
        <w:pStyle w:val="Textbody"/>
        <w:rPr>
          <w:rFonts w:ascii="Arial" w:hAnsi="Arial"/>
          <w:sz w:val="20"/>
          <w:szCs w:val="20"/>
        </w:rPr>
      </w:pPr>
      <w:r w:rsidRPr="00080AC2">
        <w:rPr>
          <w:rFonts w:ascii="Arial" w:hAnsi="Arial"/>
          <w:sz w:val="20"/>
          <w:szCs w:val="20"/>
        </w:rPr>
        <w:t>V1.1: Removed Timer/Counter1 setup</w:t>
      </w:r>
      <w:r w:rsidR="005F31F6">
        <w:rPr>
          <w:rFonts w:ascii="Arial" w:hAnsi="Arial"/>
          <w:sz w:val="20"/>
          <w:szCs w:val="20"/>
        </w:rPr>
        <w:t xml:space="preserve"> (used for extra challenge only)</w:t>
      </w:r>
      <w:r w:rsidRPr="00080AC2">
        <w:rPr>
          <w:rFonts w:ascii="Arial" w:hAnsi="Arial"/>
          <w:sz w:val="20"/>
          <w:szCs w:val="20"/>
        </w:rPr>
        <w:t>, add</w:t>
      </w:r>
      <w:r w:rsidR="005F31F6">
        <w:rPr>
          <w:rFonts w:ascii="Arial" w:hAnsi="Arial"/>
          <w:sz w:val="20"/>
          <w:szCs w:val="20"/>
        </w:rPr>
        <w:t>ed</w:t>
      </w:r>
      <w:r w:rsidRPr="00080AC2">
        <w:rPr>
          <w:rFonts w:ascii="Arial" w:hAnsi="Arial"/>
          <w:sz w:val="20"/>
          <w:szCs w:val="20"/>
        </w:rPr>
        <w:t xml:space="preserve"> Timer/Counter0</w:t>
      </w:r>
      <w:r w:rsidR="005F31F6">
        <w:rPr>
          <w:rFonts w:ascii="Arial" w:hAnsi="Arial"/>
          <w:sz w:val="20"/>
          <w:szCs w:val="20"/>
        </w:rPr>
        <w:t xml:space="preserve"> setup</w:t>
      </w:r>
    </w:p>
    <w:p w14:paraId="27AC955C" w14:textId="77777777" w:rsidR="00583DF6" w:rsidRDefault="00583DF6" w:rsidP="00583DF6">
      <w:pPr>
        <w:pStyle w:val="Heading2"/>
      </w:pPr>
      <w:r>
        <w:t>Description:</w:t>
      </w:r>
    </w:p>
    <w:p w14:paraId="22EAB188" w14:textId="7379BC83" w:rsidR="00583DF6" w:rsidRDefault="00583DF6" w:rsidP="00583DF6">
      <w:pPr>
        <w:pStyle w:val="Textbody"/>
        <w:rPr>
          <w:rFonts w:ascii="Arial" w:hAnsi="Arial"/>
        </w:rPr>
      </w:pPr>
      <w:r>
        <w:rPr>
          <w:rFonts w:ascii="Arial" w:hAnsi="Arial"/>
        </w:rPr>
        <w:t>Write a single ATMega328P program that</w:t>
      </w:r>
      <w:r w:rsidR="008E438E">
        <w:rPr>
          <w:rFonts w:ascii="Arial" w:hAnsi="Arial"/>
        </w:rPr>
        <w:t xml:space="preserve"> reads the LM35 temperature sensor and the Light Dependant Resistor (LDR) on the Multifunction Shield, and also varies the intensity of the BLUE LED that is part of the RGB LEDs on that board. </w:t>
      </w:r>
      <w:r>
        <w:rPr>
          <w:rFonts w:ascii="Arial" w:hAnsi="Arial"/>
        </w:rPr>
        <w:t>The program will:</w:t>
      </w:r>
    </w:p>
    <w:p w14:paraId="20A97058" w14:textId="3684996E" w:rsidR="00583DF6" w:rsidRDefault="00583DF6" w:rsidP="00583DF6">
      <w:pPr>
        <w:pStyle w:val="Textbody"/>
        <w:rPr>
          <w:rFonts w:ascii="Arial" w:hAnsi="Arial"/>
        </w:rPr>
      </w:pPr>
      <w:r>
        <w:rPr>
          <w:rFonts w:ascii="Arial" w:hAnsi="Arial"/>
        </w:rPr>
        <w:t xml:space="preserve">Read </w:t>
      </w:r>
      <w:r w:rsidR="008A4CEA">
        <w:rPr>
          <w:rFonts w:ascii="Arial" w:hAnsi="Arial"/>
        </w:rPr>
        <w:t>a character using the serial port</w:t>
      </w:r>
      <w:r>
        <w:rPr>
          <w:rFonts w:ascii="Arial" w:hAnsi="Arial"/>
        </w:rPr>
        <w:t>.</w:t>
      </w:r>
      <w:r w:rsidR="008A4CEA">
        <w:rPr>
          <w:rFonts w:ascii="Arial" w:hAnsi="Arial"/>
        </w:rPr>
        <w:t xml:space="preserve"> Depending on the character that has been read, </w:t>
      </w:r>
      <w:r w:rsidR="00F62F88">
        <w:rPr>
          <w:rFonts w:ascii="Arial" w:hAnsi="Arial"/>
        </w:rPr>
        <w:t xml:space="preserve">the program will </w:t>
      </w:r>
      <w:r w:rsidR="008E438E">
        <w:rPr>
          <w:rFonts w:ascii="Arial" w:hAnsi="Arial"/>
        </w:rPr>
        <w:t>vary the brightness of the LED using PWM</w:t>
      </w:r>
      <w:r w:rsidR="00F62F88">
        <w:rPr>
          <w:rFonts w:ascii="Arial" w:hAnsi="Arial"/>
        </w:rPr>
        <w:t xml:space="preserve">, </w:t>
      </w:r>
      <w:r w:rsidR="008E438E">
        <w:rPr>
          <w:rFonts w:ascii="Arial" w:hAnsi="Arial"/>
        </w:rPr>
        <w:t xml:space="preserve">switch over the ADC from measuring temperature or brightness (LDR), </w:t>
      </w:r>
      <w:r w:rsidR="00F62F88">
        <w:rPr>
          <w:rFonts w:ascii="Arial" w:hAnsi="Arial"/>
        </w:rPr>
        <w:t xml:space="preserve">or report requested data (suitably formatted) over the serial port. </w:t>
      </w:r>
    </w:p>
    <w:p w14:paraId="1F47B3D1" w14:textId="35FEE4A1" w:rsidR="00C90766" w:rsidRDefault="00C90766" w:rsidP="00583DF6">
      <w:pPr>
        <w:pStyle w:val="Textbody"/>
        <w:rPr>
          <w:rFonts w:ascii="Arial" w:hAnsi="Arial"/>
        </w:rPr>
      </w:pPr>
      <w:r>
        <w:rPr>
          <w:rFonts w:ascii="Arial" w:hAnsi="Arial"/>
        </w:rPr>
        <w:t xml:space="preserve">Read the </w:t>
      </w:r>
      <w:r w:rsidR="005D1F61">
        <w:rPr>
          <w:rFonts w:ascii="Arial" w:hAnsi="Arial"/>
        </w:rPr>
        <w:t xml:space="preserve">ADC0, </w:t>
      </w:r>
      <w:r w:rsidR="008E438E">
        <w:rPr>
          <w:rFonts w:ascii="Arial" w:hAnsi="Arial"/>
        </w:rPr>
        <w:t xml:space="preserve">ADC1 </w:t>
      </w:r>
      <w:r w:rsidR="005D1F61">
        <w:rPr>
          <w:rFonts w:ascii="Arial" w:hAnsi="Arial"/>
        </w:rPr>
        <w:t>or</w:t>
      </w:r>
      <w:r w:rsidR="008E438E">
        <w:rPr>
          <w:rFonts w:ascii="Arial" w:hAnsi="Arial"/>
        </w:rPr>
        <w:t xml:space="preserve"> </w:t>
      </w:r>
      <w:r w:rsidR="001F615C">
        <w:rPr>
          <w:rFonts w:ascii="Arial" w:hAnsi="Arial"/>
        </w:rPr>
        <w:t xml:space="preserve">ADC2 </w:t>
      </w:r>
      <w:r>
        <w:rPr>
          <w:rFonts w:ascii="Arial" w:hAnsi="Arial"/>
        </w:rPr>
        <w:t>input</w:t>
      </w:r>
      <w:r w:rsidR="008E438E">
        <w:rPr>
          <w:rFonts w:ascii="Arial" w:hAnsi="Arial"/>
        </w:rPr>
        <w:t xml:space="preserve"> (depending on the option selected by the user, temperature is the default after RESET).</w:t>
      </w:r>
    </w:p>
    <w:p w14:paraId="0FC32C27" w14:textId="4EDD5DFC" w:rsidR="003D62A4" w:rsidRDefault="003D62A4" w:rsidP="00583DF6">
      <w:pPr>
        <w:pStyle w:val="Textbody"/>
        <w:rPr>
          <w:rFonts w:ascii="Arial" w:hAnsi="Arial"/>
        </w:rPr>
      </w:pPr>
    </w:p>
    <w:p w14:paraId="4D81846C" w14:textId="77777777" w:rsidR="00583DF6" w:rsidRDefault="00583DF6" w:rsidP="00583DF6">
      <w:pPr>
        <w:pStyle w:val="Heading2"/>
      </w:pPr>
      <w:r>
        <w:t>Operation of the program:</w:t>
      </w:r>
    </w:p>
    <w:p w14:paraId="7CC1FC2C" w14:textId="45702464" w:rsidR="00F62F88" w:rsidRDefault="00F62F88" w:rsidP="00583DF6">
      <w:pPr>
        <w:pStyle w:val="Textbody"/>
        <w:rPr>
          <w:rFonts w:ascii="Arial" w:hAnsi="Arial"/>
        </w:rPr>
      </w:pPr>
      <w:r>
        <w:rPr>
          <w:rFonts w:ascii="Arial" w:hAnsi="Arial"/>
        </w:rPr>
        <w:t xml:space="preserve">The program controls the </w:t>
      </w:r>
      <w:r w:rsidR="005D1F61">
        <w:rPr>
          <w:rFonts w:ascii="Arial" w:hAnsi="Arial"/>
        </w:rPr>
        <w:t>brightness of the Blue LED that is part of the RGB LEDs</w:t>
      </w:r>
      <w:r>
        <w:rPr>
          <w:rFonts w:ascii="Arial" w:hAnsi="Arial"/>
        </w:rPr>
        <w:t>, using PWM and the Timer/Counter 2 output OC2</w:t>
      </w:r>
      <w:r w:rsidR="005D1F61">
        <w:rPr>
          <w:rFonts w:ascii="Arial" w:hAnsi="Arial"/>
        </w:rPr>
        <w:t>A</w:t>
      </w:r>
      <w:r>
        <w:rPr>
          <w:rFonts w:ascii="Arial" w:hAnsi="Arial"/>
        </w:rPr>
        <w:t xml:space="preserve">, where a zero PWM value </w:t>
      </w:r>
      <w:r w:rsidR="005D1F61">
        <w:rPr>
          <w:rFonts w:ascii="Arial" w:hAnsi="Arial"/>
        </w:rPr>
        <w:t xml:space="preserve">turns OFF the LED and a PWM value of 255 Turns ON the LED at maximum brightness. </w:t>
      </w:r>
    </w:p>
    <w:p w14:paraId="06DB5142" w14:textId="2F63A170" w:rsidR="008B22AE" w:rsidRDefault="008B22AE" w:rsidP="00583DF6">
      <w:pPr>
        <w:pStyle w:val="Textbody"/>
        <w:rPr>
          <w:rFonts w:ascii="Arial" w:hAnsi="Arial"/>
        </w:rPr>
      </w:pPr>
      <w:r>
        <w:rPr>
          <w:rFonts w:ascii="Arial" w:hAnsi="Arial"/>
        </w:rPr>
        <w:t xml:space="preserve">The </w:t>
      </w:r>
      <w:r w:rsidRPr="008B22AE">
        <w:rPr>
          <w:rFonts w:ascii="Arial" w:hAnsi="Arial"/>
          <w:b/>
        </w:rPr>
        <w:t>OC2</w:t>
      </w:r>
      <w:r w:rsidR="005D1F61">
        <w:rPr>
          <w:rFonts w:ascii="Arial" w:hAnsi="Arial"/>
          <w:b/>
        </w:rPr>
        <w:t>A</w:t>
      </w:r>
      <w:r>
        <w:rPr>
          <w:rFonts w:ascii="Arial" w:hAnsi="Arial"/>
        </w:rPr>
        <w:t xml:space="preserve"> signal from the ATMega328P is shared with PORT</w:t>
      </w:r>
      <w:r w:rsidR="005D1F61">
        <w:rPr>
          <w:rFonts w:ascii="Arial" w:hAnsi="Arial"/>
        </w:rPr>
        <w:t>B</w:t>
      </w:r>
      <w:r>
        <w:rPr>
          <w:rFonts w:ascii="Arial" w:hAnsi="Arial"/>
        </w:rPr>
        <w:t xml:space="preserve"> Bit 3. The PWM output on OC2</w:t>
      </w:r>
      <w:r w:rsidR="005D1F61">
        <w:rPr>
          <w:rFonts w:ascii="Arial" w:hAnsi="Arial"/>
        </w:rPr>
        <w:t>A</w:t>
      </w:r>
      <w:r>
        <w:rPr>
          <w:rFonts w:ascii="Arial" w:hAnsi="Arial"/>
        </w:rPr>
        <w:t xml:space="preserve"> is controlled by the data value written to the OCR2</w:t>
      </w:r>
      <w:r w:rsidR="005D1F61">
        <w:rPr>
          <w:rFonts w:ascii="Arial" w:hAnsi="Arial"/>
        </w:rPr>
        <w:t>A</w:t>
      </w:r>
      <w:r>
        <w:rPr>
          <w:rFonts w:ascii="Arial" w:hAnsi="Arial"/>
        </w:rPr>
        <w:t xml:space="preserve"> register. </w:t>
      </w:r>
    </w:p>
    <w:p w14:paraId="26C90248" w14:textId="4BC13282" w:rsidR="008B22AE" w:rsidRDefault="00583DF6" w:rsidP="00583DF6">
      <w:pPr>
        <w:pStyle w:val="Textbody"/>
        <w:rPr>
          <w:rFonts w:ascii="Arial" w:hAnsi="Arial"/>
        </w:rPr>
      </w:pPr>
      <w:r>
        <w:rPr>
          <w:rFonts w:ascii="Arial" w:hAnsi="Arial"/>
        </w:rPr>
        <w:t xml:space="preserve">The </w:t>
      </w:r>
      <w:r>
        <w:rPr>
          <w:rFonts w:ascii="Arial" w:hAnsi="Arial"/>
          <w:b/>
          <w:bCs/>
        </w:rPr>
        <w:t>ADC</w:t>
      </w:r>
      <w:r w:rsidR="00493184">
        <w:rPr>
          <w:rFonts w:ascii="Arial" w:hAnsi="Arial"/>
          <w:b/>
          <w:bCs/>
        </w:rPr>
        <w:t>2</w:t>
      </w:r>
      <w:r w:rsidR="008B22AE">
        <w:rPr>
          <w:rFonts w:ascii="Arial" w:hAnsi="Arial"/>
        </w:rPr>
        <w:t xml:space="preserve"> input </w:t>
      </w:r>
      <w:r w:rsidR="005D1F61">
        <w:rPr>
          <w:rFonts w:ascii="Arial" w:hAnsi="Arial"/>
        </w:rPr>
        <w:t xml:space="preserve">comes from the LM35 Temperature Sensor on the board. The </w:t>
      </w:r>
      <w:r w:rsidR="005D1F61" w:rsidRPr="005D1F61">
        <w:rPr>
          <w:rFonts w:ascii="Arial" w:hAnsi="Arial"/>
          <w:b/>
          <w:bCs/>
        </w:rPr>
        <w:t>ADC1</w:t>
      </w:r>
      <w:r w:rsidR="005D1F61">
        <w:rPr>
          <w:rFonts w:ascii="Arial" w:hAnsi="Arial"/>
        </w:rPr>
        <w:t xml:space="preserve"> input comes from the Light Dependent Resistor (LDR) on the board. The </w:t>
      </w:r>
      <w:r w:rsidR="00CE0FBB">
        <w:rPr>
          <w:rFonts w:ascii="Arial" w:hAnsi="Arial"/>
        </w:rPr>
        <w:t xml:space="preserve">ADC should be initialised so that it </w:t>
      </w:r>
      <w:r w:rsidR="00C90766">
        <w:rPr>
          <w:rFonts w:ascii="Arial" w:hAnsi="Arial"/>
        </w:rPr>
        <w:t xml:space="preserve">runs in </w:t>
      </w:r>
      <w:r w:rsidR="005D1F61">
        <w:rPr>
          <w:rFonts w:ascii="Arial" w:hAnsi="Arial"/>
        </w:rPr>
        <w:t>Auto Trigger Mode, with Timer/Counter 0 Overflow selected as the Trigger event</w:t>
      </w:r>
      <w:r w:rsidR="00CE0FBB">
        <w:rPr>
          <w:rFonts w:ascii="Arial" w:hAnsi="Arial"/>
        </w:rPr>
        <w:t>.</w:t>
      </w:r>
      <w:r w:rsidR="005D1F61">
        <w:rPr>
          <w:rFonts w:ascii="Arial" w:hAnsi="Arial"/>
        </w:rPr>
        <w:t xml:space="preserve"> This allows ADC measurements to be taken at a set time interval </w:t>
      </w:r>
      <w:r w:rsidR="00176EB0" w:rsidRPr="00176EB0">
        <w:rPr>
          <w:rFonts w:ascii="Arial" w:hAnsi="Arial"/>
          <w:b/>
          <w:bCs/>
        </w:rPr>
        <w:t>NOT</w:t>
      </w:r>
      <w:r w:rsidR="005D1F61">
        <w:rPr>
          <w:rFonts w:ascii="Arial" w:hAnsi="Arial"/>
        </w:rPr>
        <w:t xml:space="preserve"> Free Running Mode as in Project 1.</w:t>
      </w:r>
    </w:p>
    <w:p w14:paraId="08694B91" w14:textId="5CE70C44" w:rsidR="00583DF6" w:rsidRDefault="00583DF6" w:rsidP="00583DF6">
      <w:pPr>
        <w:pStyle w:val="Textbody"/>
        <w:rPr>
          <w:rFonts w:ascii="Arial" w:hAnsi="Arial"/>
        </w:rPr>
      </w:pPr>
      <w:r>
        <w:rPr>
          <w:rFonts w:ascii="Arial" w:hAnsi="Arial"/>
        </w:rPr>
        <w:t>The Timer/Counter2 output OC2</w:t>
      </w:r>
      <w:r w:rsidR="005D1F61">
        <w:rPr>
          <w:rFonts w:ascii="Arial" w:hAnsi="Arial"/>
        </w:rPr>
        <w:t>A</w:t>
      </w:r>
      <w:r>
        <w:rPr>
          <w:rFonts w:ascii="Arial" w:hAnsi="Arial"/>
        </w:rPr>
        <w:t xml:space="preserve"> is used as the PWM output, but Timer/Counter2 interrupts are </w:t>
      </w:r>
      <w:r w:rsidRPr="003B79FE">
        <w:rPr>
          <w:rFonts w:ascii="Arial" w:hAnsi="Arial"/>
          <w:b/>
        </w:rPr>
        <w:t>not</w:t>
      </w:r>
      <w:r>
        <w:rPr>
          <w:rFonts w:ascii="Arial" w:hAnsi="Arial"/>
        </w:rPr>
        <w:t xml:space="preserve"> enabled.</w:t>
      </w:r>
    </w:p>
    <w:p w14:paraId="5F8BDBFC" w14:textId="77777777" w:rsidR="003B79FE" w:rsidRDefault="003B79FE" w:rsidP="00CE0FBB">
      <w:pPr>
        <w:pStyle w:val="Heading4"/>
        <w:rPr>
          <w:rFonts w:ascii="Arial" w:hAnsi="Arial"/>
        </w:rPr>
      </w:pPr>
    </w:p>
    <w:p w14:paraId="138337B4" w14:textId="421FCF68" w:rsidR="00CE0FBB" w:rsidRDefault="00CE0FBB" w:rsidP="00CE0FBB">
      <w:pPr>
        <w:pStyle w:val="Heading4"/>
        <w:rPr>
          <w:rFonts w:ascii="Arial" w:hAnsi="Arial"/>
        </w:rPr>
      </w:pPr>
      <w:r>
        <w:rPr>
          <w:rFonts w:ascii="Arial" w:hAnsi="Arial"/>
        </w:rPr>
        <w:t>The program responds to the following single character commands received over the serial port:</w:t>
      </w:r>
    </w:p>
    <w:p w14:paraId="59649030" w14:textId="77777777" w:rsidR="00861AA2" w:rsidRPr="00861AA2" w:rsidRDefault="00861AA2" w:rsidP="00861AA2"/>
    <w:p w14:paraId="2BFCB01C" w14:textId="1BE4EB8B" w:rsidR="00CE0FBB" w:rsidRDefault="00CE0FBB" w:rsidP="00CE0FBB">
      <w:pPr>
        <w:pStyle w:val="Textbody"/>
        <w:rPr>
          <w:rFonts w:ascii="Arial" w:hAnsi="Arial"/>
        </w:rPr>
      </w:pPr>
      <w:r>
        <w:rPr>
          <w:rFonts w:ascii="Arial" w:hAnsi="Arial"/>
        </w:rPr>
        <w:t>'</w:t>
      </w:r>
      <w:r w:rsidR="00861AA2">
        <w:rPr>
          <w:rFonts w:ascii="Arial" w:hAnsi="Arial"/>
        </w:rPr>
        <w:t>M</w:t>
      </w:r>
      <w:r>
        <w:rPr>
          <w:rFonts w:ascii="Arial" w:hAnsi="Arial"/>
        </w:rPr>
        <w:t>' or '</w:t>
      </w:r>
      <w:r w:rsidR="00861AA2">
        <w:rPr>
          <w:rFonts w:ascii="Arial" w:hAnsi="Arial"/>
        </w:rPr>
        <w:t>n</w:t>
      </w:r>
      <w:r>
        <w:rPr>
          <w:rFonts w:ascii="Arial" w:hAnsi="Arial"/>
        </w:rPr>
        <w:t xml:space="preserve">': </w:t>
      </w:r>
      <w:r w:rsidR="00874453">
        <w:rPr>
          <w:rFonts w:ascii="Arial" w:hAnsi="Arial"/>
        </w:rPr>
        <w:t>Set</w:t>
      </w:r>
      <w:r w:rsidR="00176EB0">
        <w:rPr>
          <w:rFonts w:ascii="Arial" w:hAnsi="Arial"/>
        </w:rPr>
        <w:t xml:space="preserve"> the ADC to read the output of the LM35 temperature sensor (ADC2 input channel).</w:t>
      </w:r>
    </w:p>
    <w:p w14:paraId="67BCD879" w14:textId="492240E1" w:rsidR="00176EB0" w:rsidRDefault="00874453" w:rsidP="00CE0FBB">
      <w:pPr>
        <w:pStyle w:val="Textbody"/>
        <w:rPr>
          <w:rFonts w:ascii="Arial" w:hAnsi="Arial"/>
        </w:rPr>
      </w:pPr>
      <w:r>
        <w:rPr>
          <w:rFonts w:ascii="Arial" w:hAnsi="Arial"/>
        </w:rPr>
        <w:t>'</w:t>
      </w:r>
      <w:r w:rsidR="00861AA2">
        <w:rPr>
          <w:rFonts w:ascii="Arial" w:hAnsi="Arial"/>
        </w:rPr>
        <w:t>N</w:t>
      </w:r>
      <w:r>
        <w:rPr>
          <w:rFonts w:ascii="Arial" w:hAnsi="Arial"/>
        </w:rPr>
        <w:t>' or '</w:t>
      </w:r>
      <w:r w:rsidR="00861AA2">
        <w:rPr>
          <w:rFonts w:ascii="Arial" w:hAnsi="Arial"/>
        </w:rPr>
        <w:t>n</w:t>
      </w:r>
      <w:r>
        <w:rPr>
          <w:rFonts w:ascii="Arial" w:hAnsi="Arial"/>
        </w:rPr>
        <w:t xml:space="preserve">': </w:t>
      </w:r>
      <w:r w:rsidR="00176EB0">
        <w:rPr>
          <w:rFonts w:ascii="Arial" w:hAnsi="Arial"/>
        </w:rPr>
        <w:t>Set the ADC to read the output of the LDR (ADC1 input channel).</w:t>
      </w:r>
    </w:p>
    <w:p w14:paraId="3B8EF2DB" w14:textId="191B7BC3" w:rsidR="00176EB0" w:rsidRDefault="00176EB0" w:rsidP="00CE0FBB">
      <w:pPr>
        <w:pStyle w:val="Textbody"/>
        <w:rPr>
          <w:rFonts w:ascii="Arial" w:hAnsi="Arial"/>
        </w:rPr>
      </w:pPr>
      <w:r>
        <w:rPr>
          <w:rFonts w:ascii="Arial" w:hAnsi="Arial"/>
        </w:rPr>
        <w:t>‘P’ or ‘p’: Set the ADC to read the output of the potentiometer (ADC0 input channel).</w:t>
      </w:r>
    </w:p>
    <w:p w14:paraId="4E67B34B" w14:textId="56E4B264" w:rsidR="00057134" w:rsidRDefault="00057134" w:rsidP="00CE0FBB">
      <w:pPr>
        <w:pStyle w:val="Textbody"/>
        <w:rPr>
          <w:rFonts w:ascii="Arial" w:hAnsi="Arial"/>
        </w:rPr>
      </w:pPr>
      <w:r>
        <w:rPr>
          <w:rFonts w:ascii="Arial" w:hAnsi="Arial"/>
        </w:rPr>
        <w:t xml:space="preserve">Note: You must change the ADMUX input selection in the ADC ISR only. So ‘m’, ‘M’, ‘n’, ‘n’, ‘N’, ‘p’ or ‘P’ set status options showing what ADC source the user has selected. After saving the ADC result, the ADC ISR checks these bits against the current ADMUX MUX bits. If they are different from the user selected option, the ADMUX MUX bits are changed. This is to ensure that the ADC source is not changed while a conversion is underway. </w:t>
      </w:r>
    </w:p>
    <w:p w14:paraId="45003788" w14:textId="5F8B3A05" w:rsidR="00436AD9" w:rsidRDefault="00436AD9" w:rsidP="00CE0FBB">
      <w:pPr>
        <w:pStyle w:val="Textbody"/>
        <w:rPr>
          <w:rFonts w:ascii="Arial" w:hAnsi="Arial"/>
        </w:rPr>
      </w:pPr>
      <w:r>
        <w:rPr>
          <w:rFonts w:ascii="Arial" w:hAnsi="Arial"/>
        </w:rPr>
        <w:t xml:space="preserve">‘0’ to ‘9’: Set the </w:t>
      </w:r>
      <w:r w:rsidR="00176EB0">
        <w:rPr>
          <w:rFonts w:ascii="Arial" w:hAnsi="Arial"/>
        </w:rPr>
        <w:t>Blue LED brightness</w:t>
      </w:r>
      <w:r>
        <w:rPr>
          <w:rFonts w:ascii="Arial" w:hAnsi="Arial"/>
        </w:rPr>
        <w:t xml:space="preserve"> using the OC2R</w:t>
      </w:r>
      <w:r w:rsidR="00176EB0">
        <w:rPr>
          <w:rFonts w:ascii="Arial" w:hAnsi="Arial"/>
        </w:rPr>
        <w:t>A</w:t>
      </w:r>
      <w:r>
        <w:rPr>
          <w:rFonts w:ascii="Arial" w:hAnsi="Arial"/>
        </w:rPr>
        <w:t xml:space="preserve"> register, to </w:t>
      </w:r>
      <w:r w:rsidR="00176EB0">
        <w:rPr>
          <w:rFonts w:ascii="Arial" w:hAnsi="Arial"/>
        </w:rPr>
        <w:t xml:space="preserve">a </w:t>
      </w:r>
      <w:r>
        <w:rPr>
          <w:rFonts w:ascii="Arial" w:hAnsi="Arial"/>
        </w:rPr>
        <w:t xml:space="preserve">value from 0 to 90% </w:t>
      </w:r>
      <w:r>
        <w:rPr>
          <w:rFonts w:ascii="Arial" w:hAnsi="Arial"/>
        </w:rPr>
        <w:lastRenderedPageBreak/>
        <w:t xml:space="preserve">of </w:t>
      </w:r>
      <w:r w:rsidR="00176EB0">
        <w:rPr>
          <w:rFonts w:ascii="Arial" w:hAnsi="Arial"/>
        </w:rPr>
        <w:t>maximum brightness (fully on)</w:t>
      </w:r>
      <w:r>
        <w:rPr>
          <w:rFonts w:ascii="Arial" w:hAnsi="Arial"/>
        </w:rPr>
        <w:t>. You must convert the char value to an integer and set the PWM based on this value.</w:t>
      </w:r>
    </w:p>
    <w:p w14:paraId="345F253D" w14:textId="0802AC7E" w:rsidR="000D14D0" w:rsidRDefault="000D14D0" w:rsidP="000D14D0">
      <w:pPr>
        <w:pStyle w:val="Textbody"/>
        <w:rPr>
          <w:rFonts w:ascii="Arial" w:hAnsi="Arial"/>
        </w:rPr>
      </w:pPr>
      <w:r>
        <w:rPr>
          <w:rFonts w:ascii="Arial" w:hAnsi="Arial"/>
        </w:rPr>
        <w:t xml:space="preserve">‘T’ or ‘t’: Report the </w:t>
      </w:r>
      <w:r w:rsidR="00176EB0">
        <w:rPr>
          <w:rFonts w:ascii="Arial" w:hAnsi="Arial"/>
        </w:rPr>
        <w:t>Temperature read from the LM35 in degrees Centigrade if the ADC has been set to ADC2 as its input source; give a warning otherwise.</w:t>
      </w:r>
    </w:p>
    <w:p w14:paraId="41245DEA" w14:textId="39833E4A" w:rsidR="000D14D0" w:rsidRDefault="000D14D0" w:rsidP="000D14D0">
      <w:pPr>
        <w:pStyle w:val="Textbody"/>
        <w:rPr>
          <w:rFonts w:ascii="Arial" w:hAnsi="Arial"/>
        </w:rPr>
      </w:pPr>
      <w:r>
        <w:rPr>
          <w:rFonts w:ascii="Arial" w:hAnsi="Arial"/>
        </w:rPr>
        <w:t xml:space="preserve">‘L’ or ‘l’: Report the </w:t>
      </w:r>
      <w:r w:rsidR="00176EB0">
        <w:rPr>
          <w:rFonts w:ascii="Arial" w:hAnsi="Arial"/>
        </w:rPr>
        <w:t>state of light in the environment if the ADC has been set to ADC1 as its input source; give a warning otherwise. Report ‘Bright’ if the ADC reading is greater than 512; report ‘Dark’ otherwise.</w:t>
      </w:r>
    </w:p>
    <w:p w14:paraId="636AFFAC" w14:textId="3BFB6AE0" w:rsidR="00861AA2" w:rsidRDefault="00861AA2" w:rsidP="00861AA2">
      <w:pPr>
        <w:pStyle w:val="Textbody"/>
        <w:rPr>
          <w:rFonts w:ascii="Arial" w:hAnsi="Arial"/>
        </w:rPr>
      </w:pPr>
      <w:r>
        <w:rPr>
          <w:rFonts w:ascii="Arial" w:hAnsi="Arial"/>
        </w:rPr>
        <w:t>‘A’ or ‘a’: Report the ADC conversion result. This is the ADC value; do this no matter what ADC input has been selected.</w:t>
      </w:r>
    </w:p>
    <w:p w14:paraId="52BF5E90" w14:textId="2D99FF12" w:rsidR="00861AA2" w:rsidRDefault="00861AA2" w:rsidP="00861AA2">
      <w:pPr>
        <w:pStyle w:val="Textbody"/>
        <w:rPr>
          <w:rFonts w:ascii="Arial" w:hAnsi="Arial"/>
        </w:rPr>
      </w:pPr>
      <w:r>
        <w:rPr>
          <w:rFonts w:ascii="Arial" w:hAnsi="Arial"/>
        </w:rPr>
        <w:t xml:space="preserve">‘V’ or ‘v’: Report the ADC conversion result in mV. You must convert the ADC value to mV. Do this no matter what ADC input has been selected </w:t>
      </w:r>
    </w:p>
    <w:p w14:paraId="60EEA91E" w14:textId="51DB5402" w:rsidR="00861AA2" w:rsidRDefault="000D14D0" w:rsidP="000D14D0">
      <w:pPr>
        <w:pStyle w:val="Textbody"/>
        <w:rPr>
          <w:rFonts w:ascii="Arial" w:hAnsi="Arial"/>
        </w:rPr>
      </w:pPr>
      <w:r>
        <w:rPr>
          <w:rFonts w:ascii="Arial" w:hAnsi="Arial"/>
        </w:rPr>
        <w:t xml:space="preserve">'C' or 'c': </w:t>
      </w:r>
      <w:r w:rsidR="00861AA2" w:rsidRPr="00861AA2">
        <w:rPr>
          <w:rFonts w:ascii="Arial" w:hAnsi="Arial"/>
          <w:b/>
          <w:bCs/>
        </w:rPr>
        <w:t>Continuously</w:t>
      </w:r>
      <w:r w:rsidR="00861AA2">
        <w:rPr>
          <w:rFonts w:ascii="Arial" w:hAnsi="Arial"/>
        </w:rPr>
        <w:t xml:space="preserve"> report the ADC conversion result. If the LM35 (ADC2) is selected, report temperature in degrees Centigrade; if the LDR (ADC1) is selected report ‘Bright’ or ‘Dark’; if the potentiometer (ADC0) is selected report the measured voltage in millivolts,</w:t>
      </w:r>
    </w:p>
    <w:p w14:paraId="1FA3F85F" w14:textId="29C7DE1B" w:rsidR="000D14D0" w:rsidRDefault="000D14D0" w:rsidP="000D14D0">
      <w:pPr>
        <w:pStyle w:val="Textbody"/>
        <w:rPr>
          <w:rFonts w:ascii="Arial" w:hAnsi="Arial"/>
        </w:rPr>
      </w:pPr>
      <w:r>
        <w:rPr>
          <w:rFonts w:ascii="Arial" w:hAnsi="Arial"/>
        </w:rPr>
        <w:t xml:space="preserve">‘E’ or ‘e’: Stop continuous reporting of </w:t>
      </w:r>
      <w:r w:rsidR="00861AA2">
        <w:rPr>
          <w:rFonts w:ascii="Arial" w:hAnsi="Arial"/>
        </w:rPr>
        <w:t>the ADC conversion result</w:t>
      </w:r>
      <w:r>
        <w:rPr>
          <w:rFonts w:ascii="Arial" w:hAnsi="Arial"/>
        </w:rPr>
        <w:t>.</w:t>
      </w:r>
    </w:p>
    <w:p w14:paraId="35783B2D" w14:textId="6BE46CFB" w:rsidR="000D14D0" w:rsidRDefault="000D14D0" w:rsidP="000D14D0">
      <w:pPr>
        <w:pStyle w:val="Textbody"/>
        <w:rPr>
          <w:rFonts w:ascii="Arial" w:hAnsi="Arial"/>
        </w:rPr>
      </w:pPr>
      <w:r>
        <w:rPr>
          <w:rFonts w:ascii="Arial" w:hAnsi="Arial"/>
        </w:rPr>
        <w:t>‘S’ or ‘s’: Report the current value of the OCR2B register to the user.</w:t>
      </w:r>
    </w:p>
    <w:p w14:paraId="6082F7D3" w14:textId="77777777" w:rsidR="00CE0FBB" w:rsidRDefault="00CE0FBB" w:rsidP="000D14D0">
      <w:pPr>
        <w:pStyle w:val="Textbody"/>
        <w:rPr>
          <w:rFonts w:ascii="Arial" w:hAnsi="Arial"/>
        </w:rPr>
      </w:pPr>
      <w:r>
        <w:rPr>
          <w:rFonts w:ascii="Arial" w:hAnsi="Arial"/>
        </w:rPr>
        <w:t>All other characters are ignored.</w:t>
      </w:r>
    </w:p>
    <w:p w14:paraId="1B6A48A0" w14:textId="4F7E88E6" w:rsidR="00A72C74" w:rsidRDefault="00F41D80" w:rsidP="00A72C74">
      <w:pPr>
        <w:pStyle w:val="Textbody"/>
        <w:rPr>
          <w:rFonts w:ascii="Arial" w:hAnsi="Arial"/>
        </w:rPr>
      </w:pPr>
      <w:r w:rsidRPr="00F41D80">
        <w:rPr>
          <w:rFonts w:ascii="Arial" w:hAnsi="Arial"/>
          <w:b/>
        </w:rPr>
        <w:t xml:space="preserve">Note: </w:t>
      </w:r>
      <w:r w:rsidR="00CE0FBB">
        <w:rPr>
          <w:rFonts w:ascii="Arial" w:hAnsi="Arial"/>
        </w:rPr>
        <w:t>The data reported to the user is in ASCII format, and should be formatted with some text to show what is being displayed. (e.g. “</w:t>
      </w:r>
      <w:r w:rsidR="008A1020">
        <w:rPr>
          <w:rFonts w:ascii="Arial" w:hAnsi="Arial"/>
        </w:rPr>
        <w:t xml:space="preserve">LM35 Temperature </w:t>
      </w:r>
      <w:r w:rsidR="00CE0FBB">
        <w:rPr>
          <w:rFonts w:ascii="Arial" w:hAnsi="Arial"/>
        </w:rPr>
        <w:t xml:space="preserve">= </w:t>
      </w:r>
      <w:r w:rsidR="008A1020">
        <w:rPr>
          <w:rFonts w:ascii="Arial" w:hAnsi="Arial"/>
        </w:rPr>
        <w:t>23 deg C</w:t>
      </w:r>
      <w:r w:rsidR="00CE0FBB">
        <w:rPr>
          <w:rFonts w:ascii="Arial" w:hAnsi="Arial"/>
        </w:rPr>
        <w:t>”).</w:t>
      </w:r>
    </w:p>
    <w:p w14:paraId="5770D5F9" w14:textId="77777777" w:rsidR="003B79FE" w:rsidRDefault="003B79FE" w:rsidP="00A72C74">
      <w:pPr>
        <w:pStyle w:val="Textbody"/>
        <w:rPr>
          <w:rFonts w:ascii="Arial" w:hAnsi="Arial"/>
          <w:b/>
          <w:bCs/>
        </w:rPr>
      </w:pPr>
    </w:p>
    <w:p w14:paraId="1ECDA5F9" w14:textId="77777777" w:rsidR="00824F5E" w:rsidRDefault="003B27C8" w:rsidP="00A72C74">
      <w:pPr>
        <w:pStyle w:val="Textbody"/>
        <w:rPr>
          <w:rFonts w:ascii="Arial" w:hAnsi="Arial"/>
          <w:b/>
          <w:bCs/>
        </w:rPr>
      </w:pPr>
      <w:r>
        <w:rPr>
          <w:rFonts w:ascii="Arial" w:hAnsi="Arial"/>
          <w:b/>
          <w:bCs/>
        </w:rPr>
        <w:t>Code Structure:</w:t>
      </w:r>
    </w:p>
    <w:p w14:paraId="5265063E" w14:textId="77777777" w:rsidR="00824F5E" w:rsidRDefault="003B27C8">
      <w:pPr>
        <w:pStyle w:val="Textbody"/>
        <w:rPr>
          <w:rFonts w:ascii="Arial" w:hAnsi="Arial"/>
        </w:rPr>
      </w:pPr>
      <w:r>
        <w:rPr>
          <w:rFonts w:ascii="Arial" w:hAnsi="Arial"/>
        </w:rPr>
        <w:t>Initialisation Section:</w:t>
      </w:r>
    </w:p>
    <w:p w14:paraId="08AD48A0" w14:textId="622A4A10" w:rsidR="00824F5E" w:rsidRDefault="003B27C8" w:rsidP="00F72018">
      <w:pPr>
        <w:pStyle w:val="Textbody"/>
        <w:rPr>
          <w:rFonts w:ascii="Arial" w:hAnsi="Arial"/>
        </w:rPr>
      </w:pPr>
      <w:r>
        <w:rPr>
          <w:rFonts w:ascii="Arial" w:hAnsi="Arial"/>
        </w:rPr>
        <w:t xml:space="preserve">Initialise </w:t>
      </w:r>
      <w:r w:rsidR="007F3CE1">
        <w:rPr>
          <w:rFonts w:ascii="Arial" w:hAnsi="Arial"/>
        </w:rPr>
        <w:t>Bit 3</w:t>
      </w:r>
      <w:r>
        <w:rPr>
          <w:rFonts w:ascii="Arial" w:hAnsi="Arial"/>
        </w:rPr>
        <w:t xml:space="preserve"> of PORT</w:t>
      </w:r>
      <w:r w:rsidR="00B8513E">
        <w:rPr>
          <w:rFonts w:ascii="Arial" w:hAnsi="Arial"/>
        </w:rPr>
        <w:t>B</w:t>
      </w:r>
      <w:r>
        <w:rPr>
          <w:rFonts w:ascii="Arial" w:hAnsi="Arial"/>
        </w:rPr>
        <w:t xml:space="preserve"> </w:t>
      </w:r>
      <w:r w:rsidR="007F3CE1">
        <w:rPr>
          <w:rFonts w:ascii="Arial" w:hAnsi="Arial"/>
        </w:rPr>
        <w:t>to</w:t>
      </w:r>
      <w:r>
        <w:rPr>
          <w:rFonts w:ascii="Arial" w:hAnsi="Arial"/>
        </w:rPr>
        <w:t xml:space="preserve"> output</w:t>
      </w:r>
      <w:r w:rsidR="007F3CE1">
        <w:rPr>
          <w:rFonts w:ascii="Arial" w:hAnsi="Arial"/>
        </w:rPr>
        <w:t xml:space="preserve"> (needed as PWM output)</w:t>
      </w:r>
    </w:p>
    <w:p w14:paraId="7BCEC521" w14:textId="1E9C972C" w:rsidR="00F72018" w:rsidRDefault="00F72018" w:rsidP="00F72018">
      <w:pPr>
        <w:pStyle w:val="Textbody"/>
        <w:rPr>
          <w:rFonts w:ascii="Arial" w:hAnsi="Arial"/>
        </w:rPr>
      </w:pPr>
      <w:r>
        <w:rPr>
          <w:rFonts w:ascii="Arial" w:hAnsi="Arial"/>
        </w:rPr>
        <w:t>Initialise Timer/Counter 2 for PWM – Note Timer 2 interrupts are not used.</w:t>
      </w:r>
    </w:p>
    <w:p w14:paraId="78603B96" w14:textId="42D65BC8" w:rsidR="00057134" w:rsidRDefault="00057134" w:rsidP="00F72018">
      <w:pPr>
        <w:pStyle w:val="Textbody"/>
        <w:rPr>
          <w:rFonts w:ascii="Arial" w:hAnsi="Arial"/>
        </w:rPr>
      </w:pPr>
      <w:r>
        <w:rPr>
          <w:rFonts w:ascii="Arial" w:hAnsi="Arial"/>
        </w:rPr>
        <w:t>Initialise Timer/Counter 0 to overflow every 16 ms but do NOT enable the Timer0 Overflow interrupts.</w:t>
      </w:r>
    </w:p>
    <w:p w14:paraId="466D7986" w14:textId="77777777" w:rsidR="00F72018" w:rsidRDefault="00F72018" w:rsidP="00F72018">
      <w:pPr>
        <w:pStyle w:val="Textbody"/>
        <w:rPr>
          <w:rFonts w:ascii="Arial" w:hAnsi="Arial"/>
        </w:rPr>
      </w:pPr>
      <w:r>
        <w:rPr>
          <w:rFonts w:ascii="Arial" w:hAnsi="Arial"/>
        </w:rPr>
        <w:t>Initialise USART Serial Port</w:t>
      </w:r>
    </w:p>
    <w:p w14:paraId="70DBF14E" w14:textId="711549A9" w:rsidR="00F72018" w:rsidRDefault="00F72018" w:rsidP="00F72018">
      <w:pPr>
        <w:pStyle w:val="Textbody"/>
        <w:rPr>
          <w:rFonts w:ascii="Arial" w:hAnsi="Arial"/>
        </w:rPr>
      </w:pPr>
      <w:r>
        <w:rPr>
          <w:rFonts w:ascii="Arial" w:hAnsi="Arial"/>
        </w:rPr>
        <w:t>Initialise ADC</w:t>
      </w:r>
      <w:r w:rsidR="00057134">
        <w:rPr>
          <w:rFonts w:ascii="Arial" w:hAnsi="Arial"/>
        </w:rPr>
        <w:t xml:space="preserve"> for temperature (LM35) reading and with Timer0 overflow as the ADC trigger</w:t>
      </w:r>
    </w:p>
    <w:p w14:paraId="40C51F31" w14:textId="77777777" w:rsidR="00A72C74" w:rsidRDefault="00A72C74">
      <w:pPr>
        <w:pStyle w:val="Textbody"/>
        <w:rPr>
          <w:rFonts w:ascii="Arial" w:hAnsi="Arial"/>
        </w:rPr>
      </w:pPr>
      <w:r>
        <w:rPr>
          <w:rFonts w:ascii="Arial" w:hAnsi="Arial"/>
        </w:rPr>
        <w:t>// Use a separate initialisation function for each initialisation task.</w:t>
      </w:r>
    </w:p>
    <w:p w14:paraId="654A7D54" w14:textId="77777777" w:rsidR="00824F5E" w:rsidRDefault="003B27C8">
      <w:pPr>
        <w:pStyle w:val="Textbody"/>
        <w:rPr>
          <w:rFonts w:ascii="Arial" w:hAnsi="Arial"/>
        </w:rPr>
      </w:pPr>
      <w:r>
        <w:rPr>
          <w:rFonts w:ascii="Arial" w:hAnsi="Arial"/>
        </w:rPr>
        <w:t>Enable global interrupts</w:t>
      </w:r>
    </w:p>
    <w:p w14:paraId="75B6FA3F" w14:textId="77777777" w:rsidR="00824F5E" w:rsidRDefault="003B27C8">
      <w:pPr>
        <w:pStyle w:val="Textbody"/>
        <w:rPr>
          <w:rFonts w:ascii="Arial" w:hAnsi="Arial"/>
        </w:rPr>
      </w:pPr>
      <w:r>
        <w:rPr>
          <w:rFonts w:ascii="Arial" w:hAnsi="Arial"/>
        </w:rPr>
        <w:t>while(1)</w:t>
      </w:r>
    </w:p>
    <w:p w14:paraId="07AB30F6" w14:textId="77777777" w:rsidR="00824F5E" w:rsidRDefault="003B27C8">
      <w:pPr>
        <w:pStyle w:val="Textbody"/>
        <w:rPr>
          <w:rFonts w:ascii="Arial" w:hAnsi="Arial"/>
        </w:rPr>
      </w:pPr>
      <w:r>
        <w:rPr>
          <w:rFonts w:ascii="Arial" w:hAnsi="Arial"/>
        </w:rPr>
        <w:tab/>
        <w:t>{</w:t>
      </w:r>
    </w:p>
    <w:p w14:paraId="4D81FA66" w14:textId="08876FA2" w:rsidR="00CA19D2" w:rsidRDefault="003B27C8" w:rsidP="00CA19D2">
      <w:pPr>
        <w:pStyle w:val="Textbody"/>
        <w:rPr>
          <w:rFonts w:ascii="Arial" w:hAnsi="Arial"/>
        </w:rPr>
      </w:pPr>
      <w:r>
        <w:rPr>
          <w:rFonts w:ascii="Arial" w:hAnsi="Arial"/>
        </w:rPr>
        <w:tab/>
      </w:r>
      <w:r w:rsidR="00BA36C8">
        <w:rPr>
          <w:rFonts w:ascii="Arial" w:hAnsi="Arial"/>
        </w:rPr>
        <w:t xml:space="preserve">Poll Serial port </w:t>
      </w:r>
      <w:r w:rsidR="00CA19D2">
        <w:rPr>
          <w:rFonts w:ascii="Arial" w:hAnsi="Arial"/>
        </w:rPr>
        <w:t xml:space="preserve">to check for new character and </w:t>
      </w:r>
      <w:r w:rsidR="00B8513E">
        <w:rPr>
          <w:rFonts w:ascii="Arial" w:hAnsi="Arial"/>
        </w:rPr>
        <w:t>do action based on the</w:t>
      </w:r>
      <w:r w:rsidR="00CA19D2">
        <w:rPr>
          <w:rFonts w:ascii="Arial" w:hAnsi="Arial"/>
        </w:rPr>
        <w:t xml:space="preserve"> input</w:t>
      </w:r>
    </w:p>
    <w:p w14:paraId="27317025" w14:textId="77777777" w:rsidR="00294A2B" w:rsidRDefault="00294A2B" w:rsidP="00294A2B">
      <w:pPr>
        <w:pStyle w:val="Textbody"/>
        <w:rPr>
          <w:rFonts w:ascii="Arial" w:hAnsi="Arial"/>
        </w:rPr>
      </w:pPr>
      <w:r>
        <w:rPr>
          <w:rFonts w:ascii="Arial" w:hAnsi="Arial"/>
        </w:rPr>
        <w:tab/>
        <w:t>Poll New ADC data flag to see if new ADC data has been captured.</w:t>
      </w:r>
    </w:p>
    <w:p w14:paraId="2EA80865" w14:textId="77777777" w:rsidR="00294A2B" w:rsidRDefault="00294A2B" w:rsidP="00294A2B">
      <w:pPr>
        <w:pStyle w:val="Textbody"/>
        <w:rPr>
          <w:rFonts w:ascii="Arial" w:hAnsi="Arial"/>
        </w:rPr>
      </w:pPr>
      <w:r>
        <w:rPr>
          <w:rFonts w:ascii="Arial" w:hAnsi="Arial"/>
        </w:rPr>
        <w:tab/>
        <w:t>If yes</w:t>
      </w:r>
    </w:p>
    <w:p w14:paraId="7F56D312" w14:textId="77777777" w:rsidR="00294A2B" w:rsidRDefault="00294A2B" w:rsidP="00294A2B">
      <w:pPr>
        <w:pStyle w:val="Textbody"/>
        <w:rPr>
          <w:rFonts w:ascii="Arial" w:hAnsi="Arial"/>
        </w:rPr>
      </w:pPr>
      <w:r>
        <w:rPr>
          <w:rFonts w:ascii="Arial" w:hAnsi="Arial"/>
        </w:rPr>
        <w:tab/>
      </w:r>
      <w:r>
        <w:rPr>
          <w:rFonts w:ascii="Arial" w:hAnsi="Arial"/>
        </w:rPr>
        <w:tab/>
        <w:t>{</w:t>
      </w:r>
    </w:p>
    <w:p w14:paraId="40EC4536" w14:textId="4B966670" w:rsidR="00294A2B" w:rsidRDefault="00294A2B" w:rsidP="00294A2B">
      <w:pPr>
        <w:pStyle w:val="Textbody"/>
        <w:ind w:left="1418" w:hanging="1418"/>
        <w:rPr>
          <w:rFonts w:ascii="Arial" w:hAnsi="Arial"/>
        </w:rPr>
      </w:pPr>
      <w:r>
        <w:rPr>
          <w:rFonts w:ascii="Arial" w:hAnsi="Arial"/>
        </w:rPr>
        <w:tab/>
        <w:t xml:space="preserve">If the continuous ADC display is selected, report new ADC </w:t>
      </w:r>
      <w:r w:rsidR="00B8513E">
        <w:rPr>
          <w:rFonts w:ascii="Arial" w:hAnsi="Arial"/>
        </w:rPr>
        <w:t>result (temp, bright/dark or voltage depending on the ADC source)</w:t>
      </w:r>
      <w:r>
        <w:rPr>
          <w:rFonts w:ascii="Arial" w:hAnsi="Arial"/>
        </w:rPr>
        <w:t xml:space="preserve"> to the user on the USART</w:t>
      </w:r>
    </w:p>
    <w:p w14:paraId="43280335" w14:textId="77777777" w:rsidR="00294A2B" w:rsidRDefault="00294A2B" w:rsidP="00294A2B">
      <w:pPr>
        <w:pStyle w:val="Textbody"/>
        <w:rPr>
          <w:rFonts w:ascii="Arial" w:hAnsi="Arial"/>
        </w:rPr>
      </w:pPr>
      <w:r>
        <w:rPr>
          <w:rFonts w:ascii="Arial" w:hAnsi="Arial"/>
        </w:rPr>
        <w:tab/>
      </w:r>
      <w:r>
        <w:rPr>
          <w:rFonts w:ascii="Arial" w:hAnsi="Arial"/>
        </w:rPr>
        <w:tab/>
        <w:t>Clear the ADC data flag</w:t>
      </w:r>
    </w:p>
    <w:p w14:paraId="710FD2E1" w14:textId="77777777" w:rsidR="00294A2B" w:rsidRDefault="00294A2B" w:rsidP="00294A2B">
      <w:pPr>
        <w:pStyle w:val="Textbody"/>
        <w:rPr>
          <w:rFonts w:ascii="Arial" w:hAnsi="Arial"/>
        </w:rPr>
      </w:pPr>
      <w:r>
        <w:rPr>
          <w:rFonts w:ascii="Arial" w:hAnsi="Arial"/>
        </w:rPr>
        <w:lastRenderedPageBreak/>
        <w:tab/>
      </w:r>
      <w:r>
        <w:rPr>
          <w:rFonts w:ascii="Arial" w:hAnsi="Arial"/>
        </w:rPr>
        <w:tab/>
        <w:t>}</w:t>
      </w:r>
    </w:p>
    <w:p w14:paraId="0719FEA6" w14:textId="77777777" w:rsidR="00824F5E" w:rsidRDefault="00CA19D2" w:rsidP="00CA19D2">
      <w:pPr>
        <w:pStyle w:val="Textbody"/>
        <w:rPr>
          <w:rFonts w:ascii="Arial" w:hAnsi="Arial"/>
        </w:rPr>
      </w:pPr>
      <w:r>
        <w:rPr>
          <w:rFonts w:ascii="Arial" w:hAnsi="Arial"/>
        </w:rPr>
        <w:tab/>
      </w:r>
      <w:r w:rsidR="003B27C8">
        <w:rPr>
          <w:rFonts w:ascii="Arial" w:hAnsi="Arial"/>
        </w:rPr>
        <w:t>}</w:t>
      </w:r>
    </w:p>
    <w:p w14:paraId="0B4AD1FE" w14:textId="77777777" w:rsidR="00CA19D2" w:rsidRDefault="00CA19D2" w:rsidP="00CA19D2">
      <w:pPr>
        <w:pStyle w:val="Textbody"/>
        <w:rPr>
          <w:rFonts w:ascii="Arial" w:hAnsi="Arial"/>
        </w:rPr>
      </w:pPr>
      <w:r>
        <w:rPr>
          <w:rFonts w:ascii="Arial" w:hAnsi="Arial"/>
        </w:rPr>
        <w:t>//================================================================</w:t>
      </w:r>
    </w:p>
    <w:p w14:paraId="5066ACC7" w14:textId="77777777" w:rsidR="00CA19D2" w:rsidRDefault="00CA19D2" w:rsidP="00CA19D2">
      <w:pPr>
        <w:pStyle w:val="Textbody"/>
        <w:rPr>
          <w:rFonts w:ascii="Arial" w:hAnsi="Arial"/>
        </w:rPr>
      </w:pPr>
      <w:r>
        <w:rPr>
          <w:rFonts w:ascii="Arial" w:hAnsi="Arial"/>
        </w:rPr>
        <w:t>ADC ISR</w:t>
      </w:r>
    </w:p>
    <w:p w14:paraId="0DFF2E48" w14:textId="77777777" w:rsidR="00CA19D2" w:rsidRDefault="00CA19D2" w:rsidP="00CA19D2">
      <w:pPr>
        <w:pStyle w:val="Textbody"/>
        <w:rPr>
          <w:rFonts w:ascii="Arial" w:hAnsi="Arial"/>
        </w:rPr>
      </w:pPr>
      <w:r>
        <w:rPr>
          <w:rFonts w:ascii="Arial" w:hAnsi="Arial"/>
        </w:rPr>
        <w:tab/>
        <w:t>Read new ADC result into a variable</w:t>
      </w:r>
    </w:p>
    <w:p w14:paraId="119F276C" w14:textId="4ED24C21" w:rsidR="00BA36C8" w:rsidRDefault="00BA36C8" w:rsidP="00BA36C8">
      <w:pPr>
        <w:pStyle w:val="Textbody"/>
        <w:ind w:firstLine="709"/>
        <w:rPr>
          <w:rFonts w:ascii="Arial" w:hAnsi="Arial"/>
        </w:rPr>
      </w:pPr>
      <w:r>
        <w:rPr>
          <w:rFonts w:ascii="Arial" w:hAnsi="Arial"/>
        </w:rPr>
        <w:t>Set new ADC_value flag.</w:t>
      </w:r>
    </w:p>
    <w:p w14:paraId="74BF6341" w14:textId="44545298" w:rsidR="00B8513E" w:rsidRDefault="00057134" w:rsidP="00057134">
      <w:pPr>
        <w:pStyle w:val="Textbody"/>
        <w:ind w:left="709"/>
        <w:rPr>
          <w:rFonts w:ascii="Arial" w:hAnsi="Arial"/>
        </w:rPr>
      </w:pPr>
      <w:r>
        <w:rPr>
          <w:rFonts w:ascii="Arial" w:hAnsi="Arial"/>
        </w:rPr>
        <w:t>Check the state of the user selection of ADC input, compare with the state of the ADMUX MIX bits. If different change the MUX bits to the user selected option.</w:t>
      </w:r>
    </w:p>
    <w:p w14:paraId="71F170E6" w14:textId="6A671A0B" w:rsidR="00057134" w:rsidRDefault="00057134" w:rsidP="00057134">
      <w:pPr>
        <w:pStyle w:val="Textbody"/>
        <w:ind w:left="709"/>
        <w:rPr>
          <w:rFonts w:ascii="Arial" w:hAnsi="Arial"/>
        </w:rPr>
      </w:pPr>
      <w:r>
        <w:rPr>
          <w:rFonts w:ascii="Arial" w:hAnsi="Arial"/>
        </w:rPr>
        <w:t>Clear the Timer0 Overflow Flag</w:t>
      </w:r>
    </w:p>
    <w:p w14:paraId="7E058948" w14:textId="3853D7FE" w:rsidR="00CA19D2" w:rsidRDefault="00CA19D2" w:rsidP="00057134">
      <w:pPr>
        <w:pStyle w:val="Textbody"/>
        <w:rPr>
          <w:rFonts w:ascii="Arial" w:hAnsi="Arial"/>
        </w:rPr>
      </w:pPr>
      <w:r>
        <w:rPr>
          <w:rFonts w:ascii="Arial" w:hAnsi="Arial"/>
        </w:rPr>
        <w:t>//=================================================================</w:t>
      </w:r>
    </w:p>
    <w:p w14:paraId="35709248" w14:textId="7AF23122" w:rsidR="00CA19D2" w:rsidRDefault="00CA19D2" w:rsidP="00CA19D2">
      <w:pPr>
        <w:pStyle w:val="Textbody"/>
        <w:rPr>
          <w:rFonts w:ascii="Arial" w:hAnsi="Arial"/>
        </w:rPr>
      </w:pPr>
      <w:r>
        <w:rPr>
          <w:rFonts w:ascii="Arial" w:hAnsi="Arial"/>
        </w:rPr>
        <w:t>USART Transmit Complete ISR</w:t>
      </w:r>
    </w:p>
    <w:p w14:paraId="3AA8A933" w14:textId="77777777" w:rsidR="00CA19D2" w:rsidRDefault="00CA19D2" w:rsidP="00CA19D2">
      <w:pPr>
        <w:pStyle w:val="Textbody"/>
        <w:rPr>
          <w:rFonts w:ascii="Arial" w:hAnsi="Arial"/>
        </w:rPr>
      </w:pPr>
      <w:r>
        <w:rPr>
          <w:rFonts w:ascii="Arial" w:hAnsi="Arial"/>
        </w:rPr>
        <w:tab/>
        <w:t>Send new data byte from transmit print queue (see example program)</w:t>
      </w:r>
    </w:p>
    <w:p w14:paraId="736FE995" w14:textId="77777777" w:rsidR="00CA19D2" w:rsidRDefault="00CA19D2" w:rsidP="00CA19D2">
      <w:pPr>
        <w:pStyle w:val="Textbody"/>
        <w:rPr>
          <w:rFonts w:ascii="Arial" w:hAnsi="Arial"/>
        </w:rPr>
      </w:pPr>
      <w:r>
        <w:rPr>
          <w:rFonts w:ascii="Arial" w:hAnsi="Arial"/>
        </w:rPr>
        <w:t>==================================================================</w:t>
      </w:r>
    </w:p>
    <w:p w14:paraId="2760F417" w14:textId="77777777" w:rsidR="00A72C74" w:rsidRPr="00175F20" w:rsidRDefault="00A72C74" w:rsidP="00A72C74">
      <w:pPr>
        <w:pStyle w:val="Heading2"/>
        <w:rPr>
          <w:sz w:val="24"/>
          <w:szCs w:val="24"/>
        </w:rPr>
      </w:pPr>
      <w:r w:rsidRPr="00175F20">
        <w:rPr>
          <w:sz w:val="24"/>
          <w:szCs w:val="24"/>
        </w:rPr>
        <w:t>Initialisations in more detail</w:t>
      </w:r>
    </w:p>
    <w:p w14:paraId="57BF710C" w14:textId="79D70E3A" w:rsidR="00080AC2" w:rsidRDefault="00080AC2" w:rsidP="00A72C74">
      <w:pPr>
        <w:pStyle w:val="Textbody"/>
        <w:rPr>
          <w:rFonts w:ascii="Arial" w:hAnsi="Arial"/>
          <w:b/>
          <w:bCs/>
        </w:rPr>
      </w:pPr>
      <w:r>
        <w:rPr>
          <w:rFonts w:ascii="Arial" w:hAnsi="Arial"/>
          <w:b/>
          <w:bCs/>
        </w:rPr>
        <w:t>Timer/Counter0 setup:</w:t>
      </w:r>
    </w:p>
    <w:p w14:paraId="0F35979B" w14:textId="61A526D4" w:rsidR="00080AC2" w:rsidRDefault="00080AC2" w:rsidP="00080AC2">
      <w:pPr>
        <w:pStyle w:val="Textbody"/>
        <w:rPr>
          <w:rFonts w:ascii="Arial" w:hAnsi="Arial"/>
        </w:rPr>
      </w:pPr>
      <w:r>
        <w:rPr>
          <w:rFonts w:ascii="Arial" w:hAnsi="Arial"/>
        </w:rPr>
        <w:t>All Timer/Counter</w:t>
      </w:r>
      <w:r>
        <w:rPr>
          <w:rFonts w:ascii="Arial" w:hAnsi="Arial"/>
        </w:rPr>
        <w:t>0</w:t>
      </w:r>
      <w:r>
        <w:rPr>
          <w:rFonts w:ascii="Arial" w:hAnsi="Arial"/>
        </w:rPr>
        <w:t xml:space="preserve"> interrupts disabled</w:t>
      </w:r>
    </w:p>
    <w:p w14:paraId="4A49C8B2" w14:textId="70C965ED" w:rsidR="00080AC2" w:rsidRDefault="00080AC2" w:rsidP="00080AC2">
      <w:pPr>
        <w:pStyle w:val="Textbody"/>
        <w:rPr>
          <w:rFonts w:ascii="Arial" w:hAnsi="Arial"/>
        </w:rPr>
      </w:pPr>
      <w:r>
        <w:rPr>
          <w:rFonts w:ascii="Arial" w:hAnsi="Arial"/>
        </w:rPr>
        <w:t>Timer/Counter</w:t>
      </w:r>
      <w:r>
        <w:rPr>
          <w:rFonts w:ascii="Arial" w:hAnsi="Arial"/>
        </w:rPr>
        <w:t>0</w:t>
      </w:r>
      <w:r>
        <w:rPr>
          <w:rFonts w:ascii="Arial" w:hAnsi="Arial"/>
        </w:rPr>
        <w:t xml:space="preserve"> Clock Source: CLKIO/</w:t>
      </w:r>
      <w:r>
        <w:rPr>
          <w:rFonts w:ascii="Arial" w:hAnsi="Arial"/>
        </w:rPr>
        <w:t>1024</w:t>
      </w:r>
    </w:p>
    <w:p w14:paraId="79583153" w14:textId="1A1DFE24" w:rsidR="00080AC2" w:rsidRPr="00080AC2" w:rsidRDefault="00080AC2" w:rsidP="00080AC2">
      <w:pPr>
        <w:pStyle w:val="Textbody"/>
        <w:rPr>
          <w:rFonts w:ascii="Arial" w:hAnsi="Arial"/>
        </w:rPr>
      </w:pPr>
      <w:r>
        <w:rPr>
          <w:rFonts w:ascii="Arial" w:hAnsi="Arial"/>
        </w:rPr>
        <w:t>TCNT0 set to an initial value that will cause timer overflow after 16 ms</w:t>
      </w:r>
    </w:p>
    <w:p w14:paraId="34C329A4" w14:textId="65DC83F6" w:rsidR="00A72C74" w:rsidRDefault="00A72C74" w:rsidP="00A72C74">
      <w:pPr>
        <w:pStyle w:val="Textbody"/>
        <w:rPr>
          <w:rFonts w:ascii="Arial" w:hAnsi="Arial"/>
          <w:b/>
          <w:bCs/>
        </w:rPr>
      </w:pPr>
      <w:r>
        <w:rPr>
          <w:rFonts w:ascii="Arial" w:hAnsi="Arial"/>
          <w:b/>
          <w:bCs/>
        </w:rPr>
        <w:t>Timer/Counter2 setup:</w:t>
      </w:r>
    </w:p>
    <w:p w14:paraId="3E2153EB" w14:textId="77777777" w:rsidR="00A72C74" w:rsidRDefault="00A72C74" w:rsidP="00A72C74">
      <w:pPr>
        <w:pStyle w:val="Textbody"/>
        <w:rPr>
          <w:rFonts w:ascii="Arial" w:hAnsi="Arial"/>
        </w:rPr>
      </w:pPr>
      <w:r>
        <w:rPr>
          <w:rFonts w:ascii="Arial" w:hAnsi="Arial"/>
        </w:rPr>
        <w:t>All Timer/Counter2 interrupts disabled</w:t>
      </w:r>
    </w:p>
    <w:p w14:paraId="1F9D21F5" w14:textId="3EDFE260" w:rsidR="00A72C74" w:rsidRDefault="00A72C74" w:rsidP="00A72C74">
      <w:pPr>
        <w:pStyle w:val="Textbody"/>
        <w:rPr>
          <w:rFonts w:ascii="Arial" w:hAnsi="Arial"/>
        </w:rPr>
      </w:pPr>
      <w:r>
        <w:rPr>
          <w:rFonts w:ascii="Arial" w:hAnsi="Arial"/>
        </w:rPr>
        <w:t>Timer/Counter2 Clock Source: CLKIO/</w:t>
      </w:r>
      <w:r w:rsidR="00CB5218">
        <w:rPr>
          <w:rFonts w:ascii="Arial" w:hAnsi="Arial"/>
        </w:rPr>
        <w:t>256</w:t>
      </w:r>
    </w:p>
    <w:p w14:paraId="6A2C87B2" w14:textId="51AC2BA5" w:rsidR="00A72C74" w:rsidRDefault="00A72C74" w:rsidP="00A72C74">
      <w:pPr>
        <w:pStyle w:val="Textbody"/>
        <w:rPr>
          <w:rFonts w:ascii="Arial" w:hAnsi="Arial"/>
        </w:rPr>
      </w:pPr>
      <w:r>
        <w:rPr>
          <w:rFonts w:ascii="Arial" w:hAnsi="Arial"/>
        </w:rPr>
        <w:t>Timer/Counter2 OC2</w:t>
      </w:r>
      <w:r w:rsidR="00CB5218">
        <w:rPr>
          <w:rFonts w:ascii="Arial" w:hAnsi="Arial"/>
        </w:rPr>
        <w:t>A</w:t>
      </w:r>
      <w:r>
        <w:rPr>
          <w:rFonts w:ascii="Arial" w:hAnsi="Arial"/>
        </w:rPr>
        <w:t xml:space="preserve"> output enabled</w:t>
      </w:r>
      <w:r w:rsidR="00244539">
        <w:rPr>
          <w:rFonts w:ascii="Arial" w:hAnsi="Arial"/>
        </w:rPr>
        <w:t xml:space="preserve"> (Clarification: this means set DDR</w:t>
      </w:r>
      <w:r w:rsidR="00CB5218">
        <w:rPr>
          <w:rFonts w:ascii="Arial" w:hAnsi="Arial"/>
        </w:rPr>
        <w:t>B</w:t>
      </w:r>
      <w:r w:rsidR="00244539">
        <w:rPr>
          <w:rFonts w:ascii="Arial" w:hAnsi="Arial"/>
        </w:rPr>
        <w:t xml:space="preserve"> Bit 3 as output)</w:t>
      </w:r>
    </w:p>
    <w:p w14:paraId="495EB3BF" w14:textId="77777777" w:rsidR="00A72C74" w:rsidRDefault="00A72C74" w:rsidP="00A72C74">
      <w:pPr>
        <w:pStyle w:val="Textbody"/>
        <w:rPr>
          <w:rFonts w:ascii="Arial" w:hAnsi="Arial"/>
        </w:rPr>
      </w:pPr>
      <w:r>
        <w:rPr>
          <w:rFonts w:ascii="Arial" w:hAnsi="Arial"/>
        </w:rPr>
        <w:t>Phase Correct PWM Mode</w:t>
      </w:r>
      <w:r w:rsidR="001C5CF2">
        <w:rPr>
          <w:rFonts w:ascii="Arial" w:hAnsi="Arial"/>
        </w:rPr>
        <w:t>, TOP = 0xFF</w:t>
      </w:r>
    </w:p>
    <w:p w14:paraId="5122786F" w14:textId="5C4257D2" w:rsidR="00A72C74" w:rsidRDefault="00A72C74" w:rsidP="00A72C74">
      <w:pPr>
        <w:pStyle w:val="Textbody"/>
        <w:rPr>
          <w:rFonts w:ascii="Arial" w:hAnsi="Arial"/>
        </w:rPr>
      </w:pPr>
      <w:r>
        <w:rPr>
          <w:rFonts w:ascii="Arial" w:hAnsi="Arial"/>
        </w:rPr>
        <w:t>Clear OC2</w:t>
      </w:r>
      <w:r w:rsidR="00CB5218">
        <w:rPr>
          <w:rFonts w:ascii="Arial" w:hAnsi="Arial"/>
        </w:rPr>
        <w:t>A</w:t>
      </w:r>
      <w:r>
        <w:rPr>
          <w:rFonts w:ascii="Arial" w:hAnsi="Arial"/>
        </w:rPr>
        <w:t xml:space="preserve"> on Compare Match when Upcounting</w:t>
      </w:r>
    </w:p>
    <w:p w14:paraId="32731031" w14:textId="61050408" w:rsidR="00A72C74" w:rsidRDefault="00A72C74" w:rsidP="00A72C74">
      <w:pPr>
        <w:pStyle w:val="Textbody"/>
        <w:rPr>
          <w:rFonts w:ascii="Arial" w:hAnsi="Arial"/>
        </w:rPr>
      </w:pPr>
      <w:r>
        <w:rPr>
          <w:rFonts w:ascii="Arial" w:hAnsi="Arial"/>
        </w:rPr>
        <w:t>OCR2</w:t>
      </w:r>
      <w:r w:rsidR="00CB5218">
        <w:rPr>
          <w:rFonts w:ascii="Arial" w:hAnsi="Arial"/>
        </w:rPr>
        <w:t>A</w:t>
      </w:r>
      <w:r>
        <w:rPr>
          <w:rFonts w:ascii="Arial" w:hAnsi="Arial"/>
        </w:rPr>
        <w:t xml:space="preserve"> used to set PWM duty cycle</w:t>
      </w:r>
      <w:r w:rsidR="00244539">
        <w:rPr>
          <w:rFonts w:ascii="Arial" w:hAnsi="Arial"/>
        </w:rPr>
        <w:t xml:space="preserve"> (Clarification: this is the result of the preceding lines)</w:t>
      </w:r>
    </w:p>
    <w:p w14:paraId="180BD65E" w14:textId="5C3F5F37" w:rsidR="00512C35" w:rsidRPr="00CB5218" w:rsidRDefault="00CB5218" w:rsidP="00A72C74">
      <w:pPr>
        <w:pStyle w:val="Textbody"/>
        <w:rPr>
          <w:rFonts w:ascii="Arial" w:hAnsi="Arial"/>
        </w:rPr>
      </w:pPr>
      <w:r>
        <w:rPr>
          <w:rFonts w:ascii="Arial" w:hAnsi="Arial"/>
        </w:rPr>
        <w:t>Set initial OCR2A value to 0 (LED off)</w:t>
      </w:r>
    </w:p>
    <w:p w14:paraId="034107CA" w14:textId="4C1D3876" w:rsidR="00A72C74" w:rsidRDefault="00A72C74" w:rsidP="00A72C74">
      <w:pPr>
        <w:pStyle w:val="Textbody"/>
        <w:rPr>
          <w:rFonts w:ascii="Arial" w:hAnsi="Arial"/>
          <w:b/>
          <w:bCs/>
        </w:rPr>
      </w:pPr>
      <w:r>
        <w:rPr>
          <w:rFonts w:ascii="Arial" w:hAnsi="Arial"/>
          <w:b/>
          <w:bCs/>
        </w:rPr>
        <w:t>ADC setup:</w:t>
      </w:r>
    </w:p>
    <w:p w14:paraId="70D477A5" w14:textId="1DB46E60" w:rsidR="00A72C74" w:rsidRDefault="00A72C74" w:rsidP="00A72C74">
      <w:pPr>
        <w:pStyle w:val="Textbody"/>
        <w:rPr>
          <w:rFonts w:ascii="Arial" w:hAnsi="Arial"/>
        </w:rPr>
      </w:pPr>
      <w:r>
        <w:rPr>
          <w:rFonts w:ascii="Arial" w:hAnsi="Arial"/>
        </w:rPr>
        <w:t xml:space="preserve">ADC Channel </w:t>
      </w:r>
      <w:r w:rsidR="00493184">
        <w:rPr>
          <w:rFonts w:ascii="Arial" w:hAnsi="Arial"/>
        </w:rPr>
        <w:t>2</w:t>
      </w:r>
      <w:r>
        <w:rPr>
          <w:rFonts w:ascii="Arial" w:hAnsi="Arial"/>
        </w:rPr>
        <w:t xml:space="preserve"> used</w:t>
      </w:r>
      <w:r w:rsidR="00CB5218">
        <w:rPr>
          <w:rFonts w:ascii="Arial" w:hAnsi="Arial"/>
        </w:rPr>
        <w:t xml:space="preserve"> (initially)</w:t>
      </w:r>
    </w:p>
    <w:p w14:paraId="21FED5AE" w14:textId="77777777" w:rsidR="00A72C74" w:rsidRDefault="00A72C74" w:rsidP="00A72C74">
      <w:pPr>
        <w:pStyle w:val="Textbody"/>
        <w:rPr>
          <w:rFonts w:ascii="Arial" w:hAnsi="Arial"/>
        </w:rPr>
      </w:pPr>
      <w:r>
        <w:rPr>
          <w:rFonts w:ascii="Arial" w:hAnsi="Arial"/>
        </w:rPr>
        <w:t>AVCC selected as the ADC Reference Voltage</w:t>
      </w:r>
    </w:p>
    <w:p w14:paraId="48582B6F" w14:textId="03C705E4" w:rsidR="00A72C74" w:rsidRDefault="00A72C74" w:rsidP="00E7751A">
      <w:pPr>
        <w:pStyle w:val="Textbody"/>
        <w:tabs>
          <w:tab w:val="left" w:pos="6195"/>
        </w:tabs>
        <w:rPr>
          <w:rFonts w:ascii="Arial" w:hAnsi="Arial"/>
        </w:rPr>
      </w:pPr>
      <w:r>
        <w:rPr>
          <w:rFonts w:ascii="Arial" w:hAnsi="Arial"/>
        </w:rPr>
        <w:t>ADLAR ADC in 10-bit mode</w:t>
      </w:r>
      <w:r w:rsidR="00493184">
        <w:rPr>
          <w:rFonts w:ascii="Arial" w:hAnsi="Arial"/>
        </w:rPr>
        <w:t xml:space="preserve"> (means just make the ADLAR bit = 0)</w:t>
      </w:r>
    </w:p>
    <w:p w14:paraId="79871624" w14:textId="7801F822" w:rsidR="00A72C74" w:rsidRDefault="00A72C74" w:rsidP="00A72C74">
      <w:pPr>
        <w:pStyle w:val="Textbody"/>
        <w:rPr>
          <w:rFonts w:ascii="Arial" w:hAnsi="Arial"/>
        </w:rPr>
      </w:pPr>
      <w:r>
        <w:rPr>
          <w:rFonts w:ascii="Arial" w:hAnsi="Arial"/>
        </w:rPr>
        <w:t xml:space="preserve">AutoTrigger enabled for </w:t>
      </w:r>
      <w:r w:rsidR="00CB5218">
        <w:rPr>
          <w:rFonts w:ascii="Arial" w:hAnsi="Arial"/>
        </w:rPr>
        <w:t>Tier/Counter 0 Overflow</w:t>
      </w:r>
      <w:r>
        <w:rPr>
          <w:rFonts w:ascii="Arial" w:hAnsi="Arial"/>
        </w:rPr>
        <w:t xml:space="preserve"> re-trigger mode</w:t>
      </w:r>
    </w:p>
    <w:p w14:paraId="4E695498" w14:textId="77777777" w:rsidR="00A72C74" w:rsidRDefault="00A72C74" w:rsidP="00A72C74">
      <w:pPr>
        <w:pStyle w:val="Textbody"/>
        <w:rPr>
          <w:rFonts w:ascii="Arial" w:hAnsi="Arial"/>
        </w:rPr>
      </w:pPr>
      <w:r>
        <w:rPr>
          <w:rFonts w:ascii="Arial" w:hAnsi="Arial"/>
        </w:rPr>
        <w:t>ADC Prescaler: 128</w:t>
      </w:r>
    </w:p>
    <w:p w14:paraId="39DF2C40" w14:textId="77777777" w:rsidR="00A72C74" w:rsidRDefault="00A72C74" w:rsidP="00A72C74">
      <w:pPr>
        <w:pStyle w:val="Textbody"/>
        <w:rPr>
          <w:rFonts w:ascii="Arial" w:hAnsi="Arial"/>
        </w:rPr>
      </w:pPr>
      <w:r>
        <w:rPr>
          <w:rFonts w:ascii="Arial" w:hAnsi="Arial"/>
        </w:rPr>
        <w:t>ADC Interrupt Enabled</w:t>
      </w:r>
    </w:p>
    <w:p w14:paraId="4FFD6E27" w14:textId="77777777" w:rsidR="00A72C74" w:rsidRDefault="00A72C74" w:rsidP="00A72C74">
      <w:pPr>
        <w:pStyle w:val="Textbody"/>
        <w:rPr>
          <w:rFonts w:ascii="Arial" w:hAnsi="Arial"/>
          <w:b/>
          <w:bCs/>
        </w:rPr>
      </w:pPr>
      <w:r>
        <w:rPr>
          <w:rFonts w:ascii="Arial" w:hAnsi="Arial"/>
          <w:b/>
          <w:bCs/>
        </w:rPr>
        <w:t>USART setup:</w:t>
      </w:r>
    </w:p>
    <w:p w14:paraId="4877C05C" w14:textId="77777777" w:rsidR="00A72C74" w:rsidRDefault="00A72C74" w:rsidP="00A72C74">
      <w:pPr>
        <w:pStyle w:val="Textbody"/>
        <w:rPr>
          <w:rFonts w:ascii="Arial" w:hAnsi="Arial"/>
        </w:rPr>
      </w:pPr>
      <w:r>
        <w:rPr>
          <w:rFonts w:ascii="Arial" w:hAnsi="Arial"/>
        </w:rPr>
        <w:t>8-bit data</w:t>
      </w:r>
    </w:p>
    <w:p w14:paraId="351B5C5E" w14:textId="77777777" w:rsidR="00A72C74" w:rsidRDefault="00A72C74" w:rsidP="00A72C74">
      <w:pPr>
        <w:pStyle w:val="Textbody"/>
        <w:rPr>
          <w:rFonts w:ascii="Arial" w:hAnsi="Arial"/>
        </w:rPr>
      </w:pPr>
      <w:r>
        <w:rPr>
          <w:rFonts w:ascii="Arial" w:hAnsi="Arial"/>
        </w:rPr>
        <w:t>No parity</w:t>
      </w:r>
    </w:p>
    <w:p w14:paraId="75B35EE8" w14:textId="77777777" w:rsidR="00A72C74" w:rsidRDefault="00A72C74" w:rsidP="00A72C74">
      <w:pPr>
        <w:pStyle w:val="Textbody"/>
        <w:rPr>
          <w:rFonts w:ascii="Arial" w:hAnsi="Arial"/>
        </w:rPr>
      </w:pPr>
      <w:r>
        <w:rPr>
          <w:rFonts w:ascii="Arial" w:hAnsi="Arial"/>
        </w:rPr>
        <w:t>9600 baud (but try 115200 later)</w:t>
      </w:r>
    </w:p>
    <w:p w14:paraId="7D4CE589" w14:textId="77777777" w:rsidR="00A72C74" w:rsidRDefault="00A72C74" w:rsidP="00A72C74">
      <w:pPr>
        <w:pStyle w:val="Textbody"/>
        <w:rPr>
          <w:rFonts w:ascii="Arial" w:hAnsi="Arial"/>
        </w:rPr>
      </w:pPr>
      <w:r>
        <w:rPr>
          <w:rFonts w:ascii="Arial" w:hAnsi="Arial"/>
        </w:rPr>
        <w:lastRenderedPageBreak/>
        <w:t>RX enabled RX interrupt disabled</w:t>
      </w:r>
    </w:p>
    <w:p w14:paraId="0A0EB155" w14:textId="54647AB7" w:rsidR="00A72C74" w:rsidRDefault="00A72C74" w:rsidP="00A72C74">
      <w:pPr>
        <w:pStyle w:val="Textbody"/>
        <w:rPr>
          <w:rFonts w:ascii="Arial" w:hAnsi="Arial"/>
        </w:rPr>
      </w:pPr>
      <w:r>
        <w:rPr>
          <w:rFonts w:ascii="Arial" w:hAnsi="Arial"/>
        </w:rPr>
        <w:t>TX Enabled. TXC interrupt enabled</w:t>
      </w:r>
    </w:p>
    <w:p w14:paraId="70B5C764" w14:textId="77777777" w:rsidR="00A72C74" w:rsidRDefault="00A72C74" w:rsidP="00A72C74">
      <w:pPr>
        <w:pStyle w:val="Textbody"/>
        <w:rPr>
          <w:rFonts w:ascii="Arial" w:hAnsi="Arial"/>
        </w:rPr>
      </w:pPr>
      <w:r>
        <w:rPr>
          <w:rFonts w:ascii="Arial" w:hAnsi="Arial"/>
        </w:rPr>
        <w:t xml:space="preserve">Also initialise any </w:t>
      </w:r>
      <w:r>
        <w:rPr>
          <w:rFonts w:ascii="Arial" w:hAnsi="Arial"/>
          <w:b/>
          <w:bCs/>
        </w:rPr>
        <w:t>variables</w:t>
      </w:r>
      <w:r>
        <w:rPr>
          <w:rFonts w:ascii="Arial" w:hAnsi="Arial"/>
        </w:rPr>
        <w:t xml:space="preserve"> you are using</w:t>
      </w:r>
    </w:p>
    <w:p w14:paraId="08AF4C68" w14:textId="77777777" w:rsidR="00A72C74" w:rsidRDefault="00A72C74" w:rsidP="00A72C74">
      <w:pPr>
        <w:pStyle w:val="Textbody"/>
        <w:rPr>
          <w:rFonts w:ascii="Arial" w:hAnsi="Arial"/>
          <w:b/>
          <w:bCs/>
        </w:rPr>
      </w:pPr>
      <w:r>
        <w:rPr>
          <w:rFonts w:ascii="Arial" w:hAnsi="Arial"/>
          <w:b/>
          <w:bCs/>
        </w:rPr>
        <w:t>Note on the Serial Port operation:</w:t>
      </w:r>
    </w:p>
    <w:p w14:paraId="4812D5AC" w14:textId="77777777" w:rsidR="00A72C74" w:rsidRDefault="00A72C74" w:rsidP="000D14D0">
      <w:pPr>
        <w:pStyle w:val="Textbody"/>
        <w:rPr>
          <w:rFonts w:ascii="Arial" w:hAnsi="Arial"/>
        </w:rPr>
      </w:pPr>
      <w:r>
        <w:rPr>
          <w:rFonts w:ascii="Arial" w:hAnsi="Arial"/>
        </w:rPr>
        <w:t xml:space="preserve">Use the </w:t>
      </w:r>
      <w:r w:rsidR="00E7751A">
        <w:rPr>
          <w:rFonts w:ascii="Arial" w:hAnsi="Arial"/>
        </w:rPr>
        <w:t xml:space="preserve">sample </w:t>
      </w:r>
      <w:r>
        <w:rPr>
          <w:rFonts w:ascii="Arial" w:hAnsi="Arial"/>
        </w:rPr>
        <w:t>code in provided on Sulis to receive and transmit data bytes</w:t>
      </w:r>
      <w:r w:rsidR="000D14D0">
        <w:rPr>
          <w:rFonts w:ascii="Arial" w:hAnsi="Arial"/>
        </w:rPr>
        <w:t xml:space="preserve">, using </w:t>
      </w:r>
      <w:r>
        <w:rPr>
          <w:rFonts w:ascii="Arial" w:hAnsi="Arial"/>
        </w:rPr>
        <w:t>the serial TX complete interrupt.</w:t>
      </w:r>
    </w:p>
    <w:p w14:paraId="159C018D" w14:textId="77777777" w:rsidR="00A72C74" w:rsidRDefault="00A72C74" w:rsidP="00A72C74">
      <w:pPr>
        <w:pStyle w:val="Textbody"/>
        <w:rPr>
          <w:rFonts w:ascii="Arial" w:hAnsi="Arial"/>
        </w:rPr>
      </w:pPr>
      <w:r w:rsidRPr="00E7751A">
        <w:rPr>
          <w:rFonts w:ascii="Arial" w:hAnsi="Arial"/>
          <w:b/>
        </w:rPr>
        <w:t>Note on arithmetic:</w:t>
      </w:r>
      <w:r>
        <w:rPr>
          <w:rFonts w:ascii="Arial" w:hAnsi="Arial"/>
        </w:rPr>
        <w:t xml:space="preserve"> use integer arithmetic throughout. Do not use floating point arithmetic or formatting unless absolutely necessary.</w:t>
      </w:r>
    </w:p>
    <w:p w14:paraId="1CF43E70" w14:textId="77777777" w:rsidR="00824F5E" w:rsidRDefault="003B27C8">
      <w:pPr>
        <w:pStyle w:val="Textbody"/>
        <w:rPr>
          <w:rFonts w:ascii="Arial" w:hAnsi="Arial"/>
        </w:rPr>
      </w:pPr>
      <w:r>
        <w:rPr>
          <w:rFonts w:ascii="Arial" w:hAnsi="Arial"/>
          <w:b/>
          <w:bCs/>
        </w:rPr>
        <w:t>Marking Scheme:</w:t>
      </w:r>
    </w:p>
    <w:p w14:paraId="610C1BB6" w14:textId="6D21B6AA" w:rsidR="00CA19D2" w:rsidRDefault="00CA19D2" w:rsidP="00CA19D2">
      <w:pPr>
        <w:pStyle w:val="Textbody"/>
        <w:rPr>
          <w:rFonts w:ascii="Arial" w:hAnsi="Arial"/>
        </w:rPr>
      </w:pPr>
      <w:r>
        <w:rPr>
          <w:rFonts w:ascii="Arial" w:hAnsi="Arial"/>
        </w:rPr>
        <w:t>Initialisations, comments</w:t>
      </w:r>
      <w:r w:rsidR="00BA36C8">
        <w:rPr>
          <w:rFonts w:ascii="Arial" w:hAnsi="Arial"/>
        </w:rPr>
        <w:t>,</w:t>
      </w:r>
      <w:r>
        <w:rPr>
          <w:rFonts w:ascii="Arial" w:hAnsi="Arial"/>
        </w:rPr>
        <w:t xml:space="preserve"> and overall program structure: </w:t>
      </w:r>
      <w:r w:rsidR="00CB5218">
        <w:rPr>
          <w:rFonts w:ascii="Arial" w:hAnsi="Arial"/>
        </w:rPr>
        <w:t>5</w:t>
      </w:r>
      <w:r>
        <w:rPr>
          <w:rFonts w:ascii="Arial" w:hAnsi="Arial"/>
        </w:rPr>
        <w:t>%</w:t>
      </w:r>
    </w:p>
    <w:p w14:paraId="28900AD5" w14:textId="4C49DE77" w:rsidR="00CA19D2" w:rsidRDefault="00CA19D2" w:rsidP="00CA19D2">
      <w:pPr>
        <w:pStyle w:val="Textbody"/>
        <w:rPr>
          <w:rFonts w:ascii="Arial" w:hAnsi="Arial"/>
        </w:rPr>
      </w:pPr>
      <w:r>
        <w:rPr>
          <w:rFonts w:ascii="Arial" w:hAnsi="Arial"/>
        </w:rPr>
        <w:t>ADC reading</w:t>
      </w:r>
      <w:r w:rsidR="00CB5218">
        <w:rPr>
          <w:rFonts w:ascii="Arial" w:hAnsi="Arial"/>
        </w:rPr>
        <w:t>, source selecting under user control</w:t>
      </w:r>
      <w:r w:rsidR="00BA36C8">
        <w:rPr>
          <w:rFonts w:ascii="Arial" w:hAnsi="Arial"/>
        </w:rPr>
        <w:t xml:space="preserve"> and reporting</w:t>
      </w:r>
      <w:r>
        <w:rPr>
          <w:rFonts w:ascii="Arial" w:hAnsi="Arial"/>
        </w:rPr>
        <w:t xml:space="preserve">: </w:t>
      </w:r>
      <w:r w:rsidR="00CB5218">
        <w:rPr>
          <w:rFonts w:ascii="Arial" w:hAnsi="Arial"/>
        </w:rPr>
        <w:t>1</w:t>
      </w:r>
      <w:r w:rsidR="00985AF1">
        <w:rPr>
          <w:rFonts w:ascii="Arial" w:hAnsi="Arial"/>
        </w:rPr>
        <w:t>5</w:t>
      </w:r>
      <w:r>
        <w:rPr>
          <w:rFonts w:ascii="Arial" w:hAnsi="Arial"/>
        </w:rPr>
        <w:t>%</w:t>
      </w:r>
    </w:p>
    <w:p w14:paraId="38FC4E91" w14:textId="0A790FCF" w:rsidR="00CA19D2" w:rsidRDefault="00CB5218" w:rsidP="00CA19D2">
      <w:pPr>
        <w:pStyle w:val="Textbody"/>
        <w:rPr>
          <w:rFonts w:ascii="Arial" w:hAnsi="Arial"/>
        </w:rPr>
      </w:pPr>
      <w:r>
        <w:rPr>
          <w:rFonts w:ascii="Arial" w:hAnsi="Arial"/>
        </w:rPr>
        <w:t>LED brightness control</w:t>
      </w:r>
      <w:r w:rsidR="00CA19D2">
        <w:rPr>
          <w:rFonts w:ascii="Arial" w:hAnsi="Arial"/>
        </w:rPr>
        <w:t xml:space="preserve"> using PWM: </w:t>
      </w:r>
      <w:r>
        <w:rPr>
          <w:rFonts w:ascii="Arial" w:hAnsi="Arial"/>
        </w:rPr>
        <w:t>5</w:t>
      </w:r>
      <w:r w:rsidR="00CA19D2">
        <w:rPr>
          <w:rFonts w:ascii="Arial" w:hAnsi="Arial"/>
        </w:rPr>
        <w:t>%</w:t>
      </w:r>
    </w:p>
    <w:p w14:paraId="425EEB90" w14:textId="4E52B258" w:rsidR="00F72018" w:rsidRDefault="00CA19D2">
      <w:pPr>
        <w:pStyle w:val="Textbody"/>
        <w:rPr>
          <w:rFonts w:ascii="Arial" w:hAnsi="Arial"/>
        </w:rPr>
      </w:pPr>
      <w:r>
        <w:rPr>
          <w:rFonts w:ascii="Arial" w:hAnsi="Arial"/>
        </w:rPr>
        <w:t xml:space="preserve">Serial Mode – reporting data in command driven and continuous modes: </w:t>
      </w:r>
      <w:r w:rsidR="00985AF1">
        <w:rPr>
          <w:rFonts w:ascii="Arial" w:hAnsi="Arial"/>
        </w:rPr>
        <w:t>10</w:t>
      </w:r>
      <w:r>
        <w:rPr>
          <w:rFonts w:ascii="Arial" w:hAnsi="Arial"/>
        </w:rPr>
        <w:t>%</w:t>
      </w:r>
    </w:p>
    <w:p w14:paraId="72375304" w14:textId="2A9F85C3" w:rsidR="00294A2B" w:rsidRDefault="00294A2B">
      <w:pPr>
        <w:pStyle w:val="Textbody"/>
        <w:rPr>
          <w:rFonts w:ascii="Arial" w:hAnsi="Arial"/>
        </w:rPr>
      </w:pPr>
      <w:r>
        <w:rPr>
          <w:rFonts w:ascii="Arial" w:hAnsi="Arial"/>
        </w:rPr>
        <w:t>High Baud Rate Serial option</w:t>
      </w:r>
      <w:r w:rsidR="0081347C">
        <w:rPr>
          <w:rFonts w:ascii="Arial" w:hAnsi="Arial"/>
        </w:rPr>
        <w:t xml:space="preserve"> (</w:t>
      </w:r>
      <w:r w:rsidR="00533B1C">
        <w:rPr>
          <w:rFonts w:ascii="Arial" w:hAnsi="Arial"/>
        </w:rPr>
        <w:t>Highest possible baud rate &gt; 9600</w:t>
      </w:r>
      <w:r w:rsidR="0081347C">
        <w:rPr>
          <w:rFonts w:ascii="Arial" w:hAnsi="Arial"/>
        </w:rPr>
        <w:t>)</w:t>
      </w:r>
      <w:r>
        <w:rPr>
          <w:rFonts w:ascii="Arial" w:hAnsi="Arial"/>
        </w:rPr>
        <w:t xml:space="preserve">: </w:t>
      </w:r>
      <w:r w:rsidR="00985AF1">
        <w:rPr>
          <w:rFonts w:ascii="Arial" w:hAnsi="Arial"/>
        </w:rPr>
        <w:t>5</w:t>
      </w:r>
      <w:r>
        <w:rPr>
          <w:rFonts w:ascii="Arial" w:hAnsi="Arial"/>
        </w:rPr>
        <w:t>%</w:t>
      </w:r>
    </w:p>
    <w:p w14:paraId="5DAEEE43" w14:textId="77777777" w:rsidR="00CB5218" w:rsidRDefault="00CB5218">
      <w:pPr>
        <w:pStyle w:val="Textbody"/>
        <w:rPr>
          <w:rFonts w:ascii="Arial" w:hAnsi="Arial"/>
          <w:b/>
          <w:bCs/>
        </w:rPr>
      </w:pPr>
    </w:p>
    <w:p w14:paraId="4F78A7A1" w14:textId="4A774C17" w:rsidR="00824F5E" w:rsidRDefault="003B27C8">
      <w:pPr>
        <w:pStyle w:val="Textbody"/>
        <w:rPr>
          <w:rFonts w:ascii="Arial" w:hAnsi="Arial"/>
          <w:b/>
          <w:bCs/>
        </w:rPr>
      </w:pPr>
      <w:r>
        <w:rPr>
          <w:rFonts w:ascii="Arial" w:hAnsi="Arial"/>
          <w:b/>
          <w:bCs/>
        </w:rPr>
        <w:t>Timetable:</w:t>
      </w:r>
    </w:p>
    <w:p w14:paraId="075C912C" w14:textId="51C0600C" w:rsidR="00824F5E" w:rsidRDefault="003B27C8">
      <w:pPr>
        <w:pStyle w:val="Textbody"/>
        <w:rPr>
          <w:rFonts w:ascii="Arial" w:hAnsi="Arial"/>
        </w:rPr>
      </w:pPr>
      <w:r>
        <w:rPr>
          <w:rFonts w:ascii="Arial" w:hAnsi="Arial"/>
        </w:rPr>
        <w:t xml:space="preserve">Submit the final versions of your programs using Sulis, before </w:t>
      </w:r>
      <w:r w:rsidRPr="004C49ED">
        <w:rPr>
          <w:rFonts w:ascii="Arial" w:hAnsi="Arial"/>
          <w:b/>
        </w:rPr>
        <w:t xml:space="preserve">5pm, </w:t>
      </w:r>
      <w:r w:rsidR="007F14A8">
        <w:rPr>
          <w:rFonts w:ascii="Arial" w:hAnsi="Arial"/>
          <w:b/>
        </w:rPr>
        <w:t>Friday 1 May 2020</w:t>
      </w:r>
      <w:r>
        <w:rPr>
          <w:rFonts w:ascii="Arial" w:hAnsi="Arial"/>
        </w:rPr>
        <w:t>.</w:t>
      </w:r>
    </w:p>
    <w:p w14:paraId="5C319C87" w14:textId="764EBDA8" w:rsidR="00C45FED" w:rsidRDefault="00C45FED">
      <w:pPr>
        <w:pStyle w:val="Textbody"/>
        <w:rPr>
          <w:rFonts w:ascii="Arial" w:hAnsi="Arial"/>
        </w:rPr>
      </w:pPr>
    </w:p>
    <w:p w14:paraId="06343973" w14:textId="77777777" w:rsidR="001C63F6" w:rsidRDefault="00C45FED">
      <w:pPr>
        <w:pStyle w:val="Textbody"/>
        <w:rPr>
          <w:rFonts w:ascii="Arial" w:hAnsi="Arial"/>
        </w:rPr>
      </w:pPr>
      <w:r>
        <w:rPr>
          <w:rFonts w:ascii="Arial" w:hAnsi="Arial"/>
        </w:rPr>
        <w:t xml:space="preserve">EXTRA CHALLENGE (worth an extra 10% in the final assessment): Using an external wire, connect PORTB bit 3 to PORTB bit 0. Use the </w:t>
      </w:r>
      <w:r w:rsidR="001C63F6">
        <w:rPr>
          <w:rFonts w:ascii="Arial" w:hAnsi="Arial"/>
        </w:rPr>
        <w:t xml:space="preserve">techniques in Homework 2 Q3 to find the TimePeriodHigh and TimePeriodLow and the total TimePeriod (=TimePeriodHigh+TimePeriodLow) and report these to the user using the extra commands </w:t>
      </w:r>
    </w:p>
    <w:p w14:paraId="63A76A19" w14:textId="117438E8" w:rsidR="001C63F6" w:rsidRDefault="001C63F6">
      <w:pPr>
        <w:pStyle w:val="Textbody"/>
        <w:rPr>
          <w:rFonts w:ascii="Arial" w:hAnsi="Arial"/>
        </w:rPr>
      </w:pPr>
      <w:r>
        <w:rPr>
          <w:rFonts w:ascii="Arial" w:hAnsi="Arial"/>
        </w:rPr>
        <w:t>‘g’ or ‘G’:  Report TimePeriodLow in microseconds</w:t>
      </w:r>
    </w:p>
    <w:p w14:paraId="45CED556" w14:textId="32B7DCF2" w:rsidR="00C45FED" w:rsidRDefault="001C63F6">
      <w:pPr>
        <w:pStyle w:val="Textbody"/>
        <w:rPr>
          <w:rFonts w:ascii="Arial" w:hAnsi="Arial"/>
        </w:rPr>
      </w:pPr>
      <w:r>
        <w:rPr>
          <w:rFonts w:ascii="Arial" w:hAnsi="Arial"/>
        </w:rPr>
        <w:t>‘h’ or ‘H’:  Report TimePeriodHigh in microseconds</w:t>
      </w:r>
    </w:p>
    <w:p w14:paraId="251FFA21" w14:textId="78AFB2F3" w:rsidR="001C63F6" w:rsidRDefault="001C63F6">
      <w:pPr>
        <w:pStyle w:val="Textbody"/>
        <w:rPr>
          <w:rFonts w:ascii="Arial" w:hAnsi="Arial"/>
        </w:rPr>
      </w:pPr>
      <w:r>
        <w:rPr>
          <w:rFonts w:ascii="Arial" w:hAnsi="Arial"/>
        </w:rPr>
        <w:t>‘w’ or ‘W’: Report TotalTimePeriod in microseconds</w:t>
      </w:r>
    </w:p>
    <w:p w14:paraId="212B4747" w14:textId="0153CA96" w:rsidR="00CB5218" w:rsidRDefault="00B71472">
      <w:pPr>
        <w:pStyle w:val="Textbody"/>
        <w:rPr>
          <w:rFonts w:ascii="Arial" w:hAnsi="Arial"/>
        </w:rPr>
      </w:pPr>
      <w:r>
        <w:rPr>
          <w:rFonts w:ascii="Arial" w:hAnsi="Arial"/>
        </w:rPr>
        <w:t>If you’re doing this extra challenge you will need the following Timer/Counter1 initialisation setup</w:t>
      </w:r>
    </w:p>
    <w:p w14:paraId="400C333E" w14:textId="2F169E54" w:rsidR="00B71472" w:rsidRDefault="00B71472">
      <w:pPr>
        <w:pStyle w:val="Textbody"/>
        <w:rPr>
          <w:rFonts w:ascii="Arial" w:hAnsi="Arial"/>
        </w:rPr>
      </w:pPr>
    </w:p>
    <w:p w14:paraId="42ABC8EB" w14:textId="77777777" w:rsidR="00B71472" w:rsidRDefault="00B71472" w:rsidP="00B71472">
      <w:pPr>
        <w:pStyle w:val="Textbody"/>
        <w:rPr>
          <w:rFonts w:ascii="Arial" w:hAnsi="Arial"/>
          <w:b/>
          <w:bCs/>
        </w:rPr>
      </w:pPr>
      <w:r>
        <w:rPr>
          <w:rFonts w:ascii="Arial" w:hAnsi="Arial"/>
          <w:b/>
          <w:bCs/>
        </w:rPr>
        <w:t>Timer/Counter1 setup:</w:t>
      </w:r>
    </w:p>
    <w:p w14:paraId="5347B922" w14:textId="77777777" w:rsidR="00B71472" w:rsidRDefault="00B71472" w:rsidP="00B71472">
      <w:pPr>
        <w:pStyle w:val="Textbody"/>
        <w:rPr>
          <w:rFonts w:ascii="Arial" w:hAnsi="Arial"/>
        </w:rPr>
      </w:pPr>
      <w:r>
        <w:rPr>
          <w:rFonts w:ascii="Arial" w:hAnsi="Arial"/>
        </w:rPr>
        <w:t>Timer/Counter1 Clock source: CLKIO/8</w:t>
      </w:r>
    </w:p>
    <w:p w14:paraId="01963E6C" w14:textId="77777777" w:rsidR="00B71472" w:rsidRDefault="00B71472" w:rsidP="00B71472">
      <w:pPr>
        <w:pStyle w:val="Textbody"/>
        <w:rPr>
          <w:rFonts w:ascii="Arial" w:hAnsi="Arial"/>
        </w:rPr>
      </w:pPr>
      <w:r>
        <w:rPr>
          <w:rFonts w:ascii="Arial" w:hAnsi="Arial"/>
        </w:rPr>
        <w:t>All Timer1 outputs disabled</w:t>
      </w:r>
    </w:p>
    <w:p w14:paraId="7BE56C61" w14:textId="77777777" w:rsidR="00B71472" w:rsidRDefault="00B71472" w:rsidP="00B71472">
      <w:pPr>
        <w:pStyle w:val="Textbody"/>
        <w:rPr>
          <w:rFonts w:ascii="Arial" w:hAnsi="Arial"/>
        </w:rPr>
      </w:pPr>
      <w:r>
        <w:rPr>
          <w:rFonts w:ascii="Arial" w:hAnsi="Arial"/>
        </w:rPr>
        <w:t>Timer/Counter1 Input Capture set for falling edge with noise control turned OFF</w:t>
      </w:r>
    </w:p>
    <w:p w14:paraId="2B7BB974" w14:textId="77777777" w:rsidR="00B71472" w:rsidRDefault="00B71472" w:rsidP="00B71472">
      <w:pPr>
        <w:pStyle w:val="Textbody"/>
        <w:rPr>
          <w:rFonts w:ascii="Arial" w:hAnsi="Arial"/>
        </w:rPr>
      </w:pPr>
      <w:r>
        <w:rPr>
          <w:rFonts w:ascii="Arial" w:hAnsi="Arial"/>
        </w:rPr>
        <w:t>Timer/Counter1 Input Capture and Timer1 Overflow Interrupts enabled.</w:t>
      </w:r>
    </w:p>
    <w:p w14:paraId="44867207" w14:textId="77777777" w:rsidR="00B71472" w:rsidRDefault="00B71472" w:rsidP="00B71472"/>
    <w:p w14:paraId="11C4B6F6" w14:textId="77777777" w:rsidR="00B71472" w:rsidRDefault="00B71472">
      <w:pPr>
        <w:pStyle w:val="Textbody"/>
        <w:rPr>
          <w:rFonts w:ascii="Arial" w:hAnsi="Arial"/>
        </w:rPr>
      </w:pPr>
    </w:p>
    <w:sectPr w:rsidR="00B71472">
      <w:headerReference w:type="even" r:id="rId7"/>
      <w:headerReference w:type="default" r:id="rId8"/>
      <w:footerReference w:type="even" r:id="rId9"/>
      <w:footerReference w:type="default" r:id="rId10"/>
      <w:headerReference w:type="first" r:id="rId11"/>
      <w:footerReference w:type="firs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28ED6" w14:textId="77777777" w:rsidR="009E2545" w:rsidRDefault="009E2545">
      <w:r>
        <w:separator/>
      </w:r>
    </w:p>
  </w:endnote>
  <w:endnote w:type="continuationSeparator" w:id="0">
    <w:p w14:paraId="704AB71A" w14:textId="77777777" w:rsidR="009E2545" w:rsidRDefault="009E2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Times New Roman"/>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E2E12" w14:textId="77777777" w:rsidR="00B71472" w:rsidRDefault="00B71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B8692" w14:textId="1E543826" w:rsidR="00CD136F" w:rsidRDefault="00861AA2">
    <w:pPr>
      <w:pStyle w:val="Footer"/>
      <w:jc w:val="center"/>
      <w:rPr>
        <w:rFonts w:ascii="Arial" w:hAnsi="Arial"/>
        <w:sz w:val="16"/>
        <w:szCs w:val="16"/>
      </w:rPr>
    </w:pPr>
    <w:r>
      <w:rPr>
        <w:rFonts w:ascii="Arial" w:hAnsi="Arial"/>
        <w:sz w:val="16"/>
        <w:szCs w:val="16"/>
      </w:rPr>
      <w:t>EE4524/ED5502</w:t>
    </w:r>
    <w:r w:rsidR="003B27C8">
      <w:rPr>
        <w:rFonts w:ascii="Arial" w:hAnsi="Arial"/>
        <w:sz w:val="16"/>
        <w:szCs w:val="16"/>
      </w:rPr>
      <w:t xml:space="preserve"> Project </w:t>
    </w:r>
    <w:r w:rsidR="00F41D80">
      <w:rPr>
        <w:rFonts w:ascii="Arial" w:hAnsi="Arial"/>
        <w:sz w:val="16"/>
        <w:szCs w:val="16"/>
      </w:rPr>
      <w:t>2</w:t>
    </w:r>
    <w:r w:rsidR="0015239D">
      <w:rPr>
        <w:rFonts w:ascii="Arial" w:hAnsi="Arial"/>
        <w:sz w:val="16"/>
        <w:szCs w:val="16"/>
      </w:rPr>
      <w:t xml:space="preserve"> (Version 1.</w:t>
    </w:r>
    <w:r w:rsidR="00B71472">
      <w:rPr>
        <w:rFonts w:ascii="Arial" w:hAnsi="Arial"/>
        <w:sz w:val="16"/>
        <w:szCs w:val="16"/>
      </w:rPr>
      <w:t>1</w:t>
    </w:r>
    <w:bookmarkStart w:id="0" w:name="_GoBack"/>
    <w:bookmarkEnd w:id="0"/>
    <w:r w:rsidR="0015239D">
      <w:rPr>
        <w:rFonts w:ascii="Arial" w:hAnsi="Arial"/>
        <w:sz w:val="16"/>
        <w:szCs w:val="16"/>
      </w:rPr>
      <w:t>)</w:t>
    </w:r>
    <w:r w:rsidR="003B27C8">
      <w:rPr>
        <w:rFonts w:ascii="Arial" w:hAnsi="Arial"/>
        <w:sz w:val="16"/>
        <w:szCs w:val="16"/>
      </w:rPr>
      <w:t xml:space="preserve">:  Page </w:t>
    </w:r>
    <w:r w:rsidR="003B27C8">
      <w:rPr>
        <w:rFonts w:ascii="Arial" w:hAnsi="Arial"/>
        <w:sz w:val="16"/>
        <w:szCs w:val="16"/>
      </w:rPr>
      <w:fldChar w:fldCharType="begin"/>
    </w:r>
    <w:r w:rsidR="003B27C8">
      <w:rPr>
        <w:rFonts w:ascii="Arial" w:hAnsi="Arial"/>
        <w:sz w:val="16"/>
        <w:szCs w:val="16"/>
      </w:rPr>
      <w:instrText xml:space="preserve"> PAGE </w:instrText>
    </w:r>
    <w:r w:rsidR="003B27C8">
      <w:rPr>
        <w:rFonts w:ascii="Arial" w:hAnsi="Arial"/>
        <w:sz w:val="16"/>
        <w:szCs w:val="16"/>
      </w:rPr>
      <w:fldChar w:fldCharType="separate"/>
    </w:r>
    <w:r w:rsidR="007B0C93">
      <w:rPr>
        <w:rFonts w:ascii="Arial" w:hAnsi="Arial"/>
        <w:noProof/>
        <w:sz w:val="16"/>
        <w:szCs w:val="16"/>
      </w:rPr>
      <w:t>1</w:t>
    </w:r>
    <w:r w:rsidR="003B27C8">
      <w:rPr>
        <w:rFonts w:ascii="Arial" w:hAnsi="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2EDB9" w14:textId="77777777" w:rsidR="00B71472" w:rsidRDefault="00B71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29734" w14:textId="77777777" w:rsidR="009E2545" w:rsidRDefault="009E2545">
      <w:r>
        <w:rPr>
          <w:color w:val="000000"/>
        </w:rPr>
        <w:separator/>
      </w:r>
    </w:p>
  </w:footnote>
  <w:footnote w:type="continuationSeparator" w:id="0">
    <w:p w14:paraId="05A29A5A" w14:textId="77777777" w:rsidR="009E2545" w:rsidRDefault="009E2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2576E" w14:textId="77777777" w:rsidR="00B71472" w:rsidRDefault="00B714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DC0B" w14:textId="77777777" w:rsidR="00B71472" w:rsidRDefault="00B714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4029" w14:textId="77777777" w:rsidR="00B71472" w:rsidRDefault="00B71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B458E"/>
    <w:multiLevelType w:val="multilevel"/>
    <w:tmpl w:val="488A2D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5878403E"/>
    <w:multiLevelType w:val="multilevel"/>
    <w:tmpl w:val="99D4FA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975076C"/>
    <w:multiLevelType w:val="multilevel"/>
    <w:tmpl w:val="E53CBB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F5E"/>
    <w:rsid w:val="00022489"/>
    <w:rsid w:val="00057134"/>
    <w:rsid w:val="00070046"/>
    <w:rsid w:val="00080AC2"/>
    <w:rsid w:val="000D14D0"/>
    <w:rsid w:val="0011539E"/>
    <w:rsid w:val="00133E7F"/>
    <w:rsid w:val="001364A6"/>
    <w:rsid w:val="0015239D"/>
    <w:rsid w:val="00175F20"/>
    <w:rsid w:val="00176EB0"/>
    <w:rsid w:val="001C5036"/>
    <w:rsid w:val="001C5CF2"/>
    <w:rsid w:val="001C63F6"/>
    <w:rsid w:val="001F615C"/>
    <w:rsid w:val="00244539"/>
    <w:rsid w:val="00294A2B"/>
    <w:rsid w:val="002B5349"/>
    <w:rsid w:val="002E58D3"/>
    <w:rsid w:val="003074F6"/>
    <w:rsid w:val="00312855"/>
    <w:rsid w:val="00357714"/>
    <w:rsid w:val="003972CA"/>
    <w:rsid w:val="003B27C8"/>
    <w:rsid w:val="003B79FE"/>
    <w:rsid w:val="003D62A4"/>
    <w:rsid w:val="00421786"/>
    <w:rsid w:val="00430B58"/>
    <w:rsid w:val="00436AD9"/>
    <w:rsid w:val="00442F0D"/>
    <w:rsid w:val="0049027E"/>
    <w:rsid w:val="00493184"/>
    <w:rsid w:val="004A285E"/>
    <w:rsid w:val="004B3E06"/>
    <w:rsid w:val="004C49ED"/>
    <w:rsid w:val="005004FB"/>
    <w:rsid w:val="00512C35"/>
    <w:rsid w:val="00513B6A"/>
    <w:rsid w:val="00533B1C"/>
    <w:rsid w:val="00583DF6"/>
    <w:rsid w:val="005D1F61"/>
    <w:rsid w:val="005D4B3F"/>
    <w:rsid w:val="005F31F6"/>
    <w:rsid w:val="00621629"/>
    <w:rsid w:val="00650C87"/>
    <w:rsid w:val="007228E5"/>
    <w:rsid w:val="00732BBE"/>
    <w:rsid w:val="00763D47"/>
    <w:rsid w:val="00793C1C"/>
    <w:rsid w:val="007B0C93"/>
    <w:rsid w:val="007F14A8"/>
    <w:rsid w:val="007F3CE1"/>
    <w:rsid w:val="00810C26"/>
    <w:rsid w:val="0081347C"/>
    <w:rsid w:val="00824F5E"/>
    <w:rsid w:val="00846E21"/>
    <w:rsid w:val="00861AA2"/>
    <w:rsid w:val="00874453"/>
    <w:rsid w:val="008A1020"/>
    <w:rsid w:val="008A4CEA"/>
    <w:rsid w:val="008B22AE"/>
    <w:rsid w:val="008E438E"/>
    <w:rsid w:val="0091739F"/>
    <w:rsid w:val="00985AF1"/>
    <w:rsid w:val="009A3255"/>
    <w:rsid w:val="009E2545"/>
    <w:rsid w:val="00A16C13"/>
    <w:rsid w:val="00A72C74"/>
    <w:rsid w:val="00AF1E07"/>
    <w:rsid w:val="00B65E3C"/>
    <w:rsid w:val="00B71472"/>
    <w:rsid w:val="00B830F1"/>
    <w:rsid w:val="00B8513E"/>
    <w:rsid w:val="00BA36C8"/>
    <w:rsid w:val="00C26702"/>
    <w:rsid w:val="00C45FED"/>
    <w:rsid w:val="00C75C0D"/>
    <w:rsid w:val="00C90766"/>
    <w:rsid w:val="00CA19D2"/>
    <w:rsid w:val="00CB5218"/>
    <w:rsid w:val="00CE0FBB"/>
    <w:rsid w:val="00D015D3"/>
    <w:rsid w:val="00D15F21"/>
    <w:rsid w:val="00D412C3"/>
    <w:rsid w:val="00D62980"/>
    <w:rsid w:val="00DB73E0"/>
    <w:rsid w:val="00DC0B7D"/>
    <w:rsid w:val="00DD63E4"/>
    <w:rsid w:val="00DF66FE"/>
    <w:rsid w:val="00E46568"/>
    <w:rsid w:val="00E7633F"/>
    <w:rsid w:val="00E7751A"/>
    <w:rsid w:val="00E8576E"/>
    <w:rsid w:val="00F04826"/>
    <w:rsid w:val="00F41D80"/>
    <w:rsid w:val="00F62F88"/>
    <w:rsid w:val="00F66424"/>
    <w:rsid w:val="00F72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C0C0"/>
  <w15:docId w15:val="{8785A86B-C2B0-404E-B0EF-F59C8FC9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semiHidden/>
    <w:unhideWhenUsed/>
    <w:qFormat/>
    <w:rsid w:val="00583DF6"/>
    <w:pPr>
      <w:keepNext/>
      <w:keepLines/>
      <w:spacing w:before="40"/>
      <w:outlineLvl w:val="3"/>
    </w:pPr>
    <w:rPr>
      <w:rFonts w:asciiTheme="majorHAnsi" w:eastAsiaTheme="majorEastAsia" w:hAnsiTheme="majorHAnsi"/>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4Char">
    <w:name w:val="Heading 4 Char"/>
    <w:basedOn w:val="DefaultParagraphFont"/>
    <w:link w:val="Heading4"/>
    <w:uiPriority w:val="9"/>
    <w:semiHidden/>
    <w:rsid w:val="00583DF6"/>
    <w:rPr>
      <w:rFonts w:asciiTheme="majorHAnsi" w:eastAsiaTheme="majorEastAsia" w:hAnsiTheme="majorHAnsi"/>
      <w:i/>
      <w:iCs/>
      <w:color w:val="2E74B5" w:themeColor="accent1" w:themeShade="BF"/>
      <w:szCs w:val="21"/>
    </w:rPr>
  </w:style>
  <w:style w:type="paragraph" w:styleId="Header">
    <w:name w:val="header"/>
    <w:basedOn w:val="Normal"/>
    <w:link w:val="HeaderChar"/>
    <w:uiPriority w:val="99"/>
    <w:unhideWhenUsed/>
    <w:rsid w:val="00F41D80"/>
    <w:pPr>
      <w:tabs>
        <w:tab w:val="center" w:pos="4513"/>
        <w:tab w:val="right" w:pos="9026"/>
      </w:tabs>
    </w:pPr>
    <w:rPr>
      <w:szCs w:val="21"/>
    </w:rPr>
  </w:style>
  <w:style w:type="character" w:customStyle="1" w:styleId="HeaderChar">
    <w:name w:val="Header Char"/>
    <w:basedOn w:val="DefaultParagraphFont"/>
    <w:link w:val="Header"/>
    <w:uiPriority w:val="99"/>
    <w:rsid w:val="00F41D80"/>
    <w:rPr>
      <w:szCs w:val="21"/>
    </w:rPr>
  </w:style>
  <w:style w:type="paragraph" w:styleId="BalloonText">
    <w:name w:val="Balloon Text"/>
    <w:basedOn w:val="Normal"/>
    <w:link w:val="BalloonTextChar"/>
    <w:uiPriority w:val="99"/>
    <w:semiHidden/>
    <w:unhideWhenUsed/>
    <w:rsid w:val="004B3E06"/>
    <w:rPr>
      <w:rFonts w:ascii="Tahoma" w:hAnsi="Tahoma"/>
      <w:sz w:val="16"/>
      <w:szCs w:val="14"/>
    </w:rPr>
  </w:style>
  <w:style w:type="character" w:customStyle="1" w:styleId="BalloonTextChar">
    <w:name w:val="Balloon Text Char"/>
    <w:basedOn w:val="DefaultParagraphFont"/>
    <w:link w:val="BalloonText"/>
    <w:uiPriority w:val="99"/>
    <w:semiHidden/>
    <w:rsid w:val="004B3E06"/>
    <w:rPr>
      <w:rFonts w:ascii="Tahoma" w:hAnsi="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Ciaran MacNamee</dc:creator>
  <cp:lastModifiedBy>Ciaran MacNamee</cp:lastModifiedBy>
  <cp:revision>4</cp:revision>
  <cp:lastPrinted>2016-03-24T12:01:00Z</cp:lastPrinted>
  <dcterms:created xsi:type="dcterms:W3CDTF">2020-03-27T12:20:00Z</dcterms:created>
  <dcterms:modified xsi:type="dcterms:W3CDTF">2020-03-27T12:26:00Z</dcterms:modified>
</cp:coreProperties>
</file>