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0"/>
        </w:numPr>
        <w:jc w:val="both"/>
        <w:outlineLvl w:val="0"/>
        <w:rPr/>
      </w:pPr>
      <w:r>
        <w:rPr>
          <w:lang w:val="es-ES"/>
        </w:rPr>
        <w:t>Pauta tarea 2</w:t>
      </w:r>
    </w:p>
    <w:p>
      <w:pPr>
        <w:pStyle w:val="Normal"/>
        <w:jc w:val="center"/>
        <w:rPr>
          <w:rFonts w:ascii="Arial" w:hAnsi="Arial"/>
          <w:sz w:val="20"/>
          <w:lang w:val="es-ES"/>
        </w:rPr>
      </w:pPr>
      <w:r>
        <w:rPr>
          <w:rFonts w:ascii="Arial" w:hAnsi="Arial"/>
          <w:sz w:val="20"/>
          <w:lang w:val="es-ES"/>
        </w:rPr>
      </w:r>
    </w:p>
    <w:p>
      <w:pPr>
        <w:pStyle w:val="Normal"/>
        <w:jc w:val="both"/>
        <w:rPr>
          <w:rFonts w:ascii="Arial" w:hAnsi="Arial" w:cs="Arial"/>
          <w:b/>
          <w:b/>
          <w:sz w:val="20"/>
          <w:lang w:val="es-ES"/>
        </w:rPr>
      </w:pPr>
      <w:r>
        <w:rPr>
          <w:rFonts w:cs="Arial" w:ascii="Arial" w:hAnsi="Arial"/>
          <w:b/>
          <w:sz w:val="20"/>
          <w:lang w:val="es-ES"/>
        </w:rPr>
        <w:t>Introducción:</w:t>
      </w:r>
    </w:p>
    <w:p>
      <w:pPr>
        <w:pStyle w:val="ListParagraph"/>
        <w:numPr>
          <w:ilvl w:val="0"/>
          <w:numId w:val="1"/>
        </w:numPr>
        <w:suppressAutoHyphens w:val="true"/>
        <w:spacing w:lineRule="auto" w:line="240" w:before="0" w:after="0"/>
        <w:jc w:val="both"/>
        <w:rPr/>
      </w:pPr>
      <w:r>
        <w:rPr>
          <w:rFonts w:cs="Arial" w:ascii="Arial" w:hAnsi="Arial"/>
          <w:sz w:val="20"/>
          <w:lang w:val="es-ES"/>
        </w:rPr>
        <w:t>Describir brevemente lo que se realizará en la tarea</w:t>
      </w:r>
    </w:p>
    <w:p>
      <w:pPr>
        <w:pStyle w:val="ListParagraph"/>
        <w:numPr>
          <w:ilvl w:val="0"/>
          <w:numId w:val="1"/>
        </w:numPr>
        <w:suppressAutoHyphens w:val="true"/>
        <w:spacing w:lineRule="auto" w:line="240" w:before="0" w:after="0"/>
        <w:jc w:val="both"/>
        <w:rPr/>
      </w:pPr>
      <w:r>
        <w:rPr>
          <w:rFonts w:cs="Arial" w:ascii="Arial" w:hAnsi="Arial"/>
          <w:sz w:val="20"/>
          <w:lang w:val="es-ES"/>
        </w:rPr>
        <w:t>Enumeración y explicación de las secciones que siguen</w:t>
      </w:r>
    </w:p>
    <w:p>
      <w:pPr>
        <w:pStyle w:val="Normal"/>
        <w:jc w:val="both"/>
        <w:rPr>
          <w:rFonts w:ascii="Arial" w:hAnsi="Arial" w:cs="Arial"/>
          <w:sz w:val="20"/>
          <w:lang w:val="es-ES"/>
        </w:rPr>
      </w:pPr>
      <w:r>
        <w:rPr>
          <w:rFonts w:cs="Arial" w:ascii="Arial" w:hAnsi="Arial"/>
          <w:sz w:val="20"/>
          <w:lang w:val="es-ES"/>
        </w:rPr>
      </w:r>
    </w:p>
    <w:p>
      <w:pPr>
        <w:pStyle w:val="Normal"/>
        <w:ind w:left="120" w:hanging="0"/>
        <w:jc w:val="both"/>
        <w:rPr>
          <w:rFonts w:ascii="Arial" w:hAnsi="Arial" w:cs="Arial"/>
          <w:b/>
          <w:b/>
          <w:sz w:val="20"/>
          <w:lang w:val="es-ES"/>
        </w:rPr>
      </w:pPr>
      <w:r>
        <w:rPr>
          <w:rFonts w:cs="Arial" w:ascii="Arial" w:hAnsi="Arial"/>
          <w:b/>
          <w:sz w:val="20"/>
          <w:lang w:val="es-ES"/>
        </w:rPr>
        <w:t>Marco teórico (incluir figuras / ecuaciones cuando corresponda, referencias):</w:t>
      </w:r>
    </w:p>
    <w:p>
      <w:pPr>
        <w:pStyle w:val="ListParagraph"/>
        <w:numPr>
          <w:ilvl w:val="0"/>
          <w:numId w:val="1"/>
        </w:numPr>
        <w:suppressAutoHyphens w:val="true"/>
        <w:spacing w:lineRule="auto" w:line="240" w:before="0" w:after="0"/>
        <w:jc w:val="both"/>
        <w:rPr/>
      </w:pPr>
      <w:r>
        <w:rPr>
          <w:rFonts w:cs="Arial" w:ascii="Arial" w:hAnsi="Arial"/>
          <w:sz w:val="20"/>
          <w:lang w:val="es-ES"/>
        </w:rPr>
        <w:t>Describir transformada LBP</w:t>
      </w:r>
    </w:p>
    <w:p>
      <w:pPr>
        <w:pStyle w:val="ListParagraph"/>
        <w:numPr>
          <w:ilvl w:val="0"/>
          <w:numId w:val="1"/>
        </w:numPr>
        <w:suppressAutoHyphens w:val="true"/>
        <w:spacing w:lineRule="auto" w:line="240" w:before="0" w:after="0"/>
        <w:jc w:val="both"/>
        <w:rPr/>
      </w:pPr>
      <w:r>
        <w:rPr>
          <w:rFonts w:cs="Arial" w:ascii="Arial" w:hAnsi="Arial"/>
          <w:sz w:val="20"/>
          <w:lang w:val="es-ES"/>
        </w:rPr>
        <w:t>Describir uso de patrones uniformes</w:t>
      </w:r>
    </w:p>
    <w:p>
      <w:pPr>
        <w:pStyle w:val="ListParagraph"/>
        <w:numPr>
          <w:ilvl w:val="0"/>
          <w:numId w:val="1"/>
        </w:numPr>
        <w:suppressAutoHyphens w:val="true"/>
        <w:spacing w:lineRule="auto" w:line="240" w:before="0" w:after="0"/>
        <w:jc w:val="both"/>
        <w:rPr/>
      </w:pPr>
      <w:r>
        <w:rPr>
          <w:rFonts w:cs="Arial" w:ascii="Arial" w:hAnsi="Arial"/>
          <w:sz w:val="20"/>
          <w:lang w:val="es-ES"/>
        </w:rPr>
        <w:t>Describir generación de histograma, usando grilla de 2x2</w:t>
      </w:r>
    </w:p>
    <w:p>
      <w:pPr>
        <w:pStyle w:val="ListParagraph"/>
        <w:numPr>
          <w:ilvl w:val="0"/>
          <w:numId w:val="1"/>
        </w:numPr>
        <w:suppressAutoHyphens w:val="true"/>
        <w:spacing w:lineRule="auto" w:line="240" w:before="0" w:after="0"/>
        <w:jc w:val="both"/>
        <w:rPr/>
      </w:pPr>
      <w:r>
        <w:rPr>
          <w:rFonts w:cs="Arial" w:ascii="Arial" w:hAnsi="Arial"/>
          <w:sz w:val="20"/>
          <w:lang w:val="es-ES"/>
        </w:rPr>
        <w:t>Describir SVM (para dos clases) con kernel lineal</w:t>
      </w:r>
    </w:p>
    <w:p>
      <w:pPr>
        <w:pStyle w:val="ListParagraph"/>
        <w:numPr>
          <w:ilvl w:val="0"/>
          <w:numId w:val="1"/>
        </w:numPr>
        <w:suppressAutoHyphens w:val="true"/>
        <w:spacing w:lineRule="auto" w:line="240" w:before="0" w:after="0"/>
        <w:jc w:val="both"/>
        <w:rPr/>
      </w:pPr>
      <w:r>
        <w:rPr>
          <w:rFonts w:cs="Arial" w:ascii="Arial" w:hAnsi="Arial"/>
          <w:sz w:val="20"/>
          <w:lang w:val="es-ES"/>
        </w:rPr>
        <w:t>Describir SVM con kernel trick</w:t>
      </w:r>
    </w:p>
    <w:p>
      <w:pPr>
        <w:pStyle w:val="ListParagraph"/>
        <w:numPr>
          <w:ilvl w:val="0"/>
          <w:numId w:val="1"/>
        </w:numPr>
        <w:suppressAutoHyphens w:val="true"/>
        <w:spacing w:lineRule="auto" w:line="240" w:before="0" w:after="0"/>
        <w:jc w:val="both"/>
        <w:rPr/>
      </w:pPr>
      <w:r>
        <w:rPr>
          <w:rFonts w:cs="Arial" w:ascii="Arial" w:hAnsi="Arial"/>
          <w:sz w:val="20"/>
          <w:lang w:val="es-ES"/>
        </w:rPr>
        <w:t>Describir SVM one-vs-all y one-vs-one</w:t>
      </w:r>
    </w:p>
    <w:p>
      <w:pPr>
        <w:pStyle w:val="ListParagraph"/>
        <w:numPr>
          <w:ilvl w:val="0"/>
          <w:numId w:val="1"/>
        </w:numPr>
        <w:suppressAutoHyphens w:val="true"/>
        <w:spacing w:lineRule="auto" w:line="240" w:before="0" w:after="0"/>
        <w:jc w:val="both"/>
        <w:rPr/>
      </w:pPr>
      <w:r>
        <w:rPr>
          <w:rFonts w:cs="Arial" w:ascii="Arial" w:hAnsi="Arial"/>
          <w:sz w:val="20"/>
          <w:lang w:val="es-ES"/>
        </w:rPr>
        <w:t>Describir random forests</w:t>
      </w:r>
    </w:p>
    <w:p>
      <w:pPr>
        <w:pStyle w:val="ListParagraph"/>
        <w:suppressAutoHyphens w:val="true"/>
        <w:spacing w:lineRule="auto" w:line="240" w:before="0" w:after="0"/>
        <w:ind w:left="480" w:hanging="0"/>
        <w:jc w:val="both"/>
        <w:rPr>
          <w:rFonts w:ascii="Arial" w:hAnsi="Arial" w:cs="Arial"/>
          <w:sz w:val="20"/>
          <w:lang w:val="es-ES"/>
        </w:rPr>
      </w:pPr>
      <w:r>
        <w:rPr>
          <w:rFonts w:cs="Arial" w:ascii="Arial" w:hAnsi="Arial"/>
          <w:sz w:val="20"/>
          <w:lang w:val="es-ES"/>
        </w:rPr>
      </w:r>
    </w:p>
    <w:p>
      <w:pPr>
        <w:pStyle w:val="Normal"/>
        <w:jc w:val="both"/>
        <w:rPr>
          <w:rFonts w:ascii="Arial" w:hAnsi="Arial" w:cs="Arial"/>
          <w:b/>
          <w:b/>
          <w:sz w:val="20"/>
          <w:lang w:val="es-ES"/>
        </w:rPr>
      </w:pPr>
      <w:r>
        <w:rPr>
          <w:rFonts w:cs="Arial" w:ascii="Arial" w:hAnsi="Arial"/>
          <w:b/>
          <w:sz w:val="20"/>
          <w:lang w:val="es-ES"/>
        </w:rPr>
        <w:t>Desarrollo:</w:t>
      </w:r>
    </w:p>
    <w:p>
      <w:pPr>
        <w:pStyle w:val="ListParagraph"/>
        <w:numPr>
          <w:ilvl w:val="0"/>
          <w:numId w:val="1"/>
        </w:numPr>
        <w:suppressAutoHyphens w:val="true"/>
        <w:spacing w:lineRule="auto" w:line="240" w:before="0" w:after="0"/>
        <w:jc w:val="both"/>
        <w:rPr/>
      </w:pPr>
      <w:r>
        <w:rPr>
          <w:rFonts w:cs="Arial" w:ascii="Arial" w:hAnsi="Arial"/>
          <w:sz w:val="20"/>
          <w:lang w:val="es-ES"/>
        </w:rPr>
        <w:t>Implementar y describir lectura de datos y separación en entrenamiento (70%) y prueba (30%)</w:t>
      </w:r>
    </w:p>
    <w:p>
      <w:pPr>
        <w:pStyle w:val="ListParagraph"/>
        <w:numPr>
          <w:ilvl w:val="0"/>
          <w:numId w:val="1"/>
        </w:numPr>
        <w:suppressAutoHyphens w:val="true"/>
        <w:spacing w:lineRule="auto" w:line="240" w:before="0" w:after="0"/>
        <w:jc w:val="both"/>
        <w:rPr/>
      </w:pPr>
      <w:r>
        <w:rPr>
          <w:rFonts w:cs="Arial" w:ascii="Arial" w:hAnsi="Arial"/>
          <w:sz w:val="20"/>
          <w:lang w:val="es-ES"/>
        </w:rPr>
        <w:t>Implementar y describir transformada LBP usando patrones uniformes</w:t>
      </w:r>
    </w:p>
    <w:p>
      <w:pPr>
        <w:pStyle w:val="ListParagraph"/>
        <w:numPr>
          <w:ilvl w:val="0"/>
          <w:numId w:val="1"/>
        </w:numPr>
        <w:suppressAutoHyphens w:val="true"/>
        <w:spacing w:lineRule="auto" w:line="240" w:before="0" w:after="0"/>
        <w:jc w:val="both"/>
        <w:rPr/>
      </w:pPr>
      <w:r>
        <w:rPr>
          <w:rFonts w:cs="Arial" w:ascii="Arial" w:hAnsi="Arial"/>
          <w:sz w:val="20"/>
          <w:lang w:val="es-ES"/>
        </w:rPr>
        <w:t>Implementar y describir histograma usando grilla de 2x2</w:t>
      </w:r>
    </w:p>
    <w:p>
      <w:pPr>
        <w:pStyle w:val="ListParagraph"/>
        <w:numPr>
          <w:ilvl w:val="0"/>
          <w:numId w:val="1"/>
        </w:numPr>
        <w:suppressAutoHyphens w:val="true"/>
        <w:spacing w:lineRule="auto" w:line="240" w:before="0" w:after="0"/>
        <w:jc w:val="both"/>
        <w:rPr/>
      </w:pPr>
      <w:bookmarkStart w:id="0" w:name="__DdeLink__159_671129839"/>
      <w:r>
        <w:rPr>
          <w:rFonts w:cs="Arial" w:ascii="Arial" w:hAnsi="Arial"/>
          <w:sz w:val="20"/>
          <w:lang w:val="es-ES"/>
        </w:rPr>
        <w:t xml:space="preserve">Entrenar un SVM (kernel a elección) a partir de los datos de entrenamiento, </w:t>
      </w:r>
      <w:r>
        <w:rPr>
          <w:rFonts w:cs="Arial" w:ascii="Arial" w:hAnsi="Arial"/>
          <w:sz w:val="20"/>
          <w:lang w:val="es-ES"/>
        </w:rPr>
        <w:t>2 clases</w:t>
      </w:r>
    </w:p>
    <w:p>
      <w:pPr>
        <w:pStyle w:val="ListParagraph"/>
        <w:numPr>
          <w:ilvl w:val="0"/>
          <w:numId w:val="1"/>
        </w:numPr>
        <w:suppressAutoHyphens w:val="true"/>
        <w:spacing w:lineRule="auto" w:line="240" w:before="0" w:after="0"/>
        <w:jc w:val="both"/>
        <w:rPr/>
      </w:pPr>
      <w:r>
        <w:rPr>
          <w:rFonts w:cs="Arial" w:ascii="Arial" w:hAnsi="Arial"/>
          <w:sz w:val="20"/>
          <w:lang w:val="es-ES"/>
        </w:rPr>
        <w:t>Evaluar el SVM</w:t>
      </w:r>
      <w:bookmarkStart w:id="1" w:name="__DdeLink__297_613827664"/>
      <w:bookmarkEnd w:id="1"/>
      <w:r>
        <w:rPr>
          <w:rFonts w:cs="Arial" w:ascii="Arial" w:hAnsi="Arial"/>
          <w:sz w:val="20"/>
          <w:lang w:val="es-ES"/>
        </w:rPr>
        <w:t xml:space="preserve"> sobre el conjunto de prueba, indicar suma de la diagonal, </w:t>
      </w:r>
      <w:r>
        <w:rPr>
          <w:rFonts w:cs="Arial" w:ascii="Arial" w:hAnsi="Arial"/>
          <w:sz w:val="20"/>
          <w:lang w:val="es-ES"/>
        </w:rPr>
        <w:t>2 clases</w:t>
      </w:r>
    </w:p>
    <w:p>
      <w:pPr>
        <w:pStyle w:val="ListParagraph"/>
        <w:numPr>
          <w:ilvl w:val="0"/>
          <w:numId w:val="1"/>
        </w:numPr>
        <w:suppressAutoHyphens w:val="true"/>
        <w:spacing w:lineRule="auto" w:line="240" w:before="0" w:after="0"/>
        <w:jc w:val="both"/>
        <w:rPr/>
      </w:pPr>
      <w:r>
        <w:rPr>
          <w:rFonts w:cs="Arial" w:ascii="Arial" w:hAnsi="Arial"/>
          <w:sz w:val="20"/>
          <w:lang w:val="es-ES"/>
        </w:rPr>
        <w:t xml:space="preserve">Entrenar un clasificador random forest a partir de los datos de entrenamiento, </w:t>
      </w:r>
      <w:r>
        <w:rPr>
          <w:rFonts w:cs="Arial" w:ascii="Arial" w:hAnsi="Arial"/>
          <w:sz w:val="20"/>
          <w:lang w:val="es-ES"/>
        </w:rPr>
        <w:t>2 clases</w:t>
      </w:r>
    </w:p>
    <w:p>
      <w:pPr>
        <w:pStyle w:val="ListParagraph"/>
        <w:numPr>
          <w:ilvl w:val="0"/>
          <w:numId w:val="1"/>
        </w:numPr>
        <w:suppressAutoHyphens w:val="true"/>
        <w:spacing w:lineRule="auto" w:line="240" w:before="0" w:after="0"/>
        <w:jc w:val="both"/>
        <w:rPr/>
      </w:pPr>
      <w:r>
        <w:rPr>
          <w:rFonts w:cs="Arial" w:ascii="Arial" w:hAnsi="Arial"/>
          <w:sz w:val="20"/>
          <w:lang w:val="es-ES"/>
        </w:rPr>
        <w:t xml:space="preserve">Evaluar el random forest sobre el conjunto de prueba, indicar suma de la diagonal, </w:t>
      </w:r>
      <w:bookmarkEnd w:id="0"/>
      <w:r>
        <w:rPr>
          <w:rFonts w:cs="Arial" w:ascii="Arial" w:hAnsi="Arial"/>
          <w:sz w:val="20"/>
          <w:lang w:val="es-ES"/>
        </w:rPr>
        <w:t>2 clases</w:t>
      </w:r>
    </w:p>
    <w:p>
      <w:pPr>
        <w:pStyle w:val="ListParagraph"/>
        <w:numPr>
          <w:ilvl w:val="0"/>
          <w:numId w:val="1"/>
        </w:numPr>
        <w:suppressAutoHyphens w:val="true"/>
        <w:spacing w:lineRule="auto" w:line="240" w:before="0" w:after="0"/>
        <w:jc w:val="both"/>
        <w:rPr/>
      </w:pPr>
      <w:r>
        <w:rPr>
          <w:rFonts w:cs="Arial" w:ascii="Arial" w:hAnsi="Arial"/>
          <w:sz w:val="20"/>
          <w:lang w:val="es-ES"/>
        </w:rPr>
        <w:t xml:space="preserve">Entrenar un SVM (kernel a elección) a partir de los datos de entrenamiento, </w:t>
      </w:r>
      <w:r>
        <w:rPr>
          <w:rFonts w:cs="Arial" w:ascii="Arial" w:hAnsi="Arial"/>
          <w:sz w:val="20"/>
          <w:lang w:val="es-ES"/>
        </w:rPr>
        <w:t>5 clases</w:t>
      </w:r>
    </w:p>
    <w:p>
      <w:pPr>
        <w:pStyle w:val="ListParagraph"/>
        <w:numPr>
          <w:ilvl w:val="0"/>
          <w:numId w:val="1"/>
        </w:numPr>
        <w:suppressAutoHyphens w:val="true"/>
        <w:spacing w:lineRule="auto" w:line="240" w:before="0" w:after="0"/>
        <w:jc w:val="both"/>
        <w:rPr/>
      </w:pPr>
      <w:r>
        <w:rPr>
          <w:rFonts w:cs="Arial" w:ascii="Arial" w:hAnsi="Arial"/>
          <w:sz w:val="20"/>
          <w:lang w:val="es-ES"/>
        </w:rPr>
        <w:t>Evaluar el SVM</w:t>
      </w:r>
      <w:bookmarkStart w:id="2" w:name="__DdeLink__297_6138276641"/>
      <w:bookmarkEnd w:id="2"/>
      <w:r>
        <w:rPr>
          <w:rFonts w:cs="Arial" w:ascii="Arial" w:hAnsi="Arial"/>
          <w:sz w:val="20"/>
          <w:lang w:val="es-ES"/>
        </w:rPr>
        <w:t xml:space="preserve"> sobre el conjunto de prueba, indicar suma de la diagonal, </w:t>
      </w:r>
      <w:r>
        <w:rPr>
          <w:rFonts w:cs="Arial" w:ascii="Arial" w:hAnsi="Arial"/>
          <w:sz w:val="20"/>
          <w:lang w:val="es-ES"/>
        </w:rPr>
        <w:t>5 clases</w:t>
      </w:r>
    </w:p>
    <w:p>
      <w:pPr>
        <w:pStyle w:val="ListParagraph"/>
        <w:numPr>
          <w:ilvl w:val="0"/>
          <w:numId w:val="1"/>
        </w:numPr>
        <w:suppressAutoHyphens w:val="true"/>
        <w:spacing w:lineRule="auto" w:line="240" w:before="0" w:after="0"/>
        <w:jc w:val="both"/>
        <w:rPr/>
      </w:pPr>
      <w:r>
        <w:rPr>
          <w:rFonts w:cs="Arial" w:ascii="Arial" w:hAnsi="Arial"/>
          <w:sz w:val="20"/>
          <w:lang w:val="es-ES"/>
        </w:rPr>
        <w:t xml:space="preserve">Entrenar un clasificador random forest a partir de los datos de entrenamiento, </w:t>
      </w:r>
      <w:r>
        <w:rPr>
          <w:rFonts w:cs="Arial" w:ascii="Arial" w:hAnsi="Arial"/>
          <w:sz w:val="20"/>
          <w:lang w:val="es-ES"/>
        </w:rPr>
        <w:t>5 clases</w:t>
      </w:r>
    </w:p>
    <w:p>
      <w:pPr>
        <w:pStyle w:val="ListParagraph"/>
        <w:numPr>
          <w:ilvl w:val="0"/>
          <w:numId w:val="1"/>
        </w:numPr>
        <w:suppressAutoHyphens w:val="true"/>
        <w:spacing w:lineRule="auto" w:line="240" w:before="0" w:after="0"/>
        <w:jc w:val="both"/>
        <w:rPr/>
      </w:pPr>
      <w:r>
        <w:rPr>
          <w:rFonts w:cs="Arial" w:ascii="Arial" w:hAnsi="Arial"/>
          <w:sz w:val="20"/>
          <w:lang w:val="es-ES"/>
        </w:rPr>
        <w:t>Evaluar el random forest sobre el conjunto de prueba, indicar suma de la diagonal, 5 clases</w:t>
      </w:r>
    </w:p>
    <w:p>
      <w:pPr>
        <w:pStyle w:val="ListParagraph"/>
        <w:numPr>
          <w:ilvl w:val="0"/>
          <w:numId w:val="0"/>
        </w:numPr>
        <w:suppressAutoHyphens w:val="true"/>
        <w:spacing w:lineRule="auto" w:line="240" w:before="0" w:after="0"/>
        <w:ind w:left="1200" w:hanging="0"/>
        <w:jc w:val="both"/>
        <w:rPr>
          <w:rFonts w:ascii="Arial" w:hAnsi="Arial" w:cs="Arial"/>
          <w:sz w:val="20"/>
          <w:lang w:val="es-ES"/>
        </w:rPr>
      </w:pPr>
      <w:r>
        <w:rPr>
          <w:rFonts w:cs="Arial" w:ascii="Arial" w:hAnsi="Arial"/>
          <w:sz w:val="20"/>
          <w:lang w:val="es-ES"/>
        </w:rPr>
      </w:r>
    </w:p>
    <w:p>
      <w:pPr>
        <w:pStyle w:val="Normal"/>
        <w:ind w:left="120" w:hanging="0"/>
        <w:jc w:val="both"/>
        <w:rPr/>
      </w:pPr>
      <w:r>
        <w:rPr>
          <w:rFonts w:cs="Arial" w:ascii="Arial" w:hAnsi="Arial"/>
          <w:b/>
          <w:sz w:val="20"/>
          <w:lang w:val="es-ES"/>
        </w:rPr>
        <w:t>Conclusiones</w:t>
      </w:r>
    </w:p>
    <w:p>
      <w:pPr>
        <w:pStyle w:val="ListParagraph"/>
        <w:numPr>
          <w:ilvl w:val="0"/>
          <w:numId w:val="1"/>
        </w:numPr>
        <w:suppressAutoHyphens w:val="true"/>
        <w:spacing w:lineRule="auto" w:line="240" w:before="0" w:after="0"/>
        <w:jc w:val="both"/>
        <w:rPr/>
      </w:pPr>
      <w:r>
        <w:rPr>
          <w:rFonts w:cs="Arial" w:ascii="Arial" w:hAnsi="Arial"/>
          <w:sz w:val="20"/>
          <w:lang w:val="es-ES"/>
        </w:rPr>
        <w:t>Resuma muy brevemente lo realizado en la tarea. Señale cuáles fueron los aprendizajes obtenidos al realizar la tarea y las dificultades que encontró durante su desarrollo. Señale si los resultados obtenidos son los que esperaría en función de lo que indica la teoría. Indique de qué modo podrían mejorarse los resultados.</w:t>
      </w:r>
    </w:p>
    <w:p>
      <w:pPr>
        <w:pStyle w:val="Normal"/>
        <w:ind w:left="120" w:hanging="0"/>
        <w:jc w:val="both"/>
        <w:rPr>
          <w:rFonts w:ascii="Arial" w:hAnsi="Arial" w:cs="Arial"/>
          <w:sz w:val="20"/>
          <w:lang w:val="es-ES"/>
        </w:rPr>
      </w:pPr>
      <w:r>
        <w:rPr>
          <w:rFonts w:cs="Arial" w:ascii="Arial" w:hAnsi="Arial"/>
          <w:sz w:val="20"/>
          <w:lang w:val="es-ES"/>
        </w:rPr>
      </w:r>
    </w:p>
    <w:p>
      <w:pPr>
        <w:pStyle w:val="Normal"/>
        <w:ind w:left="120" w:hanging="0"/>
        <w:jc w:val="both"/>
        <w:rPr>
          <w:rFonts w:ascii="Arial" w:hAnsi="Arial" w:cs="Arial"/>
          <w:b/>
          <w:b/>
          <w:sz w:val="20"/>
          <w:lang w:val="es-ES"/>
        </w:rPr>
      </w:pPr>
      <w:r>
        <w:rPr>
          <w:rFonts w:cs="Arial" w:ascii="Arial" w:hAnsi="Arial"/>
          <w:b/>
          <w:sz w:val="20"/>
          <w:lang w:val="es-ES"/>
        </w:rPr>
        <w:t>Nota:</w:t>
      </w:r>
    </w:p>
    <w:p>
      <w:pPr>
        <w:pStyle w:val="Normal"/>
        <w:ind w:left="120" w:hanging="0"/>
        <w:jc w:val="both"/>
        <w:rPr>
          <w:rFonts w:ascii="Arial" w:hAnsi="Arial" w:cs="Arial"/>
          <w:sz w:val="20"/>
          <w:lang w:val="es-ES"/>
        </w:rPr>
      </w:pPr>
      <w:r>
        <w:rPr>
          <w:rFonts w:cs="Arial" w:ascii="Arial" w:hAnsi="Arial"/>
          <w:sz w:val="20"/>
          <w:lang w:val="es-ES"/>
        </w:rPr>
        <w:t xml:space="preserve">  </w:t>
      </w:r>
      <w:r>
        <w:rPr>
          <w:rFonts w:cs="Arial" w:ascii="Arial" w:hAnsi="Arial"/>
          <w:sz w:val="20"/>
          <w:lang w:val="es-ES"/>
        </w:rPr>
        <w:t>Las partes relevantes del código deben ser agregadas en el informe</w:t>
      </w:r>
    </w:p>
    <w:p>
      <w:pPr>
        <w:pStyle w:val="Normal"/>
        <w:ind w:left="120" w:hanging="0"/>
        <w:jc w:val="both"/>
        <w:rPr>
          <w:rFonts w:ascii="Arial" w:hAnsi="Arial" w:cs="Arial"/>
          <w:sz w:val="20"/>
          <w:lang w:val="es-ES"/>
        </w:rPr>
      </w:pPr>
      <w:r>
        <w:rPr>
          <w:rFonts w:cs="Arial" w:ascii="Arial" w:hAnsi="Arial"/>
          <w:sz w:val="20"/>
          <w:lang w:val="es-ES"/>
        </w:rPr>
        <w:t xml:space="preserve">  </w:t>
      </w:r>
      <w:r>
        <w:rPr>
          <w:rFonts w:cs="Arial" w:ascii="Arial" w:hAnsi="Arial"/>
          <w:sz w:val="20"/>
          <w:lang w:val="es-ES"/>
        </w:rPr>
        <w:t>Las imágenes analizadas deben ser agregadas en el informe</w:t>
      </w:r>
    </w:p>
    <w:p>
      <w:pPr>
        <w:pStyle w:val="Normal"/>
        <w:spacing w:before="0" w:after="200"/>
        <w:ind w:left="120" w:hanging="0"/>
        <w:jc w:val="both"/>
        <w:rPr/>
      </w:pPr>
      <w:r>
        <w:rPr>
          <w:rFonts w:cs="Arial" w:ascii="Arial" w:hAnsi="Arial"/>
          <w:sz w:val="20"/>
          <w:lang w:val="es-ES"/>
        </w:rPr>
        <w:t xml:space="preserve">  </w:t>
      </w:r>
      <w:r>
        <w:rPr>
          <w:rFonts w:cs="Arial" w:ascii="Arial" w:hAnsi="Arial"/>
          <w:sz w:val="20"/>
          <w:lang w:val="es-ES"/>
        </w:rPr>
        <w:t>Todos los puntos indicados deben estar descritos en el informe</w:t>
      </w:r>
    </w:p>
    <w:p>
      <w:pPr>
        <w:pStyle w:val="Normal"/>
        <w:spacing w:before="0" w:after="200"/>
        <w:ind w:left="120" w:hanging="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360"/>
      </w:pPr>
      <w:rPr>
        <w:rFonts w:ascii="Arial" w:hAnsi="Arial" w:cs="Arial" w:hint="default"/>
        <w:sz w:val="20"/>
        <w:b/>
        <w:rFonts w:cs="Arial"/>
      </w:rPr>
    </w:lvl>
    <w:lvl w:ilvl="1">
      <w:start w:val="1"/>
      <w:numFmt w:val="bullet"/>
      <w:lvlText w:val="o"/>
      <w:lvlJc w:val="left"/>
      <w:pPr>
        <w:ind w:left="1200" w:hanging="360"/>
      </w:pPr>
      <w:rPr>
        <w:rFonts w:ascii="Courier New" w:hAnsi="Courier New" w:cs="Courier New" w:hint="default"/>
        <w:rFonts w:cs="Courier New"/>
      </w:rPr>
    </w:lvl>
    <w:lvl w:ilvl="2">
      <w:start w:val="1"/>
      <w:numFmt w:val="bullet"/>
      <w:lvlText w:val=""/>
      <w:lvlJc w:val="left"/>
      <w:pPr>
        <w:ind w:left="1920" w:hanging="360"/>
      </w:pPr>
      <w:rPr>
        <w:rFonts w:ascii="Wingdings" w:hAnsi="Wingdings" w:cs="Wingdings" w:hint="default"/>
        <w:rFonts w:cs="Wingdings"/>
      </w:rPr>
    </w:lvl>
    <w:lvl w:ilvl="3">
      <w:start w:val="1"/>
      <w:numFmt w:val="bullet"/>
      <w:lvlText w:val=""/>
      <w:lvlJc w:val="left"/>
      <w:pPr>
        <w:ind w:left="2640" w:hanging="360"/>
      </w:pPr>
      <w:rPr>
        <w:rFonts w:ascii="Symbol" w:hAnsi="Symbol" w:cs="Symbol" w:hint="default"/>
        <w:rFonts w:cs="Symbol"/>
      </w:rPr>
    </w:lvl>
    <w:lvl w:ilvl="4">
      <w:start w:val="1"/>
      <w:numFmt w:val="bullet"/>
      <w:lvlText w:val="o"/>
      <w:lvlJc w:val="left"/>
      <w:pPr>
        <w:ind w:left="3360" w:hanging="360"/>
      </w:pPr>
      <w:rPr>
        <w:rFonts w:ascii="Courier New" w:hAnsi="Courier New" w:cs="Courier New" w:hint="default"/>
        <w:rFonts w:cs="Courier New"/>
      </w:rPr>
    </w:lvl>
    <w:lvl w:ilvl="5">
      <w:start w:val="1"/>
      <w:numFmt w:val="bullet"/>
      <w:lvlText w:val=""/>
      <w:lvlJc w:val="left"/>
      <w:pPr>
        <w:ind w:left="4080" w:hanging="360"/>
      </w:pPr>
      <w:rPr>
        <w:rFonts w:ascii="Wingdings" w:hAnsi="Wingdings" w:cs="Wingdings" w:hint="default"/>
        <w:rFonts w:cs="Wingdings"/>
      </w:rPr>
    </w:lvl>
    <w:lvl w:ilvl="6">
      <w:start w:val="1"/>
      <w:numFmt w:val="bullet"/>
      <w:lvlText w:val=""/>
      <w:lvlJc w:val="left"/>
      <w:pPr>
        <w:ind w:left="4800" w:hanging="360"/>
      </w:pPr>
      <w:rPr>
        <w:rFonts w:ascii="Symbol" w:hAnsi="Symbol" w:cs="Symbol" w:hint="default"/>
        <w:rFonts w:cs="Symbol"/>
      </w:rPr>
    </w:lvl>
    <w:lvl w:ilvl="7">
      <w:start w:val="1"/>
      <w:numFmt w:val="bullet"/>
      <w:lvlText w:val="o"/>
      <w:lvlJc w:val="left"/>
      <w:pPr>
        <w:ind w:left="5520" w:hanging="360"/>
      </w:pPr>
      <w:rPr>
        <w:rFonts w:ascii="Courier New" w:hAnsi="Courier New" w:cs="Courier New" w:hint="default"/>
        <w:rFonts w:cs="Courier New"/>
      </w:rPr>
    </w:lvl>
    <w:lvl w:ilvl="8">
      <w:start w:val="1"/>
      <w:numFmt w:val="bullet"/>
      <w:lvlText w:val=""/>
      <w:lvlJc w:val="left"/>
      <w:pPr>
        <w:ind w:left="624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CL"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f854ca"/>
    <w:rPr>
      <w:rFonts w:ascii="Arial" w:hAnsi="Arial" w:eastAsia="Times" w:cs="Times New Roman"/>
      <w:b/>
      <w:sz w:val="24"/>
      <w:szCs w:val="20"/>
      <w:lang w:eastAsia="es-ES"/>
    </w:rPr>
  </w:style>
  <w:style w:type="character" w:styleId="TitleChar1" w:customStyle="1">
    <w:name w:val="Title Char1"/>
    <w:basedOn w:val="DefaultParagraphFont"/>
    <w:uiPriority w:val="10"/>
    <w:qFormat/>
    <w:rsid w:val="00f854ca"/>
    <w:rPr>
      <w:rFonts w:ascii="Cambria" w:hAnsi="Cambria" w:eastAsia="" w:cs="" w:asciiTheme="majorHAnsi" w:cstheme="majorBidi" w:eastAsiaTheme="majorEastAsia" w:hAnsiTheme="majorHAnsi"/>
      <w:color w:val="17365D" w:themeColor="text2" w:themeShade="bf"/>
      <w:spacing w:val="5"/>
      <w:sz w:val="52"/>
      <w:szCs w:val="52"/>
    </w:rPr>
  </w:style>
  <w:style w:type="character" w:styleId="ListLabel1">
    <w:name w:val="ListLabel 1"/>
    <w:qFormat/>
    <w:rPr>
      <w:rFonts w:ascii="Arial" w:hAnsi="Arial" w:eastAsia="Times" w:cs="Arial"/>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Arial"/>
      <w:b/>
      <w:sz w:val="20"/>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Arial"/>
      <w:b/>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f16fd"/>
    <w:pPr>
      <w:spacing w:before="0" w:after="200"/>
      <w:ind w:left="720" w:hanging="0"/>
      <w:contextualSpacing/>
    </w:pPr>
    <w:rPr/>
  </w:style>
  <w:style w:type="paragraph" w:styleId="Title">
    <w:name w:val="Title"/>
    <w:basedOn w:val="Normal"/>
    <w:link w:val="TitleChar"/>
    <w:qFormat/>
    <w:rsid w:val="00f854ca"/>
    <w:pPr>
      <w:suppressAutoHyphens w:val="true"/>
      <w:spacing w:lineRule="auto" w:line="240" w:before="0" w:after="0"/>
      <w:jc w:val="center"/>
    </w:pPr>
    <w:rPr>
      <w:rFonts w:ascii="Arial" w:hAnsi="Arial" w:eastAsia="Times" w:cs="Times New Roman"/>
      <w:b/>
      <w:sz w:val="24"/>
      <w:szCs w:val="20"/>
      <w:lang w:eastAsia="es-E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LibreOffice/5.1.6.2$Linux_X86_64 LibreOffice_project/10m0$Build-2</Application>
  <Pages>1</Pages>
  <Words>322</Words>
  <Characters>1647</Characters>
  <CharactersWithSpaces>1924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2017-09-08T00:21:00Z</dcterms:created>
  <dc:creator>PL</dc:creator>
  <dc:description/>
  <dc:language>es-CL</dc:language>
  <cp:lastModifiedBy/>
  <dcterms:modified xsi:type="dcterms:W3CDTF">2018-11-03T17:23:31Z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