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84DE1" w14:textId="77B1CD39" w:rsidR="00D0492B" w:rsidRDefault="004F4728">
      <w:r>
        <w:t>Sean Parrell</w:t>
      </w:r>
    </w:p>
    <w:p w14:paraId="56D66EF0" w14:textId="16558AE2" w:rsidR="004F4728" w:rsidRDefault="004F4728" w:rsidP="004F4728">
      <w:pPr>
        <w:jc w:val="center"/>
      </w:pPr>
      <w:r>
        <w:t>Project 4</w:t>
      </w:r>
    </w:p>
    <w:p w14:paraId="30DA43CC" w14:textId="77777777" w:rsidR="004F4728" w:rsidRDefault="004F4728" w:rsidP="004F4728">
      <w:r>
        <w:t>Exercise 9.68</w:t>
      </w:r>
    </w:p>
    <w:p w14:paraId="60168D63" w14:textId="77777777" w:rsidR="00A92379" w:rsidRDefault="004F4728" w:rsidP="004F4728">
      <w:r>
        <w:t>We have:</w:t>
      </w:r>
    </w:p>
    <w:p w14:paraId="35A2907F" w14:textId="22B3A03A" w:rsidR="00D435E1" w:rsidRPr="00A92379" w:rsidRDefault="00D435E1" w:rsidP="004F4728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At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C: 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=0.5,</m:t>
          </m:r>
          <m:r>
            <m:rPr>
              <m:sty m:val="p"/>
            </m:rP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2E750128" w14:textId="22586EE2" w:rsidR="004F4728" w:rsidRPr="00A92379" w:rsidRDefault="00D435E1" w:rsidP="004F4728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At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C: 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=0.75,</m:t>
          </m:r>
          <m:r>
            <m:rPr>
              <m:sty m:val="p"/>
            </m:rP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75EFBA06" w14:textId="3E5E984B" w:rsidR="004F4728" w:rsidRDefault="004F4728" w:rsidP="004F4728">
      <w:pPr>
        <w:pStyle w:val="ListParagraph"/>
        <w:numPr>
          <w:ilvl w:val="0"/>
          <w:numId w:val="1"/>
        </w:numPr>
      </w:pPr>
      <w:r w:rsidRPr="004F4728">
        <w:t>Calculate Standard Error:</w:t>
      </w:r>
    </w:p>
    <w:p w14:paraId="52D97B2F" w14:textId="77777777" w:rsidR="00D435E1" w:rsidRPr="00D435E1" w:rsidRDefault="00D435E1" w:rsidP="004F4728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SE=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10062050" w14:textId="77777777" w:rsidR="00D435E1" w:rsidRPr="00D435E1" w:rsidRDefault="00D435E1" w:rsidP="004F4728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1-0.5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0.75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1-0.75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</m:oMath>
      </m:oMathPara>
    </w:p>
    <w:p w14:paraId="717B4630" w14:textId="6A9923FA" w:rsidR="004F4728" w:rsidRDefault="00D435E1" w:rsidP="004F4728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0.1875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0.0125+0.009375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0.021875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≈0.148</m:t>
          </m:r>
        </m:oMath>
      </m:oMathPara>
    </w:p>
    <w:p w14:paraId="5003054E" w14:textId="7DFBFEE8" w:rsidR="004F4728" w:rsidRDefault="004F4728" w:rsidP="004F4728">
      <w:pPr>
        <w:pStyle w:val="ListParagraph"/>
        <w:numPr>
          <w:ilvl w:val="0"/>
          <w:numId w:val="1"/>
        </w:numPr>
      </w:pPr>
      <w:r w:rsidRPr="004F4728">
        <w:t>Find the Z-Score for 95% Confidence:</w:t>
      </w:r>
    </w:p>
    <w:p w14:paraId="09AA2C1B" w14:textId="02B64939" w:rsidR="004F4728" w:rsidRDefault="001613C4" w:rsidP="004F4728">
      <w:pPr>
        <w:pStyle w:val="ListParagraph"/>
      </w:pPr>
      <w:r>
        <w:t>Z = 1.96</w:t>
      </w:r>
    </w:p>
    <w:p w14:paraId="624D88EE" w14:textId="7BC9DE9F" w:rsidR="004F4728" w:rsidRDefault="004F4728" w:rsidP="004F4728">
      <w:pPr>
        <w:pStyle w:val="ListParagraph"/>
        <w:numPr>
          <w:ilvl w:val="0"/>
          <w:numId w:val="1"/>
        </w:numPr>
      </w:pPr>
      <w:r w:rsidRPr="004F4728">
        <w:t>Compute the Confidence Interval:</w:t>
      </w:r>
    </w:p>
    <w:p w14:paraId="2E9E1C7F" w14:textId="77777777" w:rsidR="008C5CC9" w:rsidRPr="008C5CC9" w:rsidRDefault="00D435E1" w:rsidP="004F4728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±Z×SE</m:t>
          </m:r>
        </m:oMath>
      </m:oMathPara>
    </w:p>
    <w:p w14:paraId="4A5E3AE3" w14:textId="77777777" w:rsidR="008C5CC9" w:rsidRPr="008C5CC9" w:rsidRDefault="00D435E1" w:rsidP="004F4728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0.5-0.75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±1.96×0.148</m:t>
          </m:r>
        </m:oMath>
      </m:oMathPara>
    </w:p>
    <w:p w14:paraId="232AF103" w14:textId="77777777" w:rsidR="008C5CC9" w:rsidRPr="008C5CC9" w:rsidRDefault="00D435E1" w:rsidP="004F4728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=-0.25±0.2908</m:t>
          </m:r>
        </m:oMath>
      </m:oMathPara>
    </w:p>
    <w:p w14:paraId="2742F2CA" w14:textId="599AD003" w:rsidR="004F4728" w:rsidRDefault="00D435E1" w:rsidP="004F4728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-0.5408,0.0408</m:t>
              </m:r>
            </m:e>
          </m:d>
        </m:oMath>
      </m:oMathPara>
    </w:p>
    <w:p w14:paraId="5C155AFC" w14:textId="366FDF81" w:rsidR="004F4728" w:rsidRDefault="004F4728" w:rsidP="004F4728">
      <w:pPr>
        <w:pStyle w:val="ListParagraph"/>
        <w:numPr>
          <w:ilvl w:val="0"/>
          <w:numId w:val="1"/>
        </w:numPr>
      </w:pPr>
      <w:r w:rsidRPr="004F4728">
        <w:t>Interpretation: Since the confidence interval includes 0, we do not have enough evidence to conclude a significant difference in germination rates at the two temperatures.</w:t>
      </w:r>
    </w:p>
    <w:p w14:paraId="56FA5A62" w14:textId="5D6A3C43" w:rsidR="00B52213" w:rsidRDefault="004F4728" w:rsidP="00B52213">
      <w:pPr>
        <w:ind w:left="360"/>
      </w:pPr>
      <w:r>
        <w:t>Answer for 9.68: The 95% confidence interval is (−0.5408,0.0408), indicating no significant difference in germination rates.</w:t>
      </w:r>
    </w:p>
    <w:p w14:paraId="67753264" w14:textId="5317E7FB" w:rsidR="00B52213" w:rsidRDefault="00B52213" w:rsidP="00B52213"/>
    <w:p w14:paraId="35485E45" w14:textId="0E0BEE69" w:rsidR="00B52213" w:rsidRDefault="00B52213" w:rsidP="00B52213">
      <w:r>
        <w:t>Exercise 10.41</w:t>
      </w:r>
    </w:p>
    <w:p w14:paraId="15A7CF32" w14:textId="3663AEF4" w:rsidR="00B52213" w:rsidRDefault="00B52213" w:rsidP="00B52213">
      <w:r w:rsidRPr="00B52213">
        <w:t>To determine if there's a significant difference in densities between the two stations, we will perform a two-sample t-test with unequal variances.</w:t>
      </w:r>
    </w:p>
    <w:p w14:paraId="6D1E5C28" w14:textId="68297868" w:rsidR="00B52213" w:rsidRDefault="00B52213" w:rsidP="00B52213">
      <w:pPr>
        <w:pStyle w:val="ListParagraph"/>
        <w:numPr>
          <w:ilvl w:val="0"/>
          <w:numId w:val="2"/>
        </w:numPr>
      </w:pPr>
      <w:r w:rsidRPr="00B52213">
        <w:lastRenderedPageBreak/>
        <w:t>Calculate Sample Means and Variances: Using the data provided, we calculate the sample mean and variance for each station.</w:t>
      </w:r>
    </w:p>
    <w:p w14:paraId="739105FD" w14:textId="7BDF1F69" w:rsidR="00B52213" w:rsidRDefault="00B52213" w:rsidP="00B52213">
      <w:pPr>
        <w:pStyle w:val="ListParagraph"/>
      </w:pPr>
      <w:r>
        <w:t>Let’s approximate with:</w:t>
      </w:r>
    </w:p>
    <w:p w14:paraId="1D9FAC34" w14:textId="77777777" w:rsidR="00B52213" w:rsidRDefault="00B52213" w:rsidP="00B52213">
      <w:pPr>
        <w:pStyle w:val="ListParagraph"/>
      </w:pPr>
      <w:r>
        <w:t>Station 1 Mean = 10702.73, Variance = 3,509,495.98</w:t>
      </w:r>
    </w:p>
    <w:p w14:paraId="1FCBBA61" w14:textId="119E12F2" w:rsidR="00B52213" w:rsidRDefault="00B52213" w:rsidP="00B52213">
      <w:pPr>
        <w:pStyle w:val="ListParagraph"/>
      </w:pPr>
      <w:r>
        <w:t>Station 2 Mean = 5887.27, Variance = 4,460,740.52</w:t>
      </w:r>
    </w:p>
    <w:p w14:paraId="67D73A89" w14:textId="77777777" w:rsidR="00B52213" w:rsidRDefault="00B52213" w:rsidP="00B52213">
      <w:pPr>
        <w:pStyle w:val="ListParagraph"/>
        <w:numPr>
          <w:ilvl w:val="0"/>
          <w:numId w:val="2"/>
        </w:numPr>
      </w:pPr>
      <w:r>
        <w:t>Conduct a Two-Sample t-Test (Assuming Unequal Variances):</w:t>
      </w:r>
    </w:p>
    <w:p w14:paraId="54B5D464" w14:textId="2366E092" w:rsidR="00B52213" w:rsidRDefault="00B52213" w:rsidP="00B52213">
      <w:pPr>
        <w:pStyle w:val="ListParagraph"/>
      </w:pPr>
      <w:r>
        <w:t>The t-statistic formula is:</w:t>
      </w:r>
    </w:p>
    <w:p w14:paraId="2828D4E2" w14:textId="5F16C4E3" w:rsidR="003D7E1F" w:rsidRPr="003D7E1F" w:rsidRDefault="003D7E1F" w:rsidP="003D7E1F">
      <w:pPr>
        <w:pStyle w:val="ListParagrap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Mean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Mean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Variance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Variance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17BA4DD" w14:textId="078C2F4E" w:rsidR="003D7E1F" w:rsidRPr="003D7E1F" w:rsidRDefault="003D7E1F" w:rsidP="003D7E1F">
      <w:pPr>
        <w:pStyle w:val="ListParagrap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10702.73-5887.27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3509495.98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4460740.52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C8A0735" w14:textId="53FB7485" w:rsidR="00B52213" w:rsidRDefault="003D7E1F" w:rsidP="003D7E1F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4815.46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319045.09+405521.87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4815.46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724566.96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4815.46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851.21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5.6</m:t>
          </m:r>
          <m:r>
            <w:rPr>
              <w:rFonts w:ascii="Cambria Math" w:hAnsi="Cambria Math"/>
            </w:rPr>
            <m:t>6</m:t>
          </m:r>
        </m:oMath>
      </m:oMathPara>
    </w:p>
    <w:p w14:paraId="7F0AD3E8" w14:textId="5158A2D8" w:rsidR="00B52213" w:rsidRDefault="00B52213" w:rsidP="00B52213">
      <w:pPr>
        <w:pStyle w:val="ListParagraph"/>
        <w:numPr>
          <w:ilvl w:val="0"/>
          <w:numId w:val="2"/>
        </w:numPr>
      </w:pPr>
      <w:r w:rsidRPr="00B52213">
        <w:t>Determine Critical Value: With a significance level of 0.05 and degrees of freedom calculated approximately as 19, the critical t-value is about 2.093.</w:t>
      </w:r>
    </w:p>
    <w:p w14:paraId="5B386731" w14:textId="00E6631E" w:rsidR="00B52213" w:rsidRDefault="00B52213" w:rsidP="00B52213">
      <w:pPr>
        <w:pStyle w:val="ListParagraph"/>
        <w:numPr>
          <w:ilvl w:val="0"/>
          <w:numId w:val="2"/>
        </w:numPr>
      </w:pPr>
      <w:r>
        <w:t xml:space="preserve">Conclusion: Since </w:t>
      </w:r>
      <w:r w:rsidRPr="00B52213">
        <w:rPr>
          <w:rFonts w:ascii="Cambria Math" w:hAnsi="Cambria Math" w:cs="Cambria Math"/>
        </w:rPr>
        <w:t>∣</w:t>
      </w:r>
      <w:r>
        <w:t>t</w:t>
      </w:r>
      <w:r w:rsidRPr="00B52213">
        <w:rPr>
          <w:rFonts w:ascii="Cambria Math" w:hAnsi="Cambria Math" w:cs="Cambria Math"/>
        </w:rPr>
        <w:t>∣</w:t>
      </w:r>
      <w:r>
        <w:t>=5.66 is greater than 2.093, we reject the null hypothesis, concluding a significant difference in organism densities.</w:t>
      </w:r>
    </w:p>
    <w:p w14:paraId="26CC9908" w14:textId="118B7825" w:rsidR="00B52213" w:rsidRDefault="00B52213" w:rsidP="00B52213">
      <w:pPr>
        <w:ind w:left="360"/>
      </w:pPr>
      <w:r w:rsidRPr="00B52213">
        <w:t>Answer for 10.41: There is a significant difference in densities between the two stations.</w:t>
      </w:r>
    </w:p>
    <w:p w14:paraId="591C6640" w14:textId="77777777" w:rsidR="009A1067" w:rsidRDefault="009A1067" w:rsidP="009A1067">
      <w:pPr>
        <w:ind w:left="360"/>
      </w:pPr>
      <w:r>
        <w:t>Exercise 9.77</w:t>
      </w:r>
    </w:p>
    <w:p w14:paraId="4CA02F0B" w14:textId="64F16A27" w:rsidR="009A1067" w:rsidRDefault="009A1067" w:rsidP="009A1067">
      <w:pPr>
        <w:ind w:left="360"/>
      </w:pPr>
      <w:r>
        <w:t xml:space="preserve">In Exercise 9.42, </w:t>
      </w:r>
      <w:r>
        <w:t>“</w:t>
      </w:r>
      <w:r>
        <w:t>12 Volkswagen trucks averaged 16 kilometers per liter with a standard deviation of 1.0 kilometer per liter, while 10 Toyota trucks averaged 11 kilometers per liter with a standard deviation of 0.8 kilometer per liter</w:t>
      </w:r>
      <w:r>
        <w:t>”</w:t>
      </w:r>
      <w:r>
        <w:t xml:space="preserve">. </w:t>
      </w:r>
      <w:r>
        <w:t xml:space="preserve">For </w:t>
      </w:r>
      <w:r w:rsidR="00BC32D1">
        <w:t>Exercise</w:t>
      </w:r>
      <w:r>
        <w:t xml:space="preserve"> 9.77, </w:t>
      </w:r>
      <w:r w:rsidR="007D2D93">
        <w:t>”</w:t>
      </w:r>
      <w:r>
        <w:t xml:space="preserve">We are to construct a 98% confidence interval for the ratio of the standard deviations </w:t>
      </w:r>
      <w:r w:rsidRPr="009A1067">
        <w:t>σ1</w:t>
      </w:r>
      <w:r w:rsidRPr="009A1067">
        <w:rPr>
          <w:rFonts w:ascii="Arial" w:hAnsi="Arial" w:cs="Arial"/>
        </w:rPr>
        <w:t>​</w:t>
      </w:r>
      <w:r w:rsidRPr="009A1067">
        <w:t>/σ2</w:t>
      </w:r>
      <w:r>
        <w:t xml:space="preserve"> of the distances traveled per liter of fuel by the Volkswagen and Toyota </w:t>
      </w:r>
      <w:r>
        <w:t>mini trucks</w:t>
      </w:r>
      <w:r w:rsidR="007D2D93">
        <w:t>”</w:t>
      </w:r>
      <w:r>
        <w:t>.</w:t>
      </w:r>
    </w:p>
    <w:p w14:paraId="6AA2581D" w14:textId="38399C5A" w:rsidR="00B52213" w:rsidRDefault="009A1067" w:rsidP="009A1067">
      <w:pPr>
        <w:ind w:left="360"/>
      </w:pPr>
      <w:r>
        <w:t>Solution</w:t>
      </w:r>
    </w:p>
    <w:p w14:paraId="5238812A" w14:textId="6152F151" w:rsidR="009A1067" w:rsidRDefault="009A1067" w:rsidP="009A1067">
      <w:pPr>
        <w:pStyle w:val="ListParagraph"/>
        <w:numPr>
          <w:ilvl w:val="0"/>
          <w:numId w:val="3"/>
        </w:numPr>
      </w:pPr>
      <w:r w:rsidRPr="009A1067">
        <w:t>Identify the Sample Standard Deviations and Sample Sizes:</w:t>
      </w:r>
    </w:p>
    <w:p w14:paraId="7084BB97" w14:textId="77777777" w:rsidR="00DF07BC" w:rsidRPr="00DF07BC" w:rsidRDefault="00DF07BC" w:rsidP="009A1067">
      <w:pPr>
        <w:pStyle w:val="ListParagraph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Volkswagen: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=1.0,</m:t>
          </m:r>
          <m:r>
            <m:rPr>
              <m:sty m:val="p"/>
            </m:rP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=12</m:t>
          </m:r>
        </m:oMath>
      </m:oMathPara>
    </w:p>
    <w:p w14:paraId="1F015627" w14:textId="67B39C6C" w:rsidR="009A1067" w:rsidRDefault="00DF07BC" w:rsidP="009A1067">
      <w:pPr>
        <w:pStyle w:val="ListParagraph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Toyota: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=0.8,</m:t>
          </m:r>
          <m:r>
            <m:rPr>
              <m:sty m:val="p"/>
            </m:rP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</m:t>
          </m:r>
        </m:oMath>
      </m:oMathPara>
    </w:p>
    <w:p w14:paraId="52C79B46" w14:textId="3A730CFA" w:rsidR="009A1067" w:rsidRDefault="009A1067" w:rsidP="009A1067">
      <w:pPr>
        <w:pStyle w:val="ListParagraph"/>
        <w:numPr>
          <w:ilvl w:val="0"/>
          <w:numId w:val="3"/>
        </w:numPr>
      </w:pPr>
      <w:r w:rsidRPr="009A1067">
        <w:t>Calculate the F-Statistic: The F-statistic is calculated by dividing the square of the standard deviations:</w:t>
      </w:r>
    </w:p>
    <w:p w14:paraId="3CBFBE18" w14:textId="3FFD9A7B" w:rsidR="009A1067" w:rsidRDefault="002B4C79" w:rsidP="009A1067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0.64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=1.5625</m:t>
          </m:r>
        </m:oMath>
      </m:oMathPara>
    </w:p>
    <w:p w14:paraId="619648F8" w14:textId="4FBB41BE" w:rsidR="009A1067" w:rsidRDefault="009A1067" w:rsidP="009A1067">
      <w:pPr>
        <w:pStyle w:val="ListParagraph"/>
        <w:numPr>
          <w:ilvl w:val="0"/>
          <w:numId w:val="3"/>
        </w:numPr>
      </w:pPr>
      <w:r w:rsidRPr="009A1067">
        <w:t>Determine the Critical Values for a 98% Confidence Interval:</w:t>
      </w:r>
    </w:p>
    <w:p w14:paraId="5C46D5A9" w14:textId="77777777" w:rsidR="003841C4" w:rsidRPr="003841C4" w:rsidRDefault="003841C4" w:rsidP="009A1067">
      <w:pPr>
        <w:pStyle w:val="ListParagraph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Degrees of freedom for Volkswagen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-=11</m:t>
          </m:r>
        </m:oMath>
      </m:oMathPara>
    </w:p>
    <w:p w14:paraId="679FB12D" w14:textId="77777777" w:rsidR="003841C4" w:rsidRPr="003841C4" w:rsidRDefault="003841C4" w:rsidP="009A1067">
      <w:pPr>
        <w:pStyle w:val="ListParagraph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w:lastRenderedPageBreak/>
            <m:t xml:space="preserve">Degrees of freedom for Toyota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-1=9</m:t>
          </m:r>
        </m:oMath>
      </m:oMathPara>
    </w:p>
    <w:p w14:paraId="58707F70" w14:textId="77777777" w:rsidR="003841C4" w:rsidRPr="003841C4" w:rsidRDefault="003841C4" w:rsidP="009A1067">
      <w:pPr>
        <w:pStyle w:val="ListParagraph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Using an F-distribution table for a 98\% confidence interval with 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=11</m:t>
          </m:r>
          <m:r>
            <m:rPr>
              <m:nor/>
            </m:rP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=9,</m:t>
          </m:r>
          <m:r>
            <m:rPr>
              <m:nor/>
            </m:rPr>
            <w:rPr>
              <w:rFonts w:ascii="Cambria Math" w:hAnsi="Cambria Math"/>
            </w:rPr>
            <m:t xml:space="preserve"> we find the critical values:</m:t>
          </m:r>
        </m:oMath>
      </m:oMathPara>
    </w:p>
    <w:p w14:paraId="71402F0C" w14:textId="77777777" w:rsidR="00C8506C" w:rsidRPr="00C8506C" w:rsidRDefault="003841C4" w:rsidP="009A106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lower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=0.217</m:t>
          </m:r>
        </m:oMath>
      </m:oMathPara>
    </w:p>
    <w:p w14:paraId="7182986C" w14:textId="62FBCEFA" w:rsidR="009A1067" w:rsidRDefault="003841C4" w:rsidP="009A1067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upper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=4.96</m:t>
          </m:r>
        </m:oMath>
      </m:oMathPara>
    </w:p>
    <w:p w14:paraId="31E49ECF" w14:textId="689DECA1" w:rsidR="009A1067" w:rsidRDefault="009A1067" w:rsidP="009A1067">
      <w:pPr>
        <w:pStyle w:val="ListParagraph"/>
        <w:numPr>
          <w:ilvl w:val="0"/>
          <w:numId w:val="3"/>
        </w:numPr>
      </w:pPr>
      <w:r w:rsidRPr="009A1067">
        <w:t>Compute the Confidence Interval for</w:t>
      </w:r>
      <w:r>
        <w:t xml:space="preserve"> </w:t>
      </w:r>
      <w:r w:rsidRPr="009A1067">
        <w:t>σ1</w:t>
      </w:r>
      <w:r w:rsidRPr="009A1067">
        <w:rPr>
          <w:rFonts w:ascii="Arial" w:hAnsi="Arial" w:cs="Arial"/>
        </w:rPr>
        <w:t>​</w:t>
      </w:r>
      <w:r w:rsidRPr="009A1067">
        <w:t>/σ2: Using the F-statistic and the critical values, we can calculate the confidence interval for the ratio of standard deviations:</w:t>
      </w:r>
    </w:p>
    <w:p w14:paraId="59263B88" w14:textId="77777777" w:rsidR="00AC1C1E" w:rsidRPr="00AC1C1E" w:rsidRDefault="00F77619" w:rsidP="006A50D4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lower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upper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rad>
            </m:e>
          </m:d>
        </m:oMath>
      </m:oMathPara>
    </w:p>
    <w:p w14:paraId="21E4CF00" w14:textId="77777777" w:rsidR="00AC1C1E" w:rsidRPr="00AC1C1E" w:rsidRDefault="00F77619" w:rsidP="006A50D4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0.217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1.5625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4.96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1.5625</m:t>
                      </m:r>
                    </m:den>
                  </m:f>
                </m:e>
              </m:rad>
            </m:e>
          </m:d>
        </m:oMath>
      </m:oMathPara>
    </w:p>
    <w:p w14:paraId="11C4E2ED" w14:textId="77777777" w:rsidR="00AC1C1E" w:rsidRPr="00AC1C1E" w:rsidRDefault="00F77619" w:rsidP="006A50D4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0.1389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3.1744</m:t>
                  </m:r>
                </m:e>
              </m:rad>
            </m:e>
          </m:d>
        </m:oMath>
      </m:oMathPara>
    </w:p>
    <w:p w14:paraId="7228A5E2" w14:textId="51E9CF5C" w:rsidR="006A50D4" w:rsidRDefault="00F77619" w:rsidP="006A50D4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0.373,1.782</m:t>
              </m:r>
            </m:e>
          </m:d>
        </m:oMath>
      </m:oMathPara>
    </w:p>
    <w:p w14:paraId="3BDEE885" w14:textId="058561AD" w:rsidR="006A50D4" w:rsidRDefault="008D4D45" w:rsidP="006A50D4">
      <w:pPr>
        <w:pStyle w:val="ListParagraph"/>
        <w:numPr>
          <w:ilvl w:val="0"/>
          <w:numId w:val="3"/>
        </w:numPr>
      </w:pPr>
      <w:r w:rsidRPr="008D4D45">
        <w:t>Interpret the Confidence Interval: The 98% confidence interval for the ratio of the standard deviations σ1/σ2</w:t>
      </w:r>
      <w:r>
        <w:t xml:space="preserve"> </w:t>
      </w:r>
      <w:r w:rsidRPr="008D4D45">
        <w:t xml:space="preserve">is approximately (0.373,1.782). Since this interval includes 1, we conclude that there is no statistically significant difference in the variability of fuel economy between the two types of </w:t>
      </w:r>
      <w:r w:rsidR="009A0E86" w:rsidRPr="008D4D45">
        <w:t>mini trucks</w:t>
      </w:r>
      <w:r w:rsidRPr="008D4D45">
        <w:t>.</w:t>
      </w:r>
    </w:p>
    <w:sectPr w:rsidR="006A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40EED"/>
    <w:multiLevelType w:val="hybridMultilevel"/>
    <w:tmpl w:val="3AAEB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7073C"/>
    <w:multiLevelType w:val="hybridMultilevel"/>
    <w:tmpl w:val="E368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441DF"/>
    <w:multiLevelType w:val="hybridMultilevel"/>
    <w:tmpl w:val="5E36C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488410">
    <w:abstractNumId w:val="0"/>
  </w:num>
  <w:num w:numId="2" w16cid:durableId="487480623">
    <w:abstractNumId w:val="2"/>
  </w:num>
  <w:num w:numId="3" w16cid:durableId="64678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2B"/>
    <w:rsid w:val="000504D2"/>
    <w:rsid w:val="000C3BC2"/>
    <w:rsid w:val="00105FB0"/>
    <w:rsid w:val="00127FEF"/>
    <w:rsid w:val="00135EDA"/>
    <w:rsid w:val="001613C4"/>
    <w:rsid w:val="001963EA"/>
    <w:rsid w:val="001D5616"/>
    <w:rsid w:val="002838B8"/>
    <w:rsid w:val="002B4C79"/>
    <w:rsid w:val="00331867"/>
    <w:rsid w:val="003841C4"/>
    <w:rsid w:val="003D7E1F"/>
    <w:rsid w:val="00405712"/>
    <w:rsid w:val="0045229A"/>
    <w:rsid w:val="0047663B"/>
    <w:rsid w:val="004F1537"/>
    <w:rsid w:val="004F4728"/>
    <w:rsid w:val="00510DC0"/>
    <w:rsid w:val="005212EB"/>
    <w:rsid w:val="00525A69"/>
    <w:rsid w:val="00541AE1"/>
    <w:rsid w:val="006202B2"/>
    <w:rsid w:val="00634181"/>
    <w:rsid w:val="00654A22"/>
    <w:rsid w:val="006642DF"/>
    <w:rsid w:val="006A50D4"/>
    <w:rsid w:val="006D21B5"/>
    <w:rsid w:val="00735508"/>
    <w:rsid w:val="007D2D93"/>
    <w:rsid w:val="00870B94"/>
    <w:rsid w:val="008B6ECE"/>
    <w:rsid w:val="008C5CC9"/>
    <w:rsid w:val="008D4D45"/>
    <w:rsid w:val="00906CDF"/>
    <w:rsid w:val="009A0E86"/>
    <w:rsid w:val="009A1067"/>
    <w:rsid w:val="009D2EA7"/>
    <w:rsid w:val="00A92379"/>
    <w:rsid w:val="00AA16EF"/>
    <w:rsid w:val="00AC1C1E"/>
    <w:rsid w:val="00B11472"/>
    <w:rsid w:val="00B52213"/>
    <w:rsid w:val="00B6036E"/>
    <w:rsid w:val="00B74E0F"/>
    <w:rsid w:val="00BC32D1"/>
    <w:rsid w:val="00C8506C"/>
    <w:rsid w:val="00CC6EBC"/>
    <w:rsid w:val="00CD571F"/>
    <w:rsid w:val="00D0492B"/>
    <w:rsid w:val="00D435E1"/>
    <w:rsid w:val="00DF07BC"/>
    <w:rsid w:val="00DF39D2"/>
    <w:rsid w:val="00E05F19"/>
    <w:rsid w:val="00F77619"/>
    <w:rsid w:val="00F8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5D25"/>
  <w15:chartTrackingRefBased/>
  <w15:docId w15:val="{264E440C-ADA4-4743-B792-7A7068B2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92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435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Parrell</dc:creator>
  <cp:keywords/>
  <dc:description/>
  <cp:lastModifiedBy>Sean Parrell</cp:lastModifiedBy>
  <cp:revision>70</cp:revision>
  <dcterms:created xsi:type="dcterms:W3CDTF">2024-10-30T15:21:00Z</dcterms:created>
  <dcterms:modified xsi:type="dcterms:W3CDTF">2024-10-30T16:25:00Z</dcterms:modified>
</cp:coreProperties>
</file>