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1A23D" w14:textId="2AE3C1D0" w:rsidR="006E3279" w:rsidRDefault="00490716">
      <w:r>
        <w:t>Sean Parrell</w:t>
      </w:r>
    </w:p>
    <w:p w14:paraId="5258CFE9" w14:textId="118D5356" w:rsidR="00490716" w:rsidRDefault="00490716">
      <w:r>
        <w:t>September 16</w:t>
      </w:r>
      <w:r w:rsidRPr="00490716">
        <w:rPr>
          <w:vertAlign w:val="superscript"/>
        </w:rPr>
        <w:t>th</w:t>
      </w:r>
      <w:proofErr w:type="gramStart"/>
      <w:r>
        <w:t xml:space="preserve"> 2024</w:t>
      </w:r>
      <w:proofErr w:type="gramEnd"/>
    </w:p>
    <w:p w14:paraId="492EE1F3" w14:textId="7CB69E5C" w:rsidR="00490716" w:rsidRDefault="00490716">
      <w:r>
        <w:t>Professional Communications for Engineers</w:t>
      </w:r>
    </w:p>
    <w:p w14:paraId="6DAF6306" w14:textId="7E7134E2" w:rsidR="00490716" w:rsidRDefault="00490716" w:rsidP="00490716">
      <w:pPr>
        <w:jc w:val="center"/>
      </w:pPr>
      <w:r>
        <w:t>Document Design</w:t>
      </w:r>
    </w:p>
    <w:p w14:paraId="49AF95C7" w14:textId="23D5090D" w:rsidR="007F1AFA" w:rsidRDefault="00490716" w:rsidP="00490716">
      <w:r w:rsidRPr="00490716">
        <w:t>Part 1: Analyze the Page Design of a Scholarly Journal in Your Field</w:t>
      </w:r>
      <w:r w:rsidRPr="00490716">
        <w:cr/>
        <w:t>Journal Selection</w:t>
      </w:r>
      <w:r w:rsidRPr="00490716">
        <w:cr/>
        <w:t xml:space="preserve">The journal I've selected to analyze is entitled IEEE Access, found </w:t>
      </w:r>
      <w:r>
        <w:t>at this URL</w:t>
      </w:r>
      <w:r w:rsidRPr="00490716">
        <w:t>:</w:t>
      </w:r>
      <w:r>
        <w:t xml:space="preserve"> </w:t>
      </w:r>
      <w:hyperlink r:id="rId5" w:history="1">
        <w:r w:rsidRPr="00CE5DBA">
          <w:rPr>
            <w:rStyle w:val="Hyperlink"/>
          </w:rPr>
          <w:t>https://ieeeaccess.ieee.org/</w:t>
        </w:r>
      </w:hyperlink>
      <w:r w:rsidRPr="00490716">
        <w:cr/>
      </w:r>
      <w:r w:rsidRPr="00490716">
        <w:cr/>
        <w:t xml:space="preserve">This journal has an "About Us" page that </w:t>
      </w:r>
      <w:r>
        <w:t>states</w:t>
      </w:r>
      <w:r w:rsidRPr="00490716">
        <w:t xml:space="preserve"> its </w:t>
      </w:r>
      <w:r>
        <w:t>goal</w:t>
      </w:r>
      <w:r w:rsidRPr="00490716">
        <w:t xml:space="preserve"> to publish open-access, peer-reviewed research across all IEEE fields, including computer science. The journal is targeted at scholars, professionals, and researchers in various technical disciplines. The peer reviewers come from global universities and research institutions, ensuring rigorous evaluation before publication. The journal emphasizes rapid peer review, with an average submission-to-publication time of four to six weeks.</w:t>
      </w:r>
      <w:r w:rsidRPr="00490716">
        <w:cr/>
      </w:r>
      <w:r w:rsidRPr="00490716">
        <w:cr/>
        <w:t>Article Selection</w:t>
      </w:r>
      <w:r>
        <w:t>:</w:t>
      </w:r>
      <w:r w:rsidRPr="00490716">
        <w:cr/>
        <w:t xml:space="preserve">I’ve selected an article titled "Unsupervised K-Means Clustering Algorithm" from this journal. </w:t>
      </w:r>
      <w:r>
        <w:t xml:space="preserve">Here is the URL to that article: </w:t>
      </w:r>
      <w:hyperlink r:id="rId6" w:history="1">
        <w:r w:rsidRPr="00CE5DBA">
          <w:rPr>
            <w:rStyle w:val="Hyperlink"/>
          </w:rPr>
          <w:t>https://ieeexplore.ieee.org/document/9072123</w:t>
        </w:r>
      </w:hyperlink>
      <w:r>
        <w:t xml:space="preserve"> </w:t>
      </w:r>
      <w:r w:rsidRPr="00490716">
        <w:t>Below is an analysis of its page design and layout:</w:t>
      </w:r>
      <w:r w:rsidRPr="00490716">
        <w:cr/>
      </w:r>
      <w:r w:rsidRPr="00490716">
        <w:cr/>
        <w:t>Emphasizing Publication Information</w:t>
      </w:r>
      <w:r>
        <w:t>:</w:t>
      </w:r>
      <w:r w:rsidRPr="00490716">
        <w:cr/>
        <w:t xml:space="preserve">The page prominently highlights the article title, Unsupervised K-Means Clustering Algorithm, in bold at the top. </w:t>
      </w:r>
      <w:r>
        <w:t>At the bottom of the article page,</w:t>
      </w:r>
      <w:r w:rsidRPr="00490716">
        <w:t xml:space="preserve"> the names of the authors, Kristina P. Sinaga and </w:t>
      </w:r>
      <w:proofErr w:type="spellStart"/>
      <w:r w:rsidRPr="00490716">
        <w:t>Miin</w:t>
      </w:r>
      <w:proofErr w:type="spellEnd"/>
      <w:r w:rsidRPr="00490716">
        <w:t>-Shen Yang, along with their affiliations</w:t>
      </w:r>
      <w:r>
        <w:t xml:space="preserve"> are shown</w:t>
      </w:r>
      <w:r w:rsidRPr="00490716">
        <w:t>. The journal name, IEEE Access, is clearly listed with the publication date and DOI, making it easy for readers to identify the source and cite it.</w:t>
      </w:r>
      <w:r w:rsidR="00692254">
        <w:t xml:space="preserve"> [1]</w:t>
      </w:r>
      <w:r w:rsidRPr="00490716">
        <w:cr/>
      </w:r>
    </w:p>
    <w:p w14:paraId="76C93994" w14:textId="77777777" w:rsidR="007F1AFA" w:rsidRDefault="007F1AFA" w:rsidP="00490716"/>
    <w:p w14:paraId="0A948C04" w14:textId="77777777" w:rsidR="007F1AFA" w:rsidRDefault="007F1AFA" w:rsidP="00490716"/>
    <w:p w14:paraId="5653A3BE" w14:textId="77777777" w:rsidR="007F1AFA" w:rsidRDefault="007F1AFA" w:rsidP="00490716"/>
    <w:p w14:paraId="4335C8BA" w14:textId="77777777" w:rsidR="007F1AFA" w:rsidRDefault="007F1AFA" w:rsidP="00490716"/>
    <w:p w14:paraId="37AFBA43" w14:textId="77777777" w:rsidR="007F1AFA" w:rsidRDefault="007F1AFA" w:rsidP="00490716"/>
    <w:p w14:paraId="254E965A" w14:textId="1C0298F6" w:rsidR="00490716" w:rsidRDefault="00490716" w:rsidP="00490716">
      <w:r>
        <w:lastRenderedPageBreak/>
        <w:t xml:space="preserve">Figure 1 shown below this </w:t>
      </w:r>
      <w:r w:rsidR="007F1AFA">
        <w:t>statement</w:t>
      </w:r>
      <w:r>
        <w:t xml:space="preserve"> shows the authors credentials at the bottom of the article as I mentioned</w:t>
      </w:r>
      <w:r w:rsidR="00692254">
        <w:t xml:space="preserve"> [1]</w:t>
      </w:r>
      <w:r>
        <w:t>:</w:t>
      </w:r>
    </w:p>
    <w:p w14:paraId="40382051" w14:textId="34D23D62" w:rsidR="00490716" w:rsidRDefault="007F1AFA" w:rsidP="00490716">
      <w:r>
        <w:rPr>
          <w:noProof/>
        </w:rPr>
        <w:drawing>
          <wp:inline distT="0" distB="0" distL="0" distR="0" wp14:anchorId="157C423B" wp14:editId="7CDB7150">
            <wp:extent cx="5935980" cy="3192780"/>
            <wp:effectExtent l="0" t="0" r="7620" b="7620"/>
            <wp:docPr id="199935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r w:rsidR="00490716" w:rsidRPr="00490716">
        <w:cr/>
        <w:t>Article Structure</w:t>
      </w:r>
      <w:r w:rsidR="00490716">
        <w:t>:</w:t>
      </w:r>
      <w:r w:rsidR="00490716" w:rsidRPr="00490716">
        <w:cr/>
        <w:t>The article is divided into the following major sections:</w:t>
      </w:r>
      <w:r w:rsidR="00490716" w:rsidRPr="00490716">
        <w:cr/>
        <w:t>Abstract: A concise summary of the article’s content and key findings.</w:t>
      </w:r>
    </w:p>
    <w:p w14:paraId="663036F1" w14:textId="1AAB330D" w:rsidR="00490716" w:rsidRDefault="00490716" w:rsidP="00490716">
      <w:r w:rsidRPr="00490716">
        <w:t>Introduction: Provides background on clustering algorithms and the motivation behind developing an unsupervised k-means algorithm.</w:t>
      </w:r>
    </w:p>
    <w:p w14:paraId="5E5EEDF7" w14:textId="1062001E" w:rsidR="00490716" w:rsidRDefault="00490716" w:rsidP="00490716">
      <w:r w:rsidRPr="00490716">
        <w:t>Related Work: Discusses previous research in the field.</w:t>
      </w:r>
    </w:p>
    <w:p w14:paraId="644CC82C" w14:textId="52105393" w:rsidR="00490716" w:rsidRDefault="00490716" w:rsidP="00490716">
      <w:r w:rsidRPr="00490716">
        <w:t>Methodology: Describes the new unsupervised k-means algorithm in detail, including mathematical models and experimental setup.</w:t>
      </w:r>
    </w:p>
    <w:p w14:paraId="011DC9D7" w14:textId="57631D25" w:rsidR="00490716" w:rsidRDefault="00490716" w:rsidP="00490716">
      <w:r w:rsidRPr="00490716">
        <w:t>Results: Presents the findings, with graphs and tables illustrating the performance of the proposed algorithm.</w:t>
      </w:r>
    </w:p>
    <w:p w14:paraId="77B171BC" w14:textId="0089B345" w:rsidR="00490716" w:rsidRDefault="00490716" w:rsidP="00490716">
      <w:r w:rsidRPr="00490716">
        <w:t>Discussion: Analyzes the implications of the results.</w:t>
      </w:r>
    </w:p>
    <w:p w14:paraId="14DAAD5C" w14:textId="6ED4E065" w:rsidR="00490716" w:rsidRDefault="00490716" w:rsidP="00490716">
      <w:r w:rsidRPr="00490716">
        <w:t>Conclusion: Summarizes the key takeaways and suggests areas for future research.</w:t>
      </w:r>
      <w:r w:rsidRPr="00490716">
        <w:cr/>
        <w:t>Subsections are used to break down complex topics within each major section, and numbered headings guide the reader through the content.</w:t>
      </w:r>
      <w:r w:rsidRPr="00490716">
        <w:cr/>
      </w:r>
      <w:r w:rsidRPr="00490716">
        <w:cr/>
        <w:t>Citation of Sources</w:t>
      </w:r>
      <w:r>
        <w:t>:</w:t>
      </w:r>
      <w:r w:rsidRPr="00490716">
        <w:cr/>
      </w:r>
      <w:proofErr w:type="gramStart"/>
      <w:r w:rsidRPr="00490716">
        <w:t>The majority of</w:t>
      </w:r>
      <w:proofErr w:type="gramEnd"/>
      <w:r w:rsidRPr="00490716">
        <w:t xml:space="preserve"> citations appear in the Introduction and Related Work sections, where the authors reference previous research papers and journal articles. The article uses the IEEE </w:t>
      </w:r>
      <w:r w:rsidRPr="00490716">
        <w:lastRenderedPageBreak/>
        <w:t>citation style, with in-text citations appearing as numbers that correspond to full references in the bibliography. The references section includes a variety of credible, peer-reviewed sources.</w:t>
      </w:r>
    </w:p>
    <w:p w14:paraId="6437F71F" w14:textId="2CA9FACA" w:rsidR="00CA55C8" w:rsidRDefault="00CA55C8" w:rsidP="00490716">
      <w:r>
        <w:t>Reference to this article:</w:t>
      </w:r>
    </w:p>
    <w:p w14:paraId="707BA1C3" w14:textId="54FBF14F" w:rsidR="00CA55C8" w:rsidRDefault="00692254" w:rsidP="00490716">
      <w:r>
        <w:t xml:space="preserve">[1] </w:t>
      </w:r>
      <w:r w:rsidR="00420CFF" w:rsidRPr="00420CFF">
        <w:t xml:space="preserve">Sinaga, Kristina P., and </w:t>
      </w:r>
      <w:proofErr w:type="spellStart"/>
      <w:r w:rsidR="00420CFF" w:rsidRPr="00420CFF">
        <w:t>Miin</w:t>
      </w:r>
      <w:proofErr w:type="spellEnd"/>
      <w:r w:rsidR="00420CFF" w:rsidRPr="00420CFF">
        <w:t xml:space="preserve">-Shen Yang. </w:t>
      </w:r>
      <w:r w:rsidR="00420CFF" w:rsidRPr="00420CFF">
        <w:rPr>
          <w:i/>
          <w:iCs/>
        </w:rPr>
        <w:t>Unsupervised K-Means Clustering Algorithm | IEEE Journals &amp; Magazine | IEEE Xplore</w:t>
      </w:r>
      <w:r w:rsidR="00420CFF" w:rsidRPr="00420CFF">
        <w:t xml:space="preserve">, Institute of Electrical and Electronics Engineers, 2020, ieeexplore.ieee.org/document/9072123/. </w:t>
      </w:r>
    </w:p>
    <w:p w14:paraId="47833779" w14:textId="1F91A0C3" w:rsidR="0013179D" w:rsidRDefault="007F1AFA" w:rsidP="00490716">
      <w:r>
        <w:t xml:space="preserve">Part 2: </w:t>
      </w:r>
      <w:r w:rsidRPr="007F1AFA">
        <w:t>Analyze the Page Design of a Trade Publication in Your Field</w:t>
      </w:r>
      <w:r w:rsidRPr="007F1AFA">
        <w:cr/>
        <w:t>Publication Selection</w:t>
      </w:r>
      <w:r w:rsidRPr="007F1AFA">
        <w:cr/>
        <w:t>The trade publication I’ve selected is entitled AI Magazine, available at</w:t>
      </w:r>
      <w:r>
        <w:t xml:space="preserve"> the URL</w:t>
      </w:r>
      <w:r w:rsidRPr="007F1AFA">
        <w:t xml:space="preserve">: </w:t>
      </w:r>
      <w:hyperlink r:id="rId8" w:history="1">
        <w:r w:rsidRPr="00CE5DBA">
          <w:rPr>
            <w:rStyle w:val="Hyperlink"/>
          </w:rPr>
          <w:t>https://aimagazine.com/</w:t>
        </w:r>
      </w:hyperlink>
      <w:r w:rsidRPr="007F1AFA">
        <w:cr/>
      </w:r>
      <w:r w:rsidRPr="007F1AFA">
        <w:cr/>
        <w:t>This magazine is part of the Association for the Advancement of Artificial Intelligence (AAAI). It focuses on providing timely articles and reports on AI developments, innovations, and trends to professionals in the field. It targets AI researchers, engineers, and business executives who are looking for practical insights into the AI industry.</w:t>
      </w:r>
      <w:r w:rsidRPr="007F1AFA">
        <w:cr/>
      </w:r>
      <w:r w:rsidRPr="007F1AFA">
        <w:cr/>
        <w:t>About Us/Publication Info</w:t>
      </w:r>
      <w:r w:rsidRPr="007F1AFA">
        <w:cr/>
        <w:t>AI Magazine has an “About Us” section that outlines its mission: to connect AI executives and professionals across different industries, providing a platform for collaboration and information sharing. The publication emphasizes the dissemination of best practices, technological advancements, and industry news. Unlike scholarly journals, AI Magazine does not have a formal peer review process but does involve professional editing to ensure clarity, quality, and industry relevance.</w:t>
      </w:r>
      <w:r w:rsidR="00692254">
        <w:t xml:space="preserve"> [2]</w:t>
      </w:r>
      <w:r w:rsidRPr="007F1AFA">
        <w:cr/>
      </w:r>
      <w:r w:rsidRPr="007F1AFA">
        <w:cr/>
        <w:t>Article Selection</w:t>
      </w:r>
      <w:r w:rsidRPr="007F1AFA">
        <w:cr/>
        <w:t>I’ve selected an article titled "</w:t>
      </w:r>
      <w:proofErr w:type="spellStart"/>
      <w:r w:rsidRPr="007F1AFA">
        <w:t>MLOps</w:t>
      </w:r>
      <w:proofErr w:type="spellEnd"/>
      <w:r w:rsidRPr="007F1AFA">
        <w:t xml:space="preserve">: What Is It and How Can It Enhance Operations?" from the publication. </w:t>
      </w:r>
      <w:r w:rsidR="006972B1">
        <w:t xml:space="preserve">Here is a URL to that article: </w:t>
      </w:r>
      <w:hyperlink r:id="rId9" w:history="1">
        <w:r w:rsidR="0013179D" w:rsidRPr="00CE5DBA">
          <w:rPr>
            <w:rStyle w:val="Hyperlink"/>
          </w:rPr>
          <w:t>https://aimagazine.com/articles/mlops-what-is-it-and-how-can-it-enhance-operations</w:t>
        </w:r>
      </w:hyperlink>
      <w:r w:rsidR="0013179D">
        <w:t xml:space="preserve"> </w:t>
      </w:r>
    </w:p>
    <w:p w14:paraId="76E8DF84" w14:textId="75B46D96" w:rsidR="00CA55C8" w:rsidRDefault="007F1AFA" w:rsidP="00490716">
      <w:r w:rsidRPr="007F1AFA">
        <w:t>Below is an analysis of its design:</w:t>
      </w:r>
      <w:r w:rsidRPr="007F1AFA">
        <w:cr/>
        <w:t>Emphasizing Publication Information</w:t>
      </w:r>
      <w:r w:rsidR="0013179D">
        <w:t>:</w:t>
      </w:r>
      <w:r w:rsidRPr="007F1AFA">
        <w:cr/>
        <w:t>The article's publication details are clearly laid out at the top of the page, including the title, author’s name, and date of publication. The name of the magazine, AI Magazine, is prominently displayed alongside the article title. The layout is visually attractive, with large headings and images to catch the reader’s attention.</w:t>
      </w:r>
      <w:r w:rsidRPr="007F1AFA">
        <w:cr/>
      </w:r>
      <w:r w:rsidRPr="007F1AFA">
        <w:cr/>
      </w:r>
      <w:r w:rsidRPr="007F1AFA">
        <w:lastRenderedPageBreak/>
        <w:t>Article Structure</w:t>
      </w:r>
      <w:r w:rsidR="0013179D">
        <w:t>:</w:t>
      </w:r>
      <w:r w:rsidRPr="007F1AFA">
        <w:cr/>
        <w:t>The article is structured into sections such as:</w:t>
      </w:r>
      <w:r w:rsidRPr="007F1AFA">
        <w:cr/>
        <w:t xml:space="preserve">Introduction: Briefly introduces </w:t>
      </w:r>
      <w:proofErr w:type="spellStart"/>
      <w:r w:rsidRPr="007F1AFA">
        <w:t>MLOps</w:t>
      </w:r>
      <w:proofErr w:type="spellEnd"/>
      <w:r w:rsidRPr="007F1AFA">
        <w:t xml:space="preserve"> and its relevance.</w:t>
      </w:r>
      <w:r w:rsidRPr="007F1AFA">
        <w:cr/>
      </w:r>
      <w:r w:rsidR="00CA55C8">
        <w:t>Figure 2 shows the very large title name displayed on the website below</w:t>
      </w:r>
      <w:r w:rsidR="00692254">
        <w:t xml:space="preserve"> [2]</w:t>
      </w:r>
      <w:r w:rsidR="00CA55C8">
        <w:t>:</w:t>
      </w:r>
      <w:r w:rsidR="00CA55C8">
        <w:rPr>
          <w:noProof/>
        </w:rPr>
        <w:drawing>
          <wp:inline distT="0" distB="0" distL="0" distR="0" wp14:anchorId="382B1DFD" wp14:editId="72C6E161">
            <wp:extent cx="5943600" cy="3200400"/>
            <wp:effectExtent l="0" t="0" r="0" b="0"/>
            <wp:docPr id="1112212552" name="Picture 2" descr="A person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2552" name="Picture 2" descr="A person wearing glass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Pr="007F1AFA">
        <w:t>Main Body: Explains key concepts, followed by subsections discussing its implementation in real-world scenarios.</w:t>
      </w:r>
      <w:r w:rsidR="00CA55C8">
        <w:t xml:space="preserve"> </w:t>
      </w:r>
    </w:p>
    <w:p w14:paraId="33A37D9B" w14:textId="6E08DD60" w:rsidR="00420CFF" w:rsidRDefault="00CA55C8" w:rsidP="00490716">
      <w:r>
        <w:t>Below shows Figure 3 how there is a video explaining more details</w:t>
      </w:r>
      <w:r w:rsidR="00692254">
        <w:t xml:space="preserve"> [2]</w:t>
      </w:r>
      <w:r>
        <w:t>:</w:t>
      </w:r>
      <w:r>
        <w:rPr>
          <w:noProof/>
        </w:rPr>
        <w:drawing>
          <wp:inline distT="0" distB="0" distL="0" distR="0" wp14:anchorId="4362D094" wp14:editId="51F9AF4C">
            <wp:extent cx="5334000" cy="2837962"/>
            <wp:effectExtent l="0" t="0" r="0" b="635"/>
            <wp:docPr id="10779617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61741"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8688" cy="2840456"/>
                    </a:xfrm>
                    <a:prstGeom prst="rect">
                      <a:avLst/>
                    </a:prstGeom>
                    <a:noFill/>
                    <a:ln>
                      <a:noFill/>
                    </a:ln>
                  </pic:spPr>
                </pic:pic>
              </a:graphicData>
            </a:graphic>
          </wp:inline>
        </w:drawing>
      </w:r>
      <w:r w:rsidR="007F1AFA" w:rsidRPr="007F1AFA">
        <w:t xml:space="preserve">Conclusion: Summarizes the benefits of using </w:t>
      </w:r>
      <w:proofErr w:type="spellStart"/>
      <w:r w:rsidR="007F1AFA" w:rsidRPr="007F1AFA">
        <w:t>MLOps</w:t>
      </w:r>
      <w:proofErr w:type="spellEnd"/>
      <w:r w:rsidR="007F1AFA" w:rsidRPr="007F1AFA">
        <w:t xml:space="preserve"> in operational efficiency.</w:t>
      </w:r>
      <w:r w:rsidR="007F1AFA" w:rsidRPr="007F1AFA">
        <w:cr/>
        <w:t>These sections are organized with clear subheadings, making the article easy to navigate.</w:t>
      </w:r>
      <w:r w:rsidR="007F1AFA" w:rsidRPr="007F1AFA">
        <w:cr/>
      </w:r>
      <w:r w:rsidR="007F1AFA" w:rsidRPr="007F1AFA">
        <w:lastRenderedPageBreak/>
        <w:cr/>
        <w:t>Features for Navigation</w:t>
      </w:r>
      <w:r w:rsidR="0013179D">
        <w:t>:</w:t>
      </w:r>
      <w:r w:rsidR="007F1AFA" w:rsidRPr="007F1AFA">
        <w:cr/>
        <w:t>The page includes several features to help readers navigate through the article:</w:t>
      </w:r>
      <w:r w:rsidR="007F1AFA" w:rsidRPr="007F1AFA">
        <w:cr/>
      </w:r>
      <w:r w:rsidR="007F1AFA" w:rsidRPr="007F1AFA">
        <w:cr/>
        <w:t>Sidebars: Highlighting related articles or key points.</w:t>
      </w:r>
      <w:r w:rsidR="007F1AFA" w:rsidRPr="007F1AFA">
        <w:cr/>
        <w:t>Links: Internal links to other sections of the magazine and related topics.</w:t>
      </w:r>
      <w:r w:rsidR="007F1AFA" w:rsidRPr="007F1AFA">
        <w:cr/>
        <w:t>Images: Visual aids such as diagrams and infographics are used to enhance the understanding of technical content.</w:t>
      </w:r>
      <w:r w:rsidR="007F1AFA" w:rsidRPr="007F1AFA">
        <w:cr/>
        <w:t>Additionally, social media sharing options are provided at the top and bottom of the article, making it easier for readers to engage with the content.</w:t>
      </w:r>
      <w:r w:rsidR="007F1AFA" w:rsidRPr="007F1AFA">
        <w:cr/>
      </w:r>
      <w:r w:rsidR="007F1AFA" w:rsidRPr="007F1AFA">
        <w:cr/>
        <w:t>Sources and Citations</w:t>
      </w:r>
      <w:r w:rsidR="0013179D">
        <w:t>:</w:t>
      </w:r>
      <w:r w:rsidR="007F1AFA" w:rsidRPr="007F1AFA">
        <w:cr/>
        <w:t>Unlike scholarly journals, this article does not contain formal citations or references. Instead, it provides links to relevant resources or websites within the text, guiding readers to additional information.</w:t>
      </w:r>
      <w:r w:rsidR="007F1AFA" w:rsidRPr="007F1AFA">
        <w:cr/>
      </w:r>
    </w:p>
    <w:p w14:paraId="33FA0FCE" w14:textId="2539C0BB" w:rsidR="007F1AFA" w:rsidRDefault="00420CFF" w:rsidP="00490716">
      <w:r>
        <w:t>Reference to this article:</w:t>
      </w:r>
    </w:p>
    <w:p w14:paraId="09D5F9AF" w14:textId="631F3F90" w:rsidR="00420CFF" w:rsidRPr="00420CFF" w:rsidRDefault="00692254" w:rsidP="00420CFF">
      <w:r>
        <w:t xml:space="preserve">[2] </w:t>
      </w:r>
      <w:r w:rsidR="00420CFF" w:rsidRPr="00420CFF">
        <w:t>McCann, Kristian. “</w:t>
      </w:r>
      <w:proofErr w:type="spellStart"/>
      <w:r w:rsidR="00420CFF" w:rsidRPr="00420CFF">
        <w:t>Mlops</w:t>
      </w:r>
      <w:proofErr w:type="spellEnd"/>
      <w:r w:rsidR="00420CFF" w:rsidRPr="00420CFF">
        <w:t xml:space="preserve">: What Is It and How Can It Enhance Operations?” </w:t>
      </w:r>
      <w:r w:rsidR="00420CFF" w:rsidRPr="00420CFF">
        <w:rPr>
          <w:i/>
          <w:iCs/>
        </w:rPr>
        <w:t>AI Magazine</w:t>
      </w:r>
      <w:r w:rsidR="00420CFF" w:rsidRPr="00420CFF">
        <w:t xml:space="preserve">, </w:t>
      </w:r>
      <w:proofErr w:type="spellStart"/>
      <w:r w:rsidR="00420CFF" w:rsidRPr="00420CFF">
        <w:t>Bizclik</w:t>
      </w:r>
      <w:proofErr w:type="spellEnd"/>
      <w:r w:rsidR="00420CFF" w:rsidRPr="00420CFF">
        <w:t xml:space="preserve"> Media Ltd, 15 Sept. 2024, aimagazine.com/articles/mlops-what-is-it-and-how-can-it-enhance-operations. </w:t>
      </w:r>
    </w:p>
    <w:p w14:paraId="30C3E90B" w14:textId="77777777" w:rsidR="00420CFF" w:rsidRDefault="00420CFF" w:rsidP="00490716"/>
    <w:p w14:paraId="783B5620" w14:textId="4B3CBE2F" w:rsidR="00E9496F" w:rsidRDefault="00E9496F" w:rsidP="00490716">
      <w:r>
        <w:t>Part 3:</w:t>
      </w:r>
      <w:r w:rsidR="008A2F8E" w:rsidRPr="008A2F8E">
        <w:t xml:space="preserve"> </w:t>
      </w:r>
      <w:r w:rsidR="008A2F8E" w:rsidRPr="008A2F8E">
        <w:t>Both the scholarly article from IEEE Access and the trade article from AI Magazine serve to communicate important information to professionals in the field of computer science, but they do so in very different ways.</w:t>
      </w:r>
      <w:r w:rsidR="008A2F8E" w:rsidRPr="008A2F8E">
        <w:cr/>
      </w:r>
      <w:r w:rsidR="008A2F8E" w:rsidRPr="008A2F8E">
        <w:cr/>
        <w:t>Visuals and Aesthetics: The scholarly article in IEEE Access is text-heavy and focuses on providing dense, technical information. It uses minimal colors and includes figures, tables, and graphs primarily to convey data or results. On the other hand, the AI Magazine article is visually attractive, featuring large, bold titles, images, infographics, and links to related articles. The trade publication uses color and visual elements not only for data but also to keep the reader engaged.</w:t>
      </w:r>
      <w:r w:rsidR="008A2F8E" w:rsidRPr="008A2F8E">
        <w:cr/>
      </w:r>
      <w:r w:rsidR="008A2F8E" w:rsidRPr="008A2F8E">
        <w:cr/>
        <w:t xml:space="preserve">User Experience (U/X): The user experience in the IEEE Access article requires a high level of expertise, with readers expected to have prior knowledge of clustering algorithms and machine learning. It assumes familiarity with technical jargon, research methodology, and mathematical modeling. Articles are long and comprehensive, relying on detailed figures </w:t>
      </w:r>
      <w:r w:rsidR="008A2F8E" w:rsidRPr="008A2F8E">
        <w:lastRenderedPageBreak/>
        <w:t>and extensive citations. In contrast, AI Magazine is designed for a broader professional audience. The articles are shorter and more accessible, with less reliance on technical jargon. The content is summarized, making it easier to digest quickly without needing deep domain expertise.</w:t>
      </w:r>
      <w:r w:rsidR="008A2F8E" w:rsidRPr="008A2F8E">
        <w:cr/>
      </w:r>
      <w:r w:rsidR="008A2F8E" w:rsidRPr="008A2F8E">
        <w:cr/>
        <w:t xml:space="preserve">Content Communicated: The IEEE Access article presents original research, offering a detailed methodology, experimental results, and theoretical advancements in the unsupervised k-means algorithm. The focus is on contributing new knowledge to the field. Conversely, the AI Magazine article provides a high-level overview of existing concepts like </w:t>
      </w:r>
      <w:proofErr w:type="spellStart"/>
      <w:r w:rsidR="008A2F8E" w:rsidRPr="008A2F8E">
        <w:t>MLOps</w:t>
      </w:r>
      <w:proofErr w:type="spellEnd"/>
      <w:r w:rsidR="008A2F8E" w:rsidRPr="008A2F8E">
        <w:t>. It is more of a walkthrough or a summary, aimed at helping industry professionals apply these concepts to their work rather than presenting new research.</w:t>
      </w:r>
      <w:r w:rsidR="008A2F8E" w:rsidRPr="008A2F8E">
        <w:cr/>
      </w:r>
      <w:r w:rsidR="008A2F8E" w:rsidRPr="008A2F8E">
        <w:cr/>
        <w:t>In conclusion, while both publications aim to inform their readers, IEEE Access targets researchers seeking in-depth technical knowledge, whereas AI Magazine is focused on providing industry professionals with practical insights and updates.</w:t>
      </w:r>
    </w:p>
    <w:sectPr w:rsidR="00E94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A57E2"/>
    <w:multiLevelType w:val="hybridMultilevel"/>
    <w:tmpl w:val="9D26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8B1D97"/>
    <w:multiLevelType w:val="hybridMultilevel"/>
    <w:tmpl w:val="DB1E9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6E25B2"/>
    <w:multiLevelType w:val="hybridMultilevel"/>
    <w:tmpl w:val="C9126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A84E83"/>
    <w:multiLevelType w:val="hybridMultilevel"/>
    <w:tmpl w:val="87BC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461422">
    <w:abstractNumId w:val="2"/>
  </w:num>
  <w:num w:numId="2" w16cid:durableId="2133478258">
    <w:abstractNumId w:val="0"/>
  </w:num>
  <w:num w:numId="3" w16cid:durableId="1288508503">
    <w:abstractNumId w:val="3"/>
  </w:num>
  <w:num w:numId="4" w16cid:durableId="290985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279"/>
    <w:rsid w:val="0013179D"/>
    <w:rsid w:val="00420CFF"/>
    <w:rsid w:val="00490716"/>
    <w:rsid w:val="00534D16"/>
    <w:rsid w:val="005F11FE"/>
    <w:rsid w:val="00692254"/>
    <w:rsid w:val="006972B1"/>
    <w:rsid w:val="006E3279"/>
    <w:rsid w:val="007F1AFA"/>
    <w:rsid w:val="008A2F8E"/>
    <w:rsid w:val="00BD3A19"/>
    <w:rsid w:val="00C31019"/>
    <w:rsid w:val="00CA55C8"/>
    <w:rsid w:val="00E46642"/>
    <w:rsid w:val="00E9496F"/>
    <w:rsid w:val="00EE634A"/>
    <w:rsid w:val="00F83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704EB"/>
  <w15:chartTrackingRefBased/>
  <w15:docId w15:val="{0D2F5C84-4D16-4DFE-9CBE-C14C07655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2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32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32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32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32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32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2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2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2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32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32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32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32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32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2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2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279"/>
    <w:rPr>
      <w:rFonts w:eastAsiaTheme="majorEastAsia" w:cstheme="majorBidi"/>
      <w:color w:val="272727" w:themeColor="text1" w:themeTint="D8"/>
    </w:rPr>
  </w:style>
  <w:style w:type="paragraph" w:styleId="Title">
    <w:name w:val="Title"/>
    <w:basedOn w:val="Normal"/>
    <w:next w:val="Normal"/>
    <w:link w:val="TitleChar"/>
    <w:uiPriority w:val="10"/>
    <w:qFormat/>
    <w:rsid w:val="006E32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2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2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2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279"/>
    <w:pPr>
      <w:spacing w:before="160"/>
      <w:jc w:val="center"/>
    </w:pPr>
    <w:rPr>
      <w:i/>
      <w:iCs/>
      <w:color w:val="404040" w:themeColor="text1" w:themeTint="BF"/>
    </w:rPr>
  </w:style>
  <w:style w:type="character" w:customStyle="1" w:styleId="QuoteChar">
    <w:name w:val="Quote Char"/>
    <w:basedOn w:val="DefaultParagraphFont"/>
    <w:link w:val="Quote"/>
    <w:uiPriority w:val="29"/>
    <w:rsid w:val="006E3279"/>
    <w:rPr>
      <w:i/>
      <w:iCs/>
      <w:color w:val="404040" w:themeColor="text1" w:themeTint="BF"/>
    </w:rPr>
  </w:style>
  <w:style w:type="paragraph" w:styleId="ListParagraph">
    <w:name w:val="List Paragraph"/>
    <w:basedOn w:val="Normal"/>
    <w:uiPriority w:val="34"/>
    <w:qFormat/>
    <w:rsid w:val="006E3279"/>
    <w:pPr>
      <w:ind w:left="720"/>
      <w:contextualSpacing/>
    </w:pPr>
  </w:style>
  <w:style w:type="character" w:styleId="IntenseEmphasis">
    <w:name w:val="Intense Emphasis"/>
    <w:basedOn w:val="DefaultParagraphFont"/>
    <w:uiPriority w:val="21"/>
    <w:qFormat/>
    <w:rsid w:val="006E3279"/>
    <w:rPr>
      <w:i/>
      <w:iCs/>
      <w:color w:val="0F4761" w:themeColor="accent1" w:themeShade="BF"/>
    </w:rPr>
  </w:style>
  <w:style w:type="paragraph" w:styleId="IntenseQuote">
    <w:name w:val="Intense Quote"/>
    <w:basedOn w:val="Normal"/>
    <w:next w:val="Normal"/>
    <w:link w:val="IntenseQuoteChar"/>
    <w:uiPriority w:val="30"/>
    <w:qFormat/>
    <w:rsid w:val="006E32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3279"/>
    <w:rPr>
      <w:i/>
      <w:iCs/>
      <w:color w:val="0F4761" w:themeColor="accent1" w:themeShade="BF"/>
    </w:rPr>
  </w:style>
  <w:style w:type="character" w:styleId="IntenseReference">
    <w:name w:val="Intense Reference"/>
    <w:basedOn w:val="DefaultParagraphFont"/>
    <w:uiPriority w:val="32"/>
    <w:qFormat/>
    <w:rsid w:val="006E3279"/>
    <w:rPr>
      <w:b/>
      <w:bCs/>
      <w:smallCaps/>
      <w:color w:val="0F4761" w:themeColor="accent1" w:themeShade="BF"/>
      <w:spacing w:val="5"/>
    </w:rPr>
  </w:style>
  <w:style w:type="character" w:styleId="Hyperlink">
    <w:name w:val="Hyperlink"/>
    <w:basedOn w:val="DefaultParagraphFont"/>
    <w:uiPriority w:val="99"/>
    <w:unhideWhenUsed/>
    <w:rsid w:val="00490716"/>
    <w:rPr>
      <w:color w:val="467886" w:themeColor="hyperlink"/>
      <w:u w:val="single"/>
    </w:rPr>
  </w:style>
  <w:style w:type="character" w:styleId="UnresolvedMention">
    <w:name w:val="Unresolved Mention"/>
    <w:basedOn w:val="DefaultParagraphFont"/>
    <w:uiPriority w:val="99"/>
    <w:semiHidden/>
    <w:unhideWhenUsed/>
    <w:rsid w:val="00490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91341">
      <w:bodyDiv w:val="1"/>
      <w:marLeft w:val="0"/>
      <w:marRight w:val="0"/>
      <w:marTop w:val="0"/>
      <w:marBottom w:val="0"/>
      <w:divBdr>
        <w:top w:val="none" w:sz="0" w:space="0" w:color="auto"/>
        <w:left w:val="none" w:sz="0" w:space="0" w:color="auto"/>
        <w:bottom w:val="none" w:sz="0" w:space="0" w:color="auto"/>
        <w:right w:val="none" w:sz="0" w:space="0" w:color="auto"/>
      </w:divBdr>
    </w:div>
    <w:div w:id="614796098">
      <w:bodyDiv w:val="1"/>
      <w:marLeft w:val="0"/>
      <w:marRight w:val="0"/>
      <w:marTop w:val="0"/>
      <w:marBottom w:val="0"/>
      <w:divBdr>
        <w:top w:val="none" w:sz="0" w:space="0" w:color="auto"/>
        <w:left w:val="none" w:sz="0" w:space="0" w:color="auto"/>
        <w:bottom w:val="none" w:sz="0" w:space="0" w:color="auto"/>
        <w:right w:val="none" w:sz="0" w:space="0" w:color="auto"/>
      </w:divBdr>
    </w:div>
    <w:div w:id="1689790853">
      <w:bodyDiv w:val="1"/>
      <w:marLeft w:val="0"/>
      <w:marRight w:val="0"/>
      <w:marTop w:val="0"/>
      <w:marBottom w:val="0"/>
      <w:divBdr>
        <w:top w:val="none" w:sz="0" w:space="0" w:color="auto"/>
        <w:left w:val="none" w:sz="0" w:space="0" w:color="auto"/>
        <w:bottom w:val="none" w:sz="0" w:space="0" w:color="auto"/>
        <w:right w:val="none" w:sz="0" w:space="0" w:color="auto"/>
      </w:divBdr>
    </w:div>
    <w:div w:id="176005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imagazine.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eeexplore.ieee.org/document/9072123" TargetMode="External"/><Relationship Id="rId11" Type="http://schemas.openxmlformats.org/officeDocument/2006/relationships/image" Target="media/image3.png"/><Relationship Id="rId5" Type="http://schemas.openxmlformats.org/officeDocument/2006/relationships/hyperlink" Target="https://ieeeaccess.ieee.org/"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aimagazine.com/articles/mlops-what-is-it-and-how-can-it-enhance-oper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1294</Words>
  <Characters>7378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Parrell</dc:creator>
  <cp:keywords/>
  <dc:description/>
  <cp:lastModifiedBy>Sean Parrell</cp:lastModifiedBy>
  <cp:revision>13</cp:revision>
  <dcterms:created xsi:type="dcterms:W3CDTF">2024-09-17T03:12:00Z</dcterms:created>
  <dcterms:modified xsi:type="dcterms:W3CDTF">2024-09-17T03:56:00Z</dcterms:modified>
</cp:coreProperties>
</file>