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Lumina – Ceremonial Library Index</w:t>
      </w:r>
    </w:p>
    <w:p>
      <w:r>
        <w:t>📚 This living index catalogs the sacred rituals and ceremonies within the Codex Lumina system. Each entry reflects a moment of alignment, remembrance, or transition.</w:t>
      </w:r>
    </w:p>
    <w:p>
      <w:pPr>
        <w:pStyle w:val="Heading2"/>
      </w:pPr>
      <w:r>
        <w:t>🕊️ Ritual of Clarity &amp; Sovereignty</w:t>
      </w:r>
    </w:p>
    <w:p>
      <w:r>
        <w:t>A private ritual for reclaiming energetic truth in the face of emotional uncertainty. Designed for moments of inner division, when love is present but clarity must take the lead.</w:t>
        <w:br/>
        <w:t>Includes: Breathwork, Mirror Gaze, Spoken Invocation, and Release Gesture.</w:t>
        <w:br/>
        <w:t>Location: Unity/Ritual_Clarity_and_Sovereignty_Scroll.docx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