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14" w:rsidRDefault="00C8491D" w:rsidP="00C8491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491D">
        <w:rPr>
          <w:rFonts w:ascii="Times New Roman" w:hAnsi="Times New Roman" w:cs="Times New Roman"/>
          <w:sz w:val="24"/>
          <w:szCs w:val="24"/>
        </w:rPr>
        <w:t>Отчет</w:t>
      </w:r>
    </w:p>
    <w:p w:rsidR="001E73E4" w:rsidRPr="001E73E4" w:rsidRDefault="001E73E4" w:rsidP="001E73E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Было </w:t>
      </w:r>
      <w:r w:rsidRPr="001E73E4">
        <w:rPr>
          <w:rFonts w:ascii="Times New Roman" w:hAnsi="Times New Roman" w:cs="Times New Roman"/>
          <w:sz w:val="24"/>
          <w:szCs w:val="24"/>
        </w:rPr>
        <w:t>изучен</w:t>
      </w:r>
      <w:r>
        <w:rPr>
          <w:rFonts w:ascii="Times New Roman" w:hAnsi="Times New Roman" w:cs="Times New Roman"/>
          <w:sz w:val="24"/>
          <w:szCs w:val="24"/>
        </w:rPr>
        <w:t>о:</w:t>
      </w:r>
      <w:r w:rsidRPr="001E73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Pr="001E73E4">
        <w:rPr>
          <w:rFonts w:ascii="Times New Roman" w:hAnsi="Times New Roman" w:cs="Times New Roman"/>
          <w:sz w:val="24"/>
          <w:szCs w:val="24"/>
        </w:rPr>
        <w:t xml:space="preserve"> с указателями, массивами и z-строками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E73E4" w:rsidRPr="001E73E4" w:rsidRDefault="001E73E4" w:rsidP="001E73E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E73E4">
        <w:rPr>
          <w:rFonts w:ascii="Times New Roman" w:hAnsi="Times New Roman" w:cs="Times New Roman"/>
          <w:sz w:val="24"/>
          <w:szCs w:val="24"/>
        </w:rPr>
        <w:t>Указатели и адресация</w:t>
      </w:r>
      <w:proofErr w:type="gramStart"/>
      <w:r w:rsidRPr="001E73E4">
        <w:rPr>
          <w:rFonts w:ascii="Times New Roman" w:hAnsi="Times New Roman" w:cs="Times New Roman"/>
          <w:sz w:val="24"/>
          <w:szCs w:val="24"/>
        </w:rPr>
        <w:t>: В рамках</w:t>
      </w:r>
      <w:proofErr w:type="gramEnd"/>
      <w:r w:rsidRPr="001E73E4">
        <w:rPr>
          <w:rFonts w:ascii="Times New Roman" w:hAnsi="Times New Roman" w:cs="Times New Roman"/>
          <w:sz w:val="24"/>
          <w:szCs w:val="24"/>
        </w:rPr>
        <w:t xml:space="preserve"> проекта "</w:t>
      </w:r>
      <w:proofErr w:type="spellStart"/>
      <w:r w:rsidRPr="001E73E4">
        <w:rPr>
          <w:rFonts w:ascii="Times New Roman" w:hAnsi="Times New Roman" w:cs="Times New Roman"/>
          <w:sz w:val="24"/>
          <w:szCs w:val="24"/>
        </w:rPr>
        <w:t>pointer</w:t>
      </w:r>
      <w:proofErr w:type="spellEnd"/>
      <w:r w:rsidRPr="001E73E4">
        <w:rPr>
          <w:rFonts w:ascii="Times New Roman" w:hAnsi="Times New Roman" w:cs="Times New Roman"/>
          <w:sz w:val="24"/>
          <w:szCs w:val="24"/>
        </w:rPr>
        <w:t>" создан код, демонстрирующий процесс получения адреса переменной с использованием указателей. Также был продемонстрирован механизм инкрементирования указателя для перемещения по области памяти. Для вычисления разницы между адресами была применена арифметика указателей.</w:t>
      </w:r>
    </w:p>
    <w:p w:rsidR="001E73E4" w:rsidRPr="001E73E4" w:rsidRDefault="001E73E4" w:rsidP="001E73E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E73E4">
        <w:rPr>
          <w:rFonts w:ascii="Times New Roman" w:hAnsi="Times New Roman" w:cs="Times New Roman"/>
          <w:sz w:val="24"/>
          <w:szCs w:val="24"/>
        </w:rPr>
        <w:t>Массивы: В проекте "</w:t>
      </w:r>
      <w:proofErr w:type="spellStart"/>
      <w:r w:rsidRPr="001E73E4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1E73E4">
        <w:rPr>
          <w:rFonts w:ascii="Times New Roman" w:hAnsi="Times New Roman" w:cs="Times New Roman"/>
          <w:sz w:val="24"/>
          <w:szCs w:val="24"/>
        </w:rPr>
        <w:t>" были рассмотрены основные способы работы с массивами. Были представлены различные подходы к доступу к элементам массива, включая использование как индексации, так и указателей.</w:t>
      </w:r>
    </w:p>
    <w:p w:rsidR="001E73E4" w:rsidRPr="001E73E4" w:rsidRDefault="001E73E4" w:rsidP="001E73E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E73E4">
        <w:rPr>
          <w:rFonts w:ascii="Times New Roman" w:hAnsi="Times New Roman" w:cs="Times New Roman"/>
          <w:sz w:val="24"/>
          <w:szCs w:val="24"/>
        </w:rPr>
        <w:t>Передача параметров</w:t>
      </w:r>
      <w:proofErr w:type="gramStart"/>
      <w:r w:rsidRPr="001E73E4">
        <w:rPr>
          <w:rFonts w:ascii="Times New Roman" w:hAnsi="Times New Roman" w:cs="Times New Roman"/>
          <w:sz w:val="24"/>
          <w:szCs w:val="24"/>
        </w:rPr>
        <w:t>: Для</w:t>
      </w:r>
      <w:proofErr w:type="gramEnd"/>
      <w:r w:rsidRPr="001E73E4">
        <w:rPr>
          <w:rFonts w:ascii="Times New Roman" w:hAnsi="Times New Roman" w:cs="Times New Roman"/>
          <w:sz w:val="24"/>
          <w:szCs w:val="24"/>
        </w:rPr>
        <w:t xml:space="preserve"> демонстрации механизмов передачи параметров была создана функция </w:t>
      </w:r>
      <w:proofErr w:type="spellStart"/>
      <w:r w:rsidRPr="001E73E4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1E73E4">
        <w:rPr>
          <w:rFonts w:ascii="Times New Roman" w:hAnsi="Times New Roman" w:cs="Times New Roman"/>
          <w:sz w:val="24"/>
          <w:szCs w:val="24"/>
        </w:rPr>
        <w:t>, которая осуществляет обмен значениями двух переменных. В первоначальной версии функции проблема возникла из-за передачи параметров по значению. После этого была создана версия функции, использующая указатели, что позволило успешно выполнить задачу. Также была реализована версия функции, принимающая параметры по ссылке, для удобства использования.</w:t>
      </w:r>
    </w:p>
    <w:p w:rsidR="001E73E4" w:rsidRPr="001E73E4" w:rsidRDefault="001E73E4" w:rsidP="001E73E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E73E4">
        <w:rPr>
          <w:rFonts w:ascii="Times New Roman" w:hAnsi="Times New Roman" w:cs="Times New Roman"/>
          <w:sz w:val="24"/>
          <w:szCs w:val="24"/>
        </w:rPr>
        <w:t>Z-строки</w:t>
      </w:r>
      <w:proofErr w:type="gramStart"/>
      <w:r w:rsidRPr="001E73E4">
        <w:rPr>
          <w:rFonts w:ascii="Times New Roman" w:hAnsi="Times New Roman" w:cs="Times New Roman"/>
          <w:sz w:val="24"/>
          <w:szCs w:val="24"/>
        </w:rPr>
        <w:t>: В рамках</w:t>
      </w:r>
      <w:proofErr w:type="gramEnd"/>
      <w:r w:rsidRPr="001E73E4">
        <w:rPr>
          <w:rFonts w:ascii="Times New Roman" w:hAnsi="Times New Roman" w:cs="Times New Roman"/>
          <w:sz w:val="24"/>
          <w:szCs w:val="24"/>
        </w:rPr>
        <w:t xml:space="preserve"> проекта "</w:t>
      </w:r>
      <w:proofErr w:type="spellStart"/>
      <w:r w:rsidRPr="001E73E4">
        <w:rPr>
          <w:rFonts w:ascii="Times New Roman" w:hAnsi="Times New Roman" w:cs="Times New Roman"/>
          <w:sz w:val="24"/>
          <w:szCs w:val="24"/>
        </w:rPr>
        <w:t>strings</w:t>
      </w:r>
      <w:proofErr w:type="spellEnd"/>
      <w:r w:rsidRPr="001E73E4">
        <w:rPr>
          <w:rFonts w:ascii="Times New Roman" w:hAnsi="Times New Roman" w:cs="Times New Roman"/>
          <w:sz w:val="24"/>
          <w:szCs w:val="24"/>
        </w:rPr>
        <w:t xml:space="preserve">" был реализован пример работы с z-строками. Была написана функция </w:t>
      </w:r>
      <w:proofErr w:type="spellStart"/>
      <w:r w:rsidRPr="001E73E4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1E73E4">
        <w:rPr>
          <w:rFonts w:ascii="Times New Roman" w:hAnsi="Times New Roman" w:cs="Times New Roman"/>
          <w:sz w:val="24"/>
          <w:szCs w:val="24"/>
        </w:rPr>
        <w:t>, которая копирует содержимое одной строки в другую.</w:t>
      </w:r>
    </w:p>
    <w:p w:rsidR="001E73E4" w:rsidRPr="001E73E4" w:rsidRDefault="001E73E4" w:rsidP="001E73E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E73E4">
        <w:rPr>
          <w:rFonts w:ascii="Times New Roman" w:hAnsi="Times New Roman" w:cs="Times New Roman"/>
          <w:sz w:val="24"/>
          <w:szCs w:val="24"/>
        </w:rPr>
        <w:t xml:space="preserve">Дополнительные функции: Были созданы функции </w:t>
      </w:r>
      <w:proofErr w:type="spellStart"/>
      <w:r w:rsidRPr="001E73E4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1E73E4">
        <w:rPr>
          <w:rFonts w:ascii="Times New Roman" w:hAnsi="Times New Roman" w:cs="Times New Roman"/>
          <w:sz w:val="24"/>
          <w:szCs w:val="24"/>
        </w:rPr>
        <w:t xml:space="preserve"> для определения длины строки и </w:t>
      </w:r>
      <w:proofErr w:type="spellStart"/>
      <w:r w:rsidRPr="001E73E4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1E73E4">
        <w:rPr>
          <w:rFonts w:ascii="Times New Roman" w:hAnsi="Times New Roman" w:cs="Times New Roman"/>
          <w:sz w:val="24"/>
          <w:szCs w:val="24"/>
        </w:rPr>
        <w:t xml:space="preserve"> для сравнения двух строк.</w:t>
      </w:r>
      <w:bookmarkStart w:id="0" w:name="_GoBack"/>
      <w:bookmarkEnd w:id="0"/>
    </w:p>
    <w:p w:rsidR="00C8491D" w:rsidRPr="00C8491D" w:rsidRDefault="001E73E4" w:rsidP="001E73E4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E73E4">
        <w:rPr>
          <w:rFonts w:ascii="Times New Roman" w:hAnsi="Times New Roman" w:cs="Times New Roman"/>
          <w:sz w:val="24"/>
          <w:szCs w:val="24"/>
        </w:rPr>
        <w:t>В результате исследования были усвоены основные принципы работы с указателями, массивами и z-строками в языке C++, а также принципы передачи параметров в функции.</w:t>
      </w:r>
    </w:p>
    <w:sectPr w:rsidR="00C8491D" w:rsidRPr="00C84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6D1"/>
    <w:rsid w:val="00010B50"/>
    <w:rsid w:val="001E73E4"/>
    <w:rsid w:val="003B36D1"/>
    <w:rsid w:val="00601D14"/>
    <w:rsid w:val="00C8491D"/>
    <w:rsid w:val="00EC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DC45D"/>
  <w15:chartTrackingRefBased/>
  <w15:docId w15:val="{0C8731B2-DD22-48F2-9185-D35F6FB1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C849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0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Lemons</dc:creator>
  <cp:keywords/>
  <dc:description/>
  <cp:lastModifiedBy>vorobyova veronika</cp:lastModifiedBy>
  <cp:revision>2</cp:revision>
  <dcterms:created xsi:type="dcterms:W3CDTF">2024-03-04T22:14:00Z</dcterms:created>
  <dcterms:modified xsi:type="dcterms:W3CDTF">2024-03-04T22:14:00Z</dcterms:modified>
</cp:coreProperties>
</file>