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 xml:space="preserve">Lab </w:t>
      </w:r>
      <w:r>
        <w:rPr>
          <w:b/>
          <w:bCs/>
          <w:sz w:val="32"/>
          <w:u w:val="single"/>
        </w:rPr>
        <w:t>31.3.</w:t>
      </w:r>
      <w:r>
        <w:rPr>
          <w:b/>
          <w:bCs/>
          <w:sz w:val="32"/>
          <w:u w:val="single"/>
        </w:rPr>
        <w:t>2026</w:t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1. Generate  the model  to classify the </w:t>
      </w:r>
      <w:r>
        <w:rPr/>
        <w:t>data</w:t>
      </w:r>
      <w:r>
        <w:rPr/>
        <w:t xml:space="preserve"> using </w:t>
      </w:r>
      <w:r>
        <w:rPr/>
        <w:t xml:space="preserve">PCA( 4 components) for dimensionality reduction and logistic regression </w:t>
      </w:r>
      <w:r>
        <w:rPr/>
        <w:t>for the given dataset “</w:t>
      </w:r>
      <w:r>
        <w:rPr/>
        <w:t>raisin</w:t>
      </w:r>
      <w:r>
        <w:rPr/>
        <w:t>.csv”.   Use 70:30 split and analyze the performance of the  data and visualize the results.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>2. Generate  the model  to cluster the air quality data using Self organizing map(SOM)  method for the given dataset “aqi.csv”.  Use the features-  'pm25',     'pm10',   'co', 'o3' .  Analyze the performance of the  data and visualize the results.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127</TotalTime>
  <Application>LibreOffice/24.2.7.2$Linux_X86_64 LibreOffice_project/420$Build-2</Application>
  <AppVersion>15.0000</AppVersion>
  <Pages>1</Pages>
  <Words>77</Words>
  <Characters>412</Characters>
  <CharactersWithSpaces>504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2025-12-15T21:37:25Z</dcterms:created>
  <dc:creator/>
  <dc:description/>
  <dc:language>en-US</dc:language>
  <cp:lastModifiedBy/>
  <dcterms:modified xsi:type="dcterms:W3CDTF">2026-03-31T08:24:40Z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