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6ABD5A" w14:textId="7905CFEA" w:rsidR="00AD2456" w:rsidRDefault="00AD2456" w:rsidP="00606B6E">
      <w:pPr>
        <w:rPr>
          <w:b/>
          <w:bCs/>
          <w:sz w:val="52"/>
          <w:szCs w:val="52"/>
          <w:u w:val="single"/>
        </w:rPr>
      </w:pPr>
      <w:r>
        <w:rPr>
          <w:noProof/>
        </w:rPr>
        <w:drawing>
          <wp:anchor distT="0" distB="0" distL="114300" distR="114300" simplePos="0" relativeHeight="251660288" behindDoc="1" locked="0" layoutInCell="1" allowOverlap="1" wp14:anchorId="2052F27C" wp14:editId="7D99D568">
            <wp:simplePos x="0" y="0"/>
            <wp:positionH relativeFrom="column">
              <wp:posOffset>990600</wp:posOffset>
            </wp:positionH>
            <wp:positionV relativeFrom="page">
              <wp:posOffset>0</wp:posOffset>
            </wp:positionV>
            <wp:extent cx="3571875" cy="1971675"/>
            <wp:effectExtent l="0" t="0" r="0" b="0"/>
            <wp:wrapThrough wrapText="bothSides">
              <wp:wrapPolygon edited="0">
                <wp:start x="12902" y="8139"/>
                <wp:lineTo x="5299" y="9600"/>
                <wp:lineTo x="4032" y="10017"/>
                <wp:lineTo x="4493" y="13357"/>
                <wp:lineTo x="17280" y="13357"/>
                <wp:lineTo x="17395" y="12939"/>
                <wp:lineTo x="17395" y="8974"/>
                <wp:lineTo x="17280" y="8139"/>
                <wp:lineTo x="12902" y="8139"/>
              </wp:wrapPolygon>
            </wp:wrapThrough>
            <wp:docPr id="327563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571875" cy="19716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38F71F9" w14:textId="77777777" w:rsidR="00991E16" w:rsidRDefault="00991E16" w:rsidP="00606B6E">
      <w:pPr>
        <w:rPr>
          <w:b/>
          <w:bCs/>
          <w:sz w:val="52"/>
          <w:szCs w:val="52"/>
          <w:u w:val="single"/>
        </w:rPr>
      </w:pPr>
    </w:p>
    <w:p w14:paraId="67D817E2" w14:textId="656DE24C" w:rsidR="00AD2456" w:rsidRDefault="00606B6E" w:rsidP="00606B6E">
      <w:pPr>
        <w:rPr>
          <w:b/>
          <w:bCs/>
          <w:sz w:val="44"/>
          <w:szCs w:val="44"/>
        </w:rPr>
      </w:pPr>
      <w:r w:rsidRPr="00606B6E">
        <w:rPr>
          <w:b/>
          <w:bCs/>
          <w:sz w:val="52"/>
          <w:szCs w:val="52"/>
          <w:u w:val="single"/>
        </w:rPr>
        <w:t>Case Study Analysis</w:t>
      </w:r>
      <w:r w:rsidRPr="00606B6E">
        <w:rPr>
          <w:b/>
          <w:bCs/>
          <w:sz w:val="44"/>
          <w:szCs w:val="44"/>
        </w:rPr>
        <w:t>: Ethical Challenges in AI-Powered Loan Approval System</w:t>
      </w:r>
    </w:p>
    <w:p w14:paraId="6249682E" w14:textId="77777777" w:rsidR="00AD2456" w:rsidRPr="00606B6E" w:rsidRDefault="00AD2456" w:rsidP="00606B6E">
      <w:pPr>
        <w:rPr>
          <w:b/>
          <w:bCs/>
          <w:sz w:val="44"/>
          <w:szCs w:val="44"/>
        </w:rPr>
      </w:pPr>
    </w:p>
    <w:tbl>
      <w:tblPr>
        <w:tblStyle w:val="TableGrid"/>
        <w:tblW w:w="0" w:type="auto"/>
        <w:tblLook w:val="04A0" w:firstRow="1" w:lastRow="0" w:firstColumn="1" w:lastColumn="0" w:noHBand="0" w:noVBand="1"/>
      </w:tblPr>
      <w:tblGrid>
        <w:gridCol w:w="4621"/>
        <w:gridCol w:w="4621"/>
      </w:tblGrid>
      <w:tr w:rsidR="00606B6E" w14:paraId="61CE57D4" w14:textId="77777777" w:rsidTr="00606B6E">
        <w:tc>
          <w:tcPr>
            <w:tcW w:w="4621" w:type="dxa"/>
          </w:tcPr>
          <w:p w14:paraId="1EA92EA7" w14:textId="5E3F6C73" w:rsidR="00606B6E" w:rsidRDefault="00606B6E" w:rsidP="00606B6E">
            <w:pPr>
              <w:rPr>
                <w:sz w:val="32"/>
                <w:szCs w:val="32"/>
                <w:u w:val="single"/>
              </w:rPr>
            </w:pPr>
            <w:r>
              <w:rPr>
                <w:sz w:val="32"/>
                <w:szCs w:val="32"/>
                <w:u w:val="single"/>
              </w:rPr>
              <w:t>Aarchie</w:t>
            </w:r>
          </w:p>
        </w:tc>
        <w:tc>
          <w:tcPr>
            <w:tcW w:w="4621" w:type="dxa"/>
          </w:tcPr>
          <w:p w14:paraId="5B6F8F03" w14:textId="53DA7543" w:rsidR="00606B6E" w:rsidRDefault="00606B6E" w:rsidP="00606B6E">
            <w:pPr>
              <w:rPr>
                <w:sz w:val="32"/>
                <w:szCs w:val="32"/>
                <w:u w:val="single"/>
              </w:rPr>
            </w:pPr>
            <w:r>
              <w:rPr>
                <w:sz w:val="32"/>
                <w:szCs w:val="32"/>
                <w:u w:val="single"/>
              </w:rPr>
              <w:t>2520982502</w:t>
            </w:r>
          </w:p>
        </w:tc>
      </w:tr>
      <w:tr w:rsidR="00606B6E" w14:paraId="56685BEE" w14:textId="77777777" w:rsidTr="00606B6E">
        <w:tc>
          <w:tcPr>
            <w:tcW w:w="4621" w:type="dxa"/>
          </w:tcPr>
          <w:p w14:paraId="440C55E1" w14:textId="25B93538" w:rsidR="00606B6E" w:rsidRDefault="00606B6E" w:rsidP="00606B6E">
            <w:pPr>
              <w:rPr>
                <w:sz w:val="32"/>
                <w:szCs w:val="32"/>
                <w:u w:val="single"/>
              </w:rPr>
            </w:pPr>
            <w:r>
              <w:rPr>
                <w:sz w:val="32"/>
                <w:szCs w:val="32"/>
                <w:u w:val="single"/>
              </w:rPr>
              <w:t>Sanjeet</w:t>
            </w:r>
          </w:p>
        </w:tc>
        <w:tc>
          <w:tcPr>
            <w:tcW w:w="4621" w:type="dxa"/>
          </w:tcPr>
          <w:p w14:paraId="284767DD" w14:textId="501BFD51" w:rsidR="00606B6E" w:rsidRDefault="00606B6E" w:rsidP="00606B6E">
            <w:pPr>
              <w:rPr>
                <w:sz w:val="32"/>
                <w:szCs w:val="32"/>
                <w:u w:val="single"/>
              </w:rPr>
            </w:pPr>
            <w:r>
              <w:rPr>
                <w:sz w:val="32"/>
                <w:szCs w:val="32"/>
                <w:u w:val="single"/>
              </w:rPr>
              <w:t>2520982709</w:t>
            </w:r>
          </w:p>
        </w:tc>
      </w:tr>
      <w:tr w:rsidR="00606B6E" w14:paraId="0A6A17D7" w14:textId="77777777" w:rsidTr="00606B6E">
        <w:tc>
          <w:tcPr>
            <w:tcW w:w="4621" w:type="dxa"/>
          </w:tcPr>
          <w:p w14:paraId="7C9BA0B5" w14:textId="59540217" w:rsidR="00606B6E" w:rsidRDefault="00606B6E" w:rsidP="00606B6E">
            <w:pPr>
              <w:rPr>
                <w:sz w:val="32"/>
                <w:szCs w:val="32"/>
                <w:u w:val="single"/>
              </w:rPr>
            </w:pPr>
            <w:r>
              <w:rPr>
                <w:sz w:val="32"/>
                <w:szCs w:val="32"/>
                <w:u w:val="single"/>
              </w:rPr>
              <w:t>Shreya</w:t>
            </w:r>
          </w:p>
        </w:tc>
        <w:tc>
          <w:tcPr>
            <w:tcW w:w="4621" w:type="dxa"/>
          </w:tcPr>
          <w:p w14:paraId="79714B7E" w14:textId="6C5CAF8C" w:rsidR="00606B6E" w:rsidRDefault="00606B6E" w:rsidP="00606B6E">
            <w:pPr>
              <w:rPr>
                <w:sz w:val="32"/>
                <w:szCs w:val="32"/>
                <w:u w:val="single"/>
              </w:rPr>
            </w:pPr>
            <w:r>
              <w:rPr>
                <w:sz w:val="32"/>
                <w:szCs w:val="32"/>
                <w:u w:val="single"/>
              </w:rPr>
              <w:t>2520982726</w:t>
            </w:r>
          </w:p>
        </w:tc>
      </w:tr>
      <w:tr w:rsidR="00606B6E" w14:paraId="35F961A3" w14:textId="77777777" w:rsidTr="00606B6E">
        <w:tc>
          <w:tcPr>
            <w:tcW w:w="4621" w:type="dxa"/>
          </w:tcPr>
          <w:p w14:paraId="23213859" w14:textId="6146834B" w:rsidR="00606B6E" w:rsidRDefault="00606B6E" w:rsidP="00606B6E">
            <w:pPr>
              <w:rPr>
                <w:sz w:val="32"/>
                <w:szCs w:val="32"/>
                <w:u w:val="single"/>
              </w:rPr>
            </w:pPr>
            <w:r>
              <w:rPr>
                <w:sz w:val="32"/>
                <w:szCs w:val="32"/>
                <w:u w:val="single"/>
              </w:rPr>
              <w:t>Sparsh</w:t>
            </w:r>
          </w:p>
        </w:tc>
        <w:tc>
          <w:tcPr>
            <w:tcW w:w="4621" w:type="dxa"/>
          </w:tcPr>
          <w:p w14:paraId="4C7B6C5F" w14:textId="5FA9E0B6" w:rsidR="00606B6E" w:rsidRDefault="00606B6E" w:rsidP="00606B6E">
            <w:pPr>
              <w:rPr>
                <w:sz w:val="32"/>
                <w:szCs w:val="32"/>
                <w:u w:val="single"/>
              </w:rPr>
            </w:pPr>
            <w:r>
              <w:rPr>
                <w:sz w:val="32"/>
                <w:szCs w:val="32"/>
                <w:u w:val="single"/>
              </w:rPr>
              <w:t>2520982740</w:t>
            </w:r>
          </w:p>
        </w:tc>
      </w:tr>
    </w:tbl>
    <w:p w14:paraId="408CB716" w14:textId="77777777" w:rsidR="00606B6E" w:rsidRDefault="00606B6E" w:rsidP="00606B6E">
      <w:pPr>
        <w:rPr>
          <w:sz w:val="32"/>
          <w:szCs w:val="32"/>
          <w:u w:val="single"/>
        </w:rPr>
      </w:pPr>
    </w:p>
    <w:p w14:paraId="730D7B86" w14:textId="77777777" w:rsidR="005A5DF3" w:rsidRPr="005A5DF3" w:rsidRDefault="005A5DF3" w:rsidP="005A5DF3">
      <w:pPr>
        <w:rPr>
          <w:rFonts w:ascii="Aptos Display" w:hAnsi="Aptos Display"/>
          <w:b/>
          <w:bCs/>
          <w:sz w:val="32"/>
          <w:szCs w:val="32"/>
        </w:rPr>
      </w:pPr>
      <w:r w:rsidRPr="005A5DF3">
        <w:rPr>
          <w:rFonts w:ascii="Aptos Display" w:hAnsi="Aptos Display"/>
          <w:b/>
          <w:bCs/>
          <w:sz w:val="32"/>
          <w:szCs w:val="32"/>
        </w:rPr>
        <w:t>Introduction</w:t>
      </w:r>
    </w:p>
    <w:p w14:paraId="6748C96D" w14:textId="6D29B642" w:rsidR="005A5DF3" w:rsidRPr="005A5DF3" w:rsidRDefault="005A5DF3" w:rsidP="005A5DF3">
      <w:pPr>
        <w:rPr>
          <w:rFonts w:ascii="Aptos Display" w:hAnsi="Aptos Display"/>
          <w:sz w:val="32"/>
          <w:szCs w:val="32"/>
        </w:rPr>
      </w:pPr>
      <w:r w:rsidRPr="005A5DF3">
        <w:rPr>
          <w:rFonts w:ascii="Aptos Display" w:hAnsi="Aptos Display"/>
          <w:sz w:val="32"/>
          <w:szCs w:val="32"/>
        </w:rPr>
        <w:t>Artificial Intelligence (AI) has become an important part of modern banking because it helps in making processes faster and more efficient. Future</w:t>
      </w:r>
      <w:r>
        <w:rPr>
          <w:rFonts w:ascii="Aptos Display" w:hAnsi="Aptos Display"/>
          <w:sz w:val="32"/>
          <w:szCs w:val="32"/>
        </w:rPr>
        <w:t xml:space="preserve"> </w:t>
      </w:r>
      <w:r w:rsidRPr="005A5DF3">
        <w:rPr>
          <w:rFonts w:ascii="Aptos Display" w:hAnsi="Aptos Display"/>
          <w:sz w:val="32"/>
          <w:szCs w:val="32"/>
        </w:rPr>
        <w:t>Trust Bank introduced an AI-based loan approval system in 2025 with the aim of reducing the approval time from a few days to just a few minutes. Although this system successfully improved speed and reduced manual work, it also created several ethical concerns.</w:t>
      </w:r>
    </w:p>
    <w:p w14:paraId="6E643D47" w14:textId="77777777" w:rsidR="005A5DF3" w:rsidRPr="005A5DF3" w:rsidRDefault="005A5DF3" w:rsidP="005A5DF3">
      <w:pPr>
        <w:rPr>
          <w:rFonts w:ascii="Aptos Display" w:hAnsi="Aptos Display"/>
          <w:sz w:val="32"/>
          <w:szCs w:val="32"/>
        </w:rPr>
      </w:pPr>
      <w:r w:rsidRPr="005A5DF3">
        <w:rPr>
          <w:rFonts w:ascii="Aptos Display" w:hAnsi="Aptos Display"/>
          <w:sz w:val="32"/>
          <w:szCs w:val="32"/>
        </w:rPr>
        <w:t>This case shows that while AI can improve performance, using it without proper checks can lead to serious problems like unfair decisions, lack of transparency, and reduced customer trust. Therefore, it is important to use AI carefully and responsibly.</w:t>
      </w:r>
    </w:p>
    <w:p w14:paraId="168FAF1A" w14:textId="746F4EAA" w:rsidR="005A5DF3" w:rsidRPr="005A5DF3" w:rsidRDefault="005A5DF3" w:rsidP="005A5DF3">
      <w:pPr>
        <w:rPr>
          <w:rFonts w:ascii="Aptos Display" w:hAnsi="Aptos Display"/>
          <w:sz w:val="32"/>
          <w:szCs w:val="32"/>
        </w:rPr>
      </w:pPr>
    </w:p>
    <w:p w14:paraId="213D37E9" w14:textId="77777777" w:rsidR="005A5DF3" w:rsidRPr="005A5DF3" w:rsidRDefault="005A5DF3" w:rsidP="005A5DF3">
      <w:pPr>
        <w:rPr>
          <w:rFonts w:ascii="Aptos Display" w:hAnsi="Aptos Display"/>
          <w:b/>
          <w:bCs/>
          <w:sz w:val="32"/>
          <w:szCs w:val="32"/>
        </w:rPr>
      </w:pPr>
      <w:r w:rsidRPr="005A5DF3">
        <w:rPr>
          <w:rFonts w:ascii="Aptos Display" w:hAnsi="Aptos Display"/>
          <w:b/>
          <w:bCs/>
          <w:sz w:val="32"/>
          <w:szCs w:val="32"/>
        </w:rPr>
        <w:t>1. Key Ethical Issues in the Case</w:t>
      </w:r>
    </w:p>
    <w:p w14:paraId="4496B9B7" w14:textId="77777777" w:rsidR="005A5DF3" w:rsidRPr="005A5DF3" w:rsidRDefault="005A5DF3" w:rsidP="005A5DF3">
      <w:pPr>
        <w:rPr>
          <w:rFonts w:ascii="Aptos Display" w:hAnsi="Aptos Display"/>
          <w:sz w:val="32"/>
          <w:szCs w:val="32"/>
        </w:rPr>
      </w:pPr>
      <w:r w:rsidRPr="005A5DF3">
        <w:rPr>
          <w:rFonts w:ascii="Aptos Display" w:hAnsi="Aptos Display"/>
          <w:sz w:val="32"/>
          <w:szCs w:val="32"/>
        </w:rPr>
        <w:t>There are multiple ethical issues highlighted in this case.</w:t>
      </w:r>
    </w:p>
    <w:p w14:paraId="655F73AD" w14:textId="77777777" w:rsidR="005A5DF3" w:rsidRPr="005A5DF3" w:rsidRDefault="005A5DF3" w:rsidP="005A5DF3">
      <w:pPr>
        <w:rPr>
          <w:rFonts w:ascii="Aptos Display" w:hAnsi="Aptos Display"/>
          <w:sz w:val="32"/>
          <w:szCs w:val="32"/>
        </w:rPr>
      </w:pPr>
      <w:r w:rsidRPr="005A5DF3">
        <w:rPr>
          <w:rFonts w:ascii="Aptos Display" w:hAnsi="Aptos Display"/>
          <w:sz w:val="32"/>
          <w:szCs w:val="32"/>
        </w:rPr>
        <w:lastRenderedPageBreak/>
        <w:t>One of the main issues is bias and discrimination. The system was rejecting more female applicants and people from Tier-2 and Tier-3 cities, even when their financial background was similar to others. This clearly shows that the system is not treating all applicants equally.</w:t>
      </w:r>
    </w:p>
    <w:p w14:paraId="19E597A8" w14:textId="77777777" w:rsidR="005A5DF3" w:rsidRPr="005A5DF3" w:rsidRDefault="005A5DF3" w:rsidP="005A5DF3">
      <w:pPr>
        <w:rPr>
          <w:rFonts w:ascii="Aptos Display" w:hAnsi="Aptos Display"/>
          <w:sz w:val="32"/>
          <w:szCs w:val="32"/>
        </w:rPr>
      </w:pPr>
      <w:r w:rsidRPr="005A5DF3">
        <w:rPr>
          <w:rFonts w:ascii="Aptos Display" w:hAnsi="Aptos Display"/>
          <w:sz w:val="32"/>
          <w:szCs w:val="32"/>
        </w:rPr>
        <w:t>Another issue is the lack of transparency. Customers were not given clear reasons for their loan rejection. A simple message like “system decision” does not help customers understand what went wrong.</w:t>
      </w:r>
    </w:p>
    <w:p w14:paraId="17F7B969" w14:textId="77777777" w:rsidR="005A5DF3" w:rsidRPr="005A5DF3" w:rsidRDefault="005A5DF3" w:rsidP="005A5DF3">
      <w:pPr>
        <w:rPr>
          <w:rFonts w:ascii="Aptos Display" w:hAnsi="Aptos Display"/>
          <w:sz w:val="32"/>
          <w:szCs w:val="32"/>
        </w:rPr>
      </w:pPr>
      <w:r w:rsidRPr="005A5DF3">
        <w:rPr>
          <w:rFonts w:ascii="Aptos Display" w:hAnsi="Aptos Display"/>
          <w:sz w:val="32"/>
          <w:szCs w:val="32"/>
        </w:rPr>
        <w:t>The use of historical data is also a concern. Since the AI model was trained on past data, it may have learned old biases that existed in manual decision-making. Instead of improving fairness, it repeated those same patterns.</w:t>
      </w:r>
    </w:p>
    <w:p w14:paraId="1590BF86" w14:textId="77777777" w:rsidR="005A5DF3" w:rsidRPr="005A5DF3" w:rsidRDefault="005A5DF3" w:rsidP="005A5DF3">
      <w:pPr>
        <w:rPr>
          <w:rFonts w:ascii="Aptos Display" w:hAnsi="Aptos Display"/>
          <w:sz w:val="32"/>
          <w:szCs w:val="32"/>
        </w:rPr>
      </w:pPr>
      <w:r w:rsidRPr="005A5DF3">
        <w:rPr>
          <w:rFonts w:ascii="Aptos Display" w:hAnsi="Aptos Display"/>
          <w:sz w:val="32"/>
          <w:szCs w:val="32"/>
        </w:rPr>
        <w:t>There is also confusion regarding accountability. When an AI system makes a wrong decision, it becomes difficult to identify who is responsible.</w:t>
      </w:r>
    </w:p>
    <w:p w14:paraId="6D102B01" w14:textId="77777777" w:rsidR="005A5DF3" w:rsidRPr="005A5DF3" w:rsidRDefault="005A5DF3" w:rsidP="005A5DF3">
      <w:pPr>
        <w:rPr>
          <w:rFonts w:ascii="Aptos Display" w:hAnsi="Aptos Display"/>
          <w:sz w:val="32"/>
          <w:szCs w:val="32"/>
        </w:rPr>
      </w:pPr>
      <w:r w:rsidRPr="005A5DF3">
        <w:rPr>
          <w:rFonts w:ascii="Aptos Display" w:hAnsi="Aptos Display"/>
          <w:sz w:val="32"/>
          <w:szCs w:val="32"/>
        </w:rPr>
        <w:t xml:space="preserve">Lastly, the system showed inconsistent results, as some applicants with poor repayment history were approved, while others who were eligible were rejected. This raises questions about the reliability of the system. </w:t>
      </w:r>
    </w:p>
    <w:p w14:paraId="204EAF77" w14:textId="50129873" w:rsidR="005A5DF3" w:rsidRPr="005A5DF3" w:rsidRDefault="005A5DF3" w:rsidP="005A5DF3">
      <w:pPr>
        <w:rPr>
          <w:rFonts w:ascii="Aptos Display" w:hAnsi="Aptos Display"/>
          <w:sz w:val="32"/>
          <w:szCs w:val="32"/>
        </w:rPr>
      </w:pPr>
    </w:p>
    <w:p w14:paraId="05AE2381" w14:textId="77777777" w:rsidR="005A5DF3" w:rsidRPr="005A5DF3" w:rsidRDefault="005A5DF3" w:rsidP="005A5DF3">
      <w:pPr>
        <w:rPr>
          <w:rFonts w:ascii="Aptos Display" w:hAnsi="Aptos Display"/>
          <w:b/>
          <w:bCs/>
          <w:sz w:val="32"/>
          <w:szCs w:val="32"/>
        </w:rPr>
      </w:pPr>
      <w:r w:rsidRPr="005A5DF3">
        <w:rPr>
          <w:rFonts w:ascii="Aptos Display" w:hAnsi="Aptos Display"/>
          <w:b/>
          <w:bCs/>
          <w:sz w:val="32"/>
          <w:szCs w:val="32"/>
        </w:rPr>
        <w:t>2. Why Did the AI System Produce Unfair Outcomes?</w:t>
      </w:r>
    </w:p>
    <w:p w14:paraId="0494B2FB" w14:textId="77777777" w:rsidR="005A5DF3" w:rsidRPr="005A5DF3" w:rsidRDefault="005A5DF3" w:rsidP="005A5DF3">
      <w:pPr>
        <w:rPr>
          <w:rFonts w:ascii="Aptos Display" w:hAnsi="Aptos Display"/>
          <w:sz w:val="32"/>
          <w:szCs w:val="32"/>
        </w:rPr>
      </w:pPr>
      <w:r w:rsidRPr="005A5DF3">
        <w:rPr>
          <w:rFonts w:ascii="Aptos Display" w:hAnsi="Aptos Display"/>
          <w:sz w:val="32"/>
          <w:szCs w:val="32"/>
        </w:rPr>
        <w:t>The unfair outcomes mainly happened because of how the system was trained and designed.</w:t>
      </w:r>
    </w:p>
    <w:p w14:paraId="57A2F39D" w14:textId="77777777" w:rsidR="005A5DF3" w:rsidRPr="005A5DF3" w:rsidRDefault="005A5DF3" w:rsidP="005A5DF3">
      <w:pPr>
        <w:rPr>
          <w:rFonts w:ascii="Aptos Display" w:hAnsi="Aptos Display"/>
          <w:sz w:val="32"/>
          <w:szCs w:val="32"/>
        </w:rPr>
      </w:pPr>
      <w:r w:rsidRPr="005A5DF3">
        <w:rPr>
          <w:rFonts w:ascii="Aptos Display" w:hAnsi="Aptos Display"/>
          <w:sz w:val="32"/>
          <w:szCs w:val="32"/>
        </w:rPr>
        <w:t xml:space="preserve">AI systems depend heavily on past data. If the data already contains bias, the system will automatically learn and repeat it. For example, if earlier decisions </w:t>
      </w:r>
      <w:proofErr w:type="spellStart"/>
      <w:r w:rsidRPr="005A5DF3">
        <w:rPr>
          <w:rFonts w:ascii="Aptos Display" w:hAnsi="Aptos Display"/>
          <w:sz w:val="32"/>
          <w:szCs w:val="32"/>
        </w:rPr>
        <w:t>favored</w:t>
      </w:r>
      <w:proofErr w:type="spellEnd"/>
      <w:r w:rsidRPr="005A5DF3">
        <w:rPr>
          <w:rFonts w:ascii="Aptos Display" w:hAnsi="Aptos Display"/>
          <w:sz w:val="32"/>
          <w:szCs w:val="32"/>
        </w:rPr>
        <w:t xml:space="preserve"> applicants from metro cities, the AI model would treat that pattern as normal.</w:t>
      </w:r>
    </w:p>
    <w:p w14:paraId="2168C33A" w14:textId="77777777" w:rsidR="005A5DF3" w:rsidRPr="005A5DF3" w:rsidRDefault="005A5DF3" w:rsidP="005A5DF3">
      <w:pPr>
        <w:rPr>
          <w:rFonts w:ascii="Aptos Display" w:hAnsi="Aptos Display"/>
          <w:sz w:val="32"/>
          <w:szCs w:val="32"/>
        </w:rPr>
      </w:pPr>
      <w:r w:rsidRPr="005A5DF3">
        <w:rPr>
          <w:rFonts w:ascii="Aptos Display" w:hAnsi="Aptos Display"/>
          <w:sz w:val="32"/>
          <w:szCs w:val="32"/>
        </w:rPr>
        <w:t xml:space="preserve">Another reason is the presence of indirect or proxy variables. Even if gender is not directly used, other factors like occupation, income </w:t>
      </w:r>
      <w:r w:rsidRPr="005A5DF3">
        <w:rPr>
          <w:rFonts w:ascii="Aptos Display" w:hAnsi="Aptos Display"/>
          <w:sz w:val="32"/>
          <w:szCs w:val="32"/>
        </w:rPr>
        <w:lastRenderedPageBreak/>
        <w:t>pattern, or location can indirectly represent it, leading to biased outcomes.</w:t>
      </w:r>
    </w:p>
    <w:p w14:paraId="4B163ED8" w14:textId="77777777" w:rsidR="005A5DF3" w:rsidRPr="005A5DF3" w:rsidRDefault="005A5DF3" w:rsidP="005A5DF3">
      <w:pPr>
        <w:rPr>
          <w:rFonts w:ascii="Aptos Display" w:hAnsi="Aptos Display"/>
          <w:sz w:val="32"/>
          <w:szCs w:val="32"/>
        </w:rPr>
      </w:pPr>
      <w:r w:rsidRPr="005A5DF3">
        <w:rPr>
          <w:rFonts w:ascii="Aptos Display" w:hAnsi="Aptos Display"/>
          <w:sz w:val="32"/>
          <w:szCs w:val="32"/>
        </w:rPr>
        <w:t>Also, the system was mainly designed to focus on speed and accuracy, without giving much importance to fairness. There were no proper checks to ensure that decisions were equal across different groups.</w:t>
      </w:r>
    </w:p>
    <w:p w14:paraId="2F75B5D8" w14:textId="77777777" w:rsidR="005A5DF3" w:rsidRPr="005A5DF3" w:rsidRDefault="005A5DF3" w:rsidP="005A5DF3">
      <w:pPr>
        <w:rPr>
          <w:rFonts w:ascii="Aptos Display" w:hAnsi="Aptos Display"/>
          <w:sz w:val="32"/>
          <w:szCs w:val="32"/>
        </w:rPr>
      </w:pPr>
      <w:r w:rsidRPr="005A5DF3">
        <w:rPr>
          <w:rFonts w:ascii="Aptos Display" w:hAnsi="Aptos Display"/>
          <w:sz w:val="32"/>
          <w:szCs w:val="32"/>
        </w:rPr>
        <w:t>In addition, there was no monitoring system to regularly evaluate how the model was performing for different types of applicants. Because of this, bias continued without being detected.</w:t>
      </w:r>
    </w:p>
    <w:p w14:paraId="51CDDCFC" w14:textId="77777777" w:rsidR="005A5DF3" w:rsidRPr="005A5DF3" w:rsidRDefault="005A5DF3" w:rsidP="005A5DF3">
      <w:pPr>
        <w:rPr>
          <w:rFonts w:ascii="Aptos Display" w:hAnsi="Aptos Display"/>
          <w:sz w:val="32"/>
          <w:szCs w:val="32"/>
        </w:rPr>
      </w:pPr>
      <w:r w:rsidRPr="005A5DF3">
        <w:rPr>
          <w:rFonts w:ascii="Aptos Display" w:hAnsi="Aptos Display"/>
          <w:sz w:val="32"/>
          <w:szCs w:val="32"/>
        </w:rPr>
        <w:t>Lastly, the absence of explainability tools made it difficult to understand how decisions were being made, which further increased the problem.</w:t>
      </w:r>
    </w:p>
    <w:p w14:paraId="61A38E41" w14:textId="344EDA1F" w:rsidR="005A5DF3" w:rsidRPr="005A5DF3" w:rsidRDefault="005A5DF3" w:rsidP="005A5DF3">
      <w:pPr>
        <w:rPr>
          <w:rFonts w:ascii="Aptos Display" w:hAnsi="Aptos Display"/>
          <w:sz w:val="32"/>
          <w:szCs w:val="32"/>
        </w:rPr>
      </w:pPr>
    </w:p>
    <w:p w14:paraId="5A95443B" w14:textId="77777777" w:rsidR="005A5DF3" w:rsidRPr="005A5DF3" w:rsidRDefault="005A5DF3" w:rsidP="005A5DF3">
      <w:pPr>
        <w:rPr>
          <w:rFonts w:ascii="Aptos Display" w:hAnsi="Aptos Display"/>
          <w:b/>
          <w:bCs/>
          <w:sz w:val="32"/>
          <w:szCs w:val="32"/>
        </w:rPr>
      </w:pPr>
      <w:r w:rsidRPr="005A5DF3">
        <w:rPr>
          <w:rFonts w:ascii="Aptos Display" w:hAnsi="Aptos Display"/>
          <w:b/>
          <w:bCs/>
          <w:sz w:val="32"/>
          <w:szCs w:val="32"/>
        </w:rPr>
        <w:t>3. Is Model Accuracy Alone Sufficient to Evaluate Success?</w:t>
      </w:r>
    </w:p>
    <w:p w14:paraId="2B676580" w14:textId="77777777" w:rsidR="005A5DF3" w:rsidRPr="005A5DF3" w:rsidRDefault="005A5DF3" w:rsidP="005A5DF3">
      <w:pPr>
        <w:rPr>
          <w:rFonts w:ascii="Aptos Display" w:hAnsi="Aptos Display"/>
          <w:sz w:val="32"/>
          <w:szCs w:val="32"/>
        </w:rPr>
      </w:pPr>
      <w:r w:rsidRPr="005A5DF3">
        <w:rPr>
          <w:rFonts w:ascii="Aptos Display" w:hAnsi="Aptos Display"/>
          <w:sz w:val="32"/>
          <w:szCs w:val="32"/>
        </w:rPr>
        <w:t>Model accuracy alone is not enough to judge whether the system is successful.</w:t>
      </w:r>
    </w:p>
    <w:p w14:paraId="38AD9FB7" w14:textId="77777777" w:rsidR="005A5DF3" w:rsidRPr="005A5DF3" w:rsidRDefault="005A5DF3" w:rsidP="005A5DF3">
      <w:pPr>
        <w:rPr>
          <w:rFonts w:ascii="Aptos Display" w:hAnsi="Aptos Display"/>
          <w:sz w:val="32"/>
          <w:szCs w:val="32"/>
        </w:rPr>
      </w:pPr>
      <w:r w:rsidRPr="005A5DF3">
        <w:rPr>
          <w:rFonts w:ascii="Aptos Display" w:hAnsi="Aptos Display"/>
          <w:sz w:val="32"/>
          <w:szCs w:val="32"/>
        </w:rPr>
        <w:t>A model can show high accuracy overall but still treat certain groups unfairly. For example, if most applicants are from metro cities, the model may perform well statistically but still discriminate against people from smaller cities.</w:t>
      </w:r>
    </w:p>
    <w:p w14:paraId="77D4FC81" w14:textId="77777777" w:rsidR="005A5DF3" w:rsidRPr="005A5DF3" w:rsidRDefault="005A5DF3" w:rsidP="005A5DF3">
      <w:pPr>
        <w:rPr>
          <w:rFonts w:ascii="Aptos Display" w:hAnsi="Aptos Display"/>
          <w:sz w:val="32"/>
          <w:szCs w:val="32"/>
        </w:rPr>
      </w:pPr>
      <w:r w:rsidRPr="005A5DF3">
        <w:rPr>
          <w:rFonts w:ascii="Aptos Display" w:hAnsi="Aptos Display"/>
          <w:sz w:val="32"/>
          <w:szCs w:val="32"/>
        </w:rPr>
        <w:t>A good AI system should be evaluated based on multiple factors such as:</w:t>
      </w:r>
    </w:p>
    <w:p w14:paraId="40E7D693" w14:textId="77777777" w:rsidR="005A5DF3" w:rsidRPr="005A5DF3" w:rsidRDefault="005A5DF3" w:rsidP="005A5DF3">
      <w:pPr>
        <w:numPr>
          <w:ilvl w:val="0"/>
          <w:numId w:val="1"/>
        </w:numPr>
        <w:rPr>
          <w:rFonts w:ascii="Aptos Display" w:hAnsi="Aptos Display"/>
          <w:sz w:val="32"/>
          <w:szCs w:val="32"/>
        </w:rPr>
      </w:pPr>
      <w:r w:rsidRPr="005A5DF3">
        <w:rPr>
          <w:rFonts w:ascii="Aptos Display" w:hAnsi="Aptos Display"/>
          <w:sz w:val="32"/>
          <w:szCs w:val="32"/>
        </w:rPr>
        <w:t xml:space="preserve">Fairness in decision-making </w:t>
      </w:r>
    </w:p>
    <w:p w14:paraId="191FAD08" w14:textId="77777777" w:rsidR="005A5DF3" w:rsidRPr="005A5DF3" w:rsidRDefault="005A5DF3" w:rsidP="005A5DF3">
      <w:pPr>
        <w:numPr>
          <w:ilvl w:val="0"/>
          <w:numId w:val="1"/>
        </w:numPr>
        <w:rPr>
          <w:rFonts w:ascii="Aptos Display" w:hAnsi="Aptos Display"/>
          <w:sz w:val="32"/>
          <w:szCs w:val="32"/>
        </w:rPr>
      </w:pPr>
      <w:r w:rsidRPr="005A5DF3">
        <w:rPr>
          <w:rFonts w:ascii="Aptos Display" w:hAnsi="Aptos Display"/>
          <w:sz w:val="32"/>
          <w:szCs w:val="32"/>
        </w:rPr>
        <w:t xml:space="preserve">Transparency in results </w:t>
      </w:r>
    </w:p>
    <w:p w14:paraId="6F3DC766" w14:textId="77777777" w:rsidR="005A5DF3" w:rsidRPr="005A5DF3" w:rsidRDefault="005A5DF3" w:rsidP="005A5DF3">
      <w:pPr>
        <w:numPr>
          <w:ilvl w:val="0"/>
          <w:numId w:val="1"/>
        </w:numPr>
        <w:rPr>
          <w:rFonts w:ascii="Aptos Display" w:hAnsi="Aptos Display"/>
          <w:sz w:val="32"/>
          <w:szCs w:val="32"/>
        </w:rPr>
      </w:pPr>
      <w:r w:rsidRPr="005A5DF3">
        <w:rPr>
          <w:rFonts w:ascii="Aptos Display" w:hAnsi="Aptos Display"/>
          <w:sz w:val="32"/>
          <w:szCs w:val="32"/>
        </w:rPr>
        <w:t xml:space="preserve">Consistency in performance </w:t>
      </w:r>
    </w:p>
    <w:p w14:paraId="30177670" w14:textId="77777777" w:rsidR="005A5DF3" w:rsidRPr="005A5DF3" w:rsidRDefault="005A5DF3" w:rsidP="005A5DF3">
      <w:pPr>
        <w:numPr>
          <w:ilvl w:val="0"/>
          <w:numId w:val="1"/>
        </w:numPr>
        <w:rPr>
          <w:rFonts w:ascii="Aptos Display" w:hAnsi="Aptos Display"/>
          <w:sz w:val="32"/>
          <w:szCs w:val="32"/>
        </w:rPr>
      </w:pPr>
      <w:r w:rsidRPr="005A5DF3">
        <w:rPr>
          <w:rFonts w:ascii="Aptos Display" w:hAnsi="Aptos Display"/>
          <w:sz w:val="32"/>
          <w:szCs w:val="32"/>
        </w:rPr>
        <w:t xml:space="preserve">Compliance with ethical and legal standards </w:t>
      </w:r>
    </w:p>
    <w:p w14:paraId="0F276D33" w14:textId="77777777" w:rsidR="005A5DF3" w:rsidRPr="005A5DF3" w:rsidRDefault="005A5DF3" w:rsidP="005A5DF3">
      <w:pPr>
        <w:rPr>
          <w:rFonts w:ascii="Aptos Display" w:hAnsi="Aptos Display"/>
          <w:sz w:val="32"/>
          <w:szCs w:val="32"/>
        </w:rPr>
      </w:pPr>
      <w:r w:rsidRPr="005A5DF3">
        <w:rPr>
          <w:rFonts w:ascii="Aptos Display" w:hAnsi="Aptos Display"/>
          <w:sz w:val="32"/>
          <w:szCs w:val="32"/>
        </w:rPr>
        <w:t>So, focusing only on accuracy can give a misleading picture of the system’s performance.</w:t>
      </w:r>
    </w:p>
    <w:p w14:paraId="7694EE14" w14:textId="05A55F8A" w:rsidR="005A5DF3" w:rsidRPr="005A5DF3" w:rsidRDefault="005A5DF3" w:rsidP="005A5DF3">
      <w:pPr>
        <w:rPr>
          <w:rFonts w:ascii="Aptos Display" w:hAnsi="Aptos Display"/>
          <w:sz w:val="32"/>
          <w:szCs w:val="32"/>
        </w:rPr>
      </w:pPr>
    </w:p>
    <w:p w14:paraId="4A7E6A14" w14:textId="77777777" w:rsidR="005A5DF3" w:rsidRPr="005A5DF3" w:rsidRDefault="005A5DF3" w:rsidP="005A5DF3">
      <w:pPr>
        <w:rPr>
          <w:rFonts w:ascii="Aptos Display" w:hAnsi="Aptos Display"/>
          <w:b/>
          <w:bCs/>
          <w:sz w:val="32"/>
          <w:szCs w:val="32"/>
        </w:rPr>
      </w:pPr>
      <w:r w:rsidRPr="005A5DF3">
        <w:rPr>
          <w:rFonts w:ascii="Aptos Display" w:hAnsi="Aptos Display"/>
          <w:b/>
          <w:bCs/>
          <w:sz w:val="32"/>
          <w:szCs w:val="32"/>
        </w:rPr>
        <w:t>4. How Can Explainability Improve Customer Trust?</w:t>
      </w:r>
    </w:p>
    <w:p w14:paraId="6EB861FF" w14:textId="77777777" w:rsidR="005A5DF3" w:rsidRPr="005A5DF3" w:rsidRDefault="005A5DF3" w:rsidP="005A5DF3">
      <w:pPr>
        <w:rPr>
          <w:rFonts w:ascii="Aptos Display" w:hAnsi="Aptos Display"/>
          <w:sz w:val="32"/>
          <w:szCs w:val="32"/>
        </w:rPr>
      </w:pPr>
      <w:r w:rsidRPr="005A5DF3">
        <w:rPr>
          <w:rFonts w:ascii="Aptos Display" w:hAnsi="Aptos Display"/>
          <w:sz w:val="32"/>
          <w:szCs w:val="32"/>
        </w:rPr>
        <w:t>Explainability means clearly telling customers how and why a decision was made.</w:t>
      </w:r>
    </w:p>
    <w:p w14:paraId="32946095" w14:textId="77777777" w:rsidR="005A5DF3" w:rsidRPr="005A5DF3" w:rsidRDefault="005A5DF3" w:rsidP="005A5DF3">
      <w:pPr>
        <w:rPr>
          <w:rFonts w:ascii="Aptos Display" w:hAnsi="Aptos Display"/>
          <w:sz w:val="32"/>
          <w:szCs w:val="32"/>
        </w:rPr>
      </w:pPr>
      <w:r w:rsidRPr="005A5DF3">
        <w:rPr>
          <w:rFonts w:ascii="Aptos Display" w:hAnsi="Aptos Display"/>
          <w:sz w:val="32"/>
          <w:szCs w:val="32"/>
        </w:rPr>
        <w:t>In this case, customers were not given proper reasons for rejection, which led to confusion and dissatisfaction. If the system provides specific reasons like low credit score, high existing debt, or unstable income, customers will better understand the decision.</w:t>
      </w:r>
    </w:p>
    <w:p w14:paraId="014A122B" w14:textId="77777777" w:rsidR="005A5DF3" w:rsidRPr="005A5DF3" w:rsidRDefault="005A5DF3" w:rsidP="005A5DF3">
      <w:pPr>
        <w:rPr>
          <w:rFonts w:ascii="Aptos Display" w:hAnsi="Aptos Display"/>
          <w:sz w:val="32"/>
          <w:szCs w:val="32"/>
        </w:rPr>
      </w:pPr>
      <w:r w:rsidRPr="005A5DF3">
        <w:rPr>
          <w:rFonts w:ascii="Aptos Display" w:hAnsi="Aptos Display"/>
          <w:sz w:val="32"/>
          <w:szCs w:val="32"/>
        </w:rPr>
        <w:t>Explainability helps in building trust because:</w:t>
      </w:r>
    </w:p>
    <w:p w14:paraId="11A7AD87" w14:textId="77777777" w:rsidR="005A5DF3" w:rsidRPr="005A5DF3" w:rsidRDefault="005A5DF3" w:rsidP="005A5DF3">
      <w:pPr>
        <w:numPr>
          <w:ilvl w:val="0"/>
          <w:numId w:val="2"/>
        </w:numPr>
        <w:rPr>
          <w:rFonts w:ascii="Aptos Display" w:hAnsi="Aptos Display"/>
          <w:sz w:val="32"/>
          <w:szCs w:val="32"/>
        </w:rPr>
      </w:pPr>
      <w:r w:rsidRPr="005A5DF3">
        <w:rPr>
          <w:rFonts w:ascii="Aptos Display" w:hAnsi="Aptos Display"/>
          <w:sz w:val="32"/>
          <w:szCs w:val="32"/>
        </w:rPr>
        <w:t xml:space="preserve">Customers feel the process is fair </w:t>
      </w:r>
    </w:p>
    <w:p w14:paraId="68B8C678" w14:textId="77777777" w:rsidR="005A5DF3" w:rsidRPr="005A5DF3" w:rsidRDefault="005A5DF3" w:rsidP="005A5DF3">
      <w:pPr>
        <w:numPr>
          <w:ilvl w:val="0"/>
          <w:numId w:val="2"/>
        </w:numPr>
        <w:rPr>
          <w:rFonts w:ascii="Aptos Display" w:hAnsi="Aptos Display"/>
          <w:sz w:val="32"/>
          <w:szCs w:val="32"/>
        </w:rPr>
      </w:pPr>
      <w:r w:rsidRPr="005A5DF3">
        <w:rPr>
          <w:rFonts w:ascii="Aptos Display" w:hAnsi="Aptos Display"/>
          <w:sz w:val="32"/>
          <w:szCs w:val="32"/>
        </w:rPr>
        <w:t xml:space="preserve">They know how to improve for future applications </w:t>
      </w:r>
    </w:p>
    <w:p w14:paraId="13A2D84E" w14:textId="77777777" w:rsidR="005A5DF3" w:rsidRPr="005A5DF3" w:rsidRDefault="005A5DF3" w:rsidP="005A5DF3">
      <w:pPr>
        <w:numPr>
          <w:ilvl w:val="0"/>
          <w:numId w:val="2"/>
        </w:numPr>
        <w:rPr>
          <w:rFonts w:ascii="Aptos Display" w:hAnsi="Aptos Display"/>
          <w:sz w:val="32"/>
          <w:szCs w:val="32"/>
        </w:rPr>
      </w:pPr>
      <w:r w:rsidRPr="005A5DF3">
        <w:rPr>
          <w:rFonts w:ascii="Aptos Display" w:hAnsi="Aptos Display"/>
          <w:sz w:val="32"/>
          <w:szCs w:val="32"/>
        </w:rPr>
        <w:t xml:space="preserve">It reduces complaints </w:t>
      </w:r>
    </w:p>
    <w:p w14:paraId="6950D6F0" w14:textId="77777777" w:rsidR="005A5DF3" w:rsidRPr="005A5DF3" w:rsidRDefault="005A5DF3" w:rsidP="005A5DF3">
      <w:pPr>
        <w:numPr>
          <w:ilvl w:val="0"/>
          <w:numId w:val="2"/>
        </w:numPr>
        <w:rPr>
          <w:rFonts w:ascii="Aptos Display" w:hAnsi="Aptos Display"/>
          <w:sz w:val="32"/>
          <w:szCs w:val="32"/>
        </w:rPr>
      </w:pPr>
      <w:r w:rsidRPr="005A5DF3">
        <w:rPr>
          <w:rFonts w:ascii="Aptos Display" w:hAnsi="Aptos Display"/>
          <w:sz w:val="32"/>
          <w:szCs w:val="32"/>
        </w:rPr>
        <w:t xml:space="preserve">It makes the system more transparent </w:t>
      </w:r>
    </w:p>
    <w:p w14:paraId="5D52B4A4" w14:textId="77777777" w:rsidR="005A5DF3" w:rsidRPr="005A5DF3" w:rsidRDefault="005A5DF3" w:rsidP="005A5DF3">
      <w:pPr>
        <w:rPr>
          <w:rFonts w:ascii="Aptos Display" w:hAnsi="Aptos Display"/>
          <w:sz w:val="32"/>
          <w:szCs w:val="32"/>
        </w:rPr>
      </w:pPr>
      <w:r w:rsidRPr="005A5DF3">
        <w:rPr>
          <w:rFonts w:ascii="Aptos Display" w:hAnsi="Aptos Display"/>
          <w:sz w:val="32"/>
          <w:szCs w:val="32"/>
        </w:rPr>
        <w:t>Overall, explainability makes the system easier to understand instead of feeling like a “black box.”</w:t>
      </w:r>
    </w:p>
    <w:p w14:paraId="48E8D04B" w14:textId="24C0706A" w:rsidR="005A5DF3" w:rsidRPr="005A5DF3" w:rsidRDefault="005A5DF3" w:rsidP="005A5DF3">
      <w:pPr>
        <w:rPr>
          <w:rFonts w:ascii="Aptos Display" w:hAnsi="Aptos Display"/>
          <w:sz w:val="32"/>
          <w:szCs w:val="32"/>
        </w:rPr>
      </w:pPr>
    </w:p>
    <w:p w14:paraId="268BA97C" w14:textId="77777777" w:rsidR="005A5DF3" w:rsidRPr="005A5DF3" w:rsidRDefault="005A5DF3" w:rsidP="005A5DF3">
      <w:pPr>
        <w:rPr>
          <w:rFonts w:ascii="Aptos Display" w:hAnsi="Aptos Display"/>
          <w:b/>
          <w:bCs/>
          <w:sz w:val="32"/>
          <w:szCs w:val="32"/>
        </w:rPr>
      </w:pPr>
      <w:r w:rsidRPr="005A5DF3">
        <w:rPr>
          <w:rFonts w:ascii="Aptos Display" w:hAnsi="Aptos Display"/>
          <w:b/>
          <w:bCs/>
          <w:sz w:val="32"/>
          <w:szCs w:val="32"/>
        </w:rPr>
        <w:t>5. Who Should Be Accountable for Wrong AI Decisions?</w:t>
      </w:r>
    </w:p>
    <w:p w14:paraId="56F1C486" w14:textId="77777777" w:rsidR="005A5DF3" w:rsidRPr="005A5DF3" w:rsidRDefault="005A5DF3" w:rsidP="005A5DF3">
      <w:pPr>
        <w:rPr>
          <w:rFonts w:ascii="Aptos Display" w:hAnsi="Aptos Display"/>
          <w:sz w:val="32"/>
          <w:szCs w:val="32"/>
        </w:rPr>
      </w:pPr>
      <w:r w:rsidRPr="005A5DF3">
        <w:rPr>
          <w:rFonts w:ascii="Aptos Display" w:hAnsi="Aptos Display"/>
          <w:sz w:val="32"/>
          <w:szCs w:val="32"/>
        </w:rPr>
        <w:t>AI systems cannot take responsibility, so accountability must lie with humans.</w:t>
      </w:r>
    </w:p>
    <w:p w14:paraId="140D37A7" w14:textId="77777777" w:rsidR="005A5DF3" w:rsidRPr="005A5DF3" w:rsidRDefault="005A5DF3" w:rsidP="005A5DF3">
      <w:pPr>
        <w:rPr>
          <w:rFonts w:ascii="Aptos Display" w:hAnsi="Aptos Display"/>
          <w:sz w:val="32"/>
          <w:szCs w:val="32"/>
        </w:rPr>
      </w:pPr>
      <w:r w:rsidRPr="005A5DF3">
        <w:rPr>
          <w:rFonts w:ascii="Aptos Display" w:hAnsi="Aptos Display"/>
          <w:sz w:val="32"/>
          <w:szCs w:val="32"/>
        </w:rPr>
        <w:t>Developers and data scientists are responsible for building and testing the model properly.</w:t>
      </w:r>
      <w:r w:rsidRPr="005A5DF3">
        <w:rPr>
          <w:rFonts w:ascii="Aptos Display" w:hAnsi="Aptos Display"/>
          <w:sz w:val="32"/>
          <w:szCs w:val="32"/>
        </w:rPr>
        <w:br/>
        <w:t>Managers must ensure that ethical standards are followed during implementation.</w:t>
      </w:r>
      <w:r w:rsidRPr="005A5DF3">
        <w:rPr>
          <w:rFonts w:ascii="Aptos Display" w:hAnsi="Aptos Display"/>
          <w:sz w:val="32"/>
          <w:szCs w:val="32"/>
        </w:rPr>
        <w:br/>
        <w:t>Risk and compliance teams should monitor the system regularly.</w:t>
      </w:r>
      <w:r w:rsidRPr="005A5DF3">
        <w:rPr>
          <w:rFonts w:ascii="Aptos Display" w:hAnsi="Aptos Display"/>
          <w:sz w:val="32"/>
          <w:szCs w:val="32"/>
        </w:rPr>
        <w:br/>
        <w:t>Senior management and board members are ultimately responsible for the organization’s decisions.</w:t>
      </w:r>
    </w:p>
    <w:p w14:paraId="5A1CB584" w14:textId="77777777" w:rsidR="005A5DF3" w:rsidRPr="005A5DF3" w:rsidRDefault="005A5DF3" w:rsidP="005A5DF3">
      <w:pPr>
        <w:rPr>
          <w:rFonts w:ascii="Aptos Display" w:hAnsi="Aptos Display"/>
          <w:sz w:val="32"/>
          <w:szCs w:val="32"/>
        </w:rPr>
      </w:pPr>
      <w:r w:rsidRPr="005A5DF3">
        <w:rPr>
          <w:rFonts w:ascii="Aptos Display" w:hAnsi="Aptos Display"/>
          <w:sz w:val="32"/>
          <w:szCs w:val="32"/>
        </w:rPr>
        <w:lastRenderedPageBreak/>
        <w:t>Clearly defining responsibility is important to avoid confusion and ensure proper control over the system.</w:t>
      </w:r>
    </w:p>
    <w:p w14:paraId="1A6C7D78" w14:textId="4DE6A7CE" w:rsidR="005A5DF3" w:rsidRPr="005A5DF3" w:rsidRDefault="005A5DF3" w:rsidP="005A5DF3">
      <w:pPr>
        <w:rPr>
          <w:rFonts w:ascii="Aptos Display" w:hAnsi="Aptos Display"/>
          <w:sz w:val="32"/>
          <w:szCs w:val="32"/>
        </w:rPr>
      </w:pPr>
    </w:p>
    <w:p w14:paraId="4F162961" w14:textId="77777777" w:rsidR="005A5DF3" w:rsidRPr="005A5DF3" w:rsidRDefault="005A5DF3" w:rsidP="005A5DF3">
      <w:pPr>
        <w:rPr>
          <w:rFonts w:ascii="Aptos Display" w:hAnsi="Aptos Display"/>
          <w:b/>
          <w:bCs/>
          <w:sz w:val="32"/>
          <w:szCs w:val="32"/>
        </w:rPr>
      </w:pPr>
      <w:r w:rsidRPr="005A5DF3">
        <w:rPr>
          <w:rFonts w:ascii="Aptos Display" w:hAnsi="Aptos Display"/>
          <w:b/>
          <w:bCs/>
          <w:sz w:val="32"/>
          <w:szCs w:val="32"/>
        </w:rPr>
        <w:t>6. Suggested Fairness Metrics</w:t>
      </w:r>
    </w:p>
    <w:p w14:paraId="203E3E57" w14:textId="77777777" w:rsidR="005A5DF3" w:rsidRPr="005A5DF3" w:rsidRDefault="005A5DF3" w:rsidP="005A5DF3">
      <w:pPr>
        <w:rPr>
          <w:rFonts w:ascii="Aptos Display" w:hAnsi="Aptos Display"/>
          <w:sz w:val="32"/>
          <w:szCs w:val="32"/>
        </w:rPr>
      </w:pPr>
      <w:r w:rsidRPr="005A5DF3">
        <w:rPr>
          <w:rFonts w:ascii="Aptos Display" w:hAnsi="Aptos Display"/>
          <w:sz w:val="32"/>
          <w:szCs w:val="32"/>
        </w:rPr>
        <w:t>To make sure the system is fair, different metrics can be used.</w:t>
      </w:r>
    </w:p>
    <w:p w14:paraId="0EEA49C1" w14:textId="77777777" w:rsidR="005A5DF3" w:rsidRPr="005A5DF3" w:rsidRDefault="005A5DF3" w:rsidP="005A5DF3">
      <w:pPr>
        <w:rPr>
          <w:rFonts w:ascii="Aptos Display" w:hAnsi="Aptos Display"/>
          <w:sz w:val="32"/>
          <w:szCs w:val="32"/>
        </w:rPr>
      </w:pPr>
      <w:r w:rsidRPr="005A5DF3">
        <w:rPr>
          <w:rFonts w:ascii="Aptos Display" w:hAnsi="Aptos Display"/>
          <w:b/>
          <w:bCs/>
          <w:sz w:val="32"/>
          <w:szCs w:val="32"/>
        </w:rPr>
        <w:t>Demographic Parity</w:t>
      </w:r>
      <w:r w:rsidRPr="005A5DF3">
        <w:rPr>
          <w:rFonts w:ascii="Aptos Display" w:hAnsi="Aptos Display"/>
          <w:sz w:val="32"/>
          <w:szCs w:val="32"/>
        </w:rPr>
        <w:t xml:space="preserve"> checks whether approval rates are similar across different groups.</w:t>
      </w:r>
      <w:r w:rsidRPr="005A5DF3">
        <w:rPr>
          <w:rFonts w:ascii="Aptos Display" w:hAnsi="Aptos Display"/>
          <w:sz w:val="32"/>
          <w:szCs w:val="32"/>
        </w:rPr>
        <w:br/>
      </w:r>
      <w:r w:rsidRPr="005A5DF3">
        <w:rPr>
          <w:rFonts w:ascii="Aptos Display" w:hAnsi="Aptos Display"/>
          <w:b/>
          <w:bCs/>
          <w:sz w:val="32"/>
          <w:szCs w:val="32"/>
        </w:rPr>
        <w:t>Equal Opportunity</w:t>
      </w:r>
      <w:r w:rsidRPr="005A5DF3">
        <w:rPr>
          <w:rFonts w:ascii="Aptos Display" w:hAnsi="Aptos Display"/>
          <w:sz w:val="32"/>
          <w:szCs w:val="32"/>
        </w:rPr>
        <w:t xml:space="preserve"> ensures that deserving applicants get equal chances.</w:t>
      </w:r>
      <w:r w:rsidRPr="005A5DF3">
        <w:rPr>
          <w:rFonts w:ascii="Aptos Display" w:hAnsi="Aptos Display"/>
          <w:sz w:val="32"/>
          <w:szCs w:val="32"/>
        </w:rPr>
        <w:br/>
      </w:r>
      <w:r w:rsidRPr="005A5DF3">
        <w:rPr>
          <w:rFonts w:ascii="Aptos Display" w:hAnsi="Aptos Display"/>
          <w:b/>
          <w:bCs/>
          <w:sz w:val="32"/>
          <w:szCs w:val="32"/>
        </w:rPr>
        <w:t>Disparate Impact Ratio</w:t>
      </w:r>
      <w:r w:rsidRPr="005A5DF3">
        <w:rPr>
          <w:rFonts w:ascii="Aptos Display" w:hAnsi="Aptos Display"/>
          <w:sz w:val="32"/>
          <w:szCs w:val="32"/>
        </w:rPr>
        <w:t xml:space="preserve"> compares outcomes between groups to identify bias.</w:t>
      </w:r>
      <w:r w:rsidRPr="005A5DF3">
        <w:rPr>
          <w:rFonts w:ascii="Aptos Display" w:hAnsi="Aptos Display"/>
          <w:sz w:val="32"/>
          <w:szCs w:val="32"/>
        </w:rPr>
        <w:br/>
      </w:r>
      <w:r w:rsidRPr="005A5DF3">
        <w:rPr>
          <w:rFonts w:ascii="Aptos Display" w:hAnsi="Aptos Display"/>
          <w:b/>
          <w:bCs/>
          <w:sz w:val="32"/>
          <w:szCs w:val="32"/>
        </w:rPr>
        <w:t>Equalized Odds</w:t>
      </w:r>
      <w:r w:rsidRPr="005A5DF3">
        <w:rPr>
          <w:rFonts w:ascii="Aptos Display" w:hAnsi="Aptos Display"/>
          <w:sz w:val="32"/>
          <w:szCs w:val="32"/>
        </w:rPr>
        <w:t xml:space="preserve"> checks if error rates are consistent across groups.</w:t>
      </w:r>
    </w:p>
    <w:p w14:paraId="4D1C22CA" w14:textId="77777777" w:rsidR="005A5DF3" w:rsidRPr="005A5DF3" w:rsidRDefault="005A5DF3" w:rsidP="005A5DF3">
      <w:pPr>
        <w:rPr>
          <w:rFonts w:ascii="Aptos Display" w:hAnsi="Aptos Display"/>
          <w:sz w:val="32"/>
          <w:szCs w:val="32"/>
        </w:rPr>
      </w:pPr>
      <w:r w:rsidRPr="005A5DF3">
        <w:rPr>
          <w:rFonts w:ascii="Aptos Display" w:hAnsi="Aptos Display"/>
          <w:sz w:val="32"/>
          <w:szCs w:val="32"/>
        </w:rPr>
        <w:t>Using multiple metrics together gives a better understanding of fairness.</w:t>
      </w:r>
    </w:p>
    <w:p w14:paraId="4B6F89A1" w14:textId="7BE2FBE6" w:rsidR="005A5DF3" w:rsidRPr="005A5DF3" w:rsidRDefault="005A5DF3" w:rsidP="005A5DF3">
      <w:pPr>
        <w:rPr>
          <w:rFonts w:ascii="Aptos Display" w:hAnsi="Aptos Display"/>
          <w:sz w:val="32"/>
          <w:szCs w:val="32"/>
        </w:rPr>
      </w:pPr>
    </w:p>
    <w:p w14:paraId="10FFD50F" w14:textId="77777777" w:rsidR="005A5DF3" w:rsidRPr="005A5DF3" w:rsidRDefault="005A5DF3" w:rsidP="005A5DF3">
      <w:pPr>
        <w:rPr>
          <w:rFonts w:ascii="Aptos Display" w:hAnsi="Aptos Display"/>
          <w:b/>
          <w:bCs/>
          <w:sz w:val="32"/>
          <w:szCs w:val="32"/>
        </w:rPr>
      </w:pPr>
      <w:r w:rsidRPr="005A5DF3">
        <w:rPr>
          <w:rFonts w:ascii="Aptos Display" w:hAnsi="Aptos Display"/>
          <w:b/>
          <w:bCs/>
          <w:sz w:val="32"/>
          <w:szCs w:val="32"/>
        </w:rPr>
        <w:t>7. Practical Steps to Improve the System</w:t>
      </w:r>
    </w:p>
    <w:p w14:paraId="419D65AF" w14:textId="77777777" w:rsidR="005A5DF3" w:rsidRPr="005A5DF3" w:rsidRDefault="005A5DF3" w:rsidP="005A5DF3">
      <w:pPr>
        <w:rPr>
          <w:rFonts w:ascii="Aptos Display" w:hAnsi="Aptos Display"/>
          <w:sz w:val="32"/>
          <w:szCs w:val="32"/>
        </w:rPr>
      </w:pPr>
      <w:r w:rsidRPr="005A5DF3">
        <w:rPr>
          <w:rFonts w:ascii="Aptos Display" w:hAnsi="Aptos Display"/>
          <w:sz w:val="32"/>
          <w:szCs w:val="32"/>
        </w:rPr>
        <w:t>To improve the system, the bank can take several steps.</w:t>
      </w:r>
    </w:p>
    <w:p w14:paraId="4E52BE1E" w14:textId="77777777" w:rsidR="005A5DF3" w:rsidRPr="005A5DF3" w:rsidRDefault="005A5DF3" w:rsidP="005A5DF3">
      <w:pPr>
        <w:rPr>
          <w:rFonts w:ascii="Aptos Display" w:hAnsi="Aptos Display"/>
          <w:sz w:val="32"/>
          <w:szCs w:val="32"/>
        </w:rPr>
      </w:pPr>
      <w:r w:rsidRPr="005A5DF3">
        <w:rPr>
          <w:rFonts w:ascii="Aptos Display" w:hAnsi="Aptos Display"/>
          <w:sz w:val="32"/>
          <w:szCs w:val="32"/>
        </w:rPr>
        <w:t>First, the training data should be cleaned to remove bias and ensure proper representation.</w:t>
      </w:r>
      <w:r w:rsidRPr="005A5DF3">
        <w:rPr>
          <w:rFonts w:ascii="Aptos Display" w:hAnsi="Aptos Display"/>
          <w:sz w:val="32"/>
          <w:szCs w:val="32"/>
        </w:rPr>
        <w:br/>
        <w:t>Second, fairness should be included while designing the model, not just accuracy.</w:t>
      </w:r>
      <w:r w:rsidRPr="005A5DF3">
        <w:rPr>
          <w:rFonts w:ascii="Aptos Display" w:hAnsi="Aptos Display"/>
          <w:sz w:val="32"/>
          <w:szCs w:val="32"/>
        </w:rPr>
        <w:br/>
        <w:t>Third, explainability tools should be used to make decisions clear.</w:t>
      </w:r>
      <w:r w:rsidRPr="005A5DF3">
        <w:rPr>
          <w:rFonts w:ascii="Aptos Display" w:hAnsi="Aptos Display"/>
          <w:sz w:val="32"/>
          <w:szCs w:val="32"/>
        </w:rPr>
        <w:br/>
        <w:t>Fourth, regular audits should be conducted to monitor performance.</w:t>
      </w:r>
      <w:r w:rsidRPr="005A5DF3">
        <w:rPr>
          <w:rFonts w:ascii="Aptos Display" w:hAnsi="Aptos Display"/>
          <w:sz w:val="32"/>
          <w:szCs w:val="32"/>
        </w:rPr>
        <w:br/>
        <w:t>Fifth, a human-in-the-loop approach should be followed, where humans review complex cases.</w:t>
      </w:r>
      <w:r w:rsidRPr="005A5DF3">
        <w:rPr>
          <w:rFonts w:ascii="Aptos Display" w:hAnsi="Aptos Display"/>
          <w:sz w:val="32"/>
          <w:szCs w:val="32"/>
        </w:rPr>
        <w:br/>
        <w:t>Additionally, the bank should create an AI ethics committee and allow customers to appeal decisions.</w:t>
      </w:r>
    </w:p>
    <w:p w14:paraId="5754730B" w14:textId="0D8D2C23" w:rsidR="005A5DF3" w:rsidRPr="005A5DF3" w:rsidRDefault="005A5DF3" w:rsidP="005A5DF3">
      <w:pPr>
        <w:rPr>
          <w:rFonts w:ascii="Aptos Display" w:hAnsi="Aptos Display"/>
          <w:sz w:val="32"/>
          <w:szCs w:val="32"/>
        </w:rPr>
      </w:pPr>
    </w:p>
    <w:p w14:paraId="5DCE4748" w14:textId="77777777" w:rsidR="005A5DF3" w:rsidRPr="005A5DF3" w:rsidRDefault="005A5DF3" w:rsidP="005A5DF3">
      <w:pPr>
        <w:rPr>
          <w:rFonts w:ascii="Aptos Display" w:hAnsi="Aptos Display"/>
          <w:b/>
          <w:bCs/>
          <w:sz w:val="32"/>
          <w:szCs w:val="32"/>
        </w:rPr>
      </w:pPr>
      <w:r w:rsidRPr="005A5DF3">
        <w:rPr>
          <w:rFonts w:ascii="Aptos Display" w:hAnsi="Aptos Display"/>
          <w:b/>
          <w:bCs/>
          <w:sz w:val="32"/>
          <w:szCs w:val="32"/>
        </w:rPr>
        <w:lastRenderedPageBreak/>
        <w:t>8. Managerial Decision: Should Loan Approvals Be Fully Automated?</w:t>
      </w:r>
    </w:p>
    <w:p w14:paraId="4D9190A3" w14:textId="77777777" w:rsidR="005A5DF3" w:rsidRPr="005A5DF3" w:rsidRDefault="005A5DF3" w:rsidP="005A5DF3">
      <w:pPr>
        <w:rPr>
          <w:rFonts w:ascii="Aptos Display" w:hAnsi="Aptos Display"/>
          <w:sz w:val="32"/>
          <w:szCs w:val="32"/>
        </w:rPr>
      </w:pPr>
      <w:r w:rsidRPr="005A5DF3">
        <w:rPr>
          <w:rFonts w:ascii="Aptos Display" w:hAnsi="Aptos Display"/>
          <w:sz w:val="32"/>
          <w:szCs w:val="32"/>
        </w:rPr>
        <w:t>As a manager, I would not support full automation of loan approvals.</w:t>
      </w:r>
    </w:p>
    <w:p w14:paraId="6466A43D" w14:textId="77777777" w:rsidR="005A5DF3" w:rsidRPr="005A5DF3" w:rsidRDefault="005A5DF3" w:rsidP="005A5DF3">
      <w:pPr>
        <w:rPr>
          <w:rFonts w:ascii="Aptos Display" w:hAnsi="Aptos Display"/>
          <w:sz w:val="32"/>
          <w:szCs w:val="32"/>
        </w:rPr>
      </w:pPr>
      <w:r w:rsidRPr="005A5DF3">
        <w:rPr>
          <w:rFonts w:ascii="Aptos Display" w:hAnsi="Aptos Display"/>
          <w:sz w:val="32"/>
          <w:szCs w:val="32"/>
        </w:rPr>
        <w:t>Loan approval is an important decision that affects a person’s financial future. While AI can make the process faster, it cannot fully replace human judgment.</w:t>
      </w:r>
    </w:p>
    <w:p w14:paraId="50B7AEFF" w14:textId="77777777" w:rsidR="005A5DF3" w:rsidRPr="005A5DF3" w:rsidRDefault="005A5DF3" w:rsidP="005A5DF3">
      <w:pPr>
        <w:rPr>
          <w:rFonts w:ascii="Aptos Display" w:hAnsi="Aptos Display"/>
          <w:sz w:val="32"/>
          <w:szCs w:val="32"/>
        </w:rPr>
      </w:pPr>
      <w:r w:rsidRPr="005A5DF3">
        <w:rPr>
          <w:rFonts w:ascii="Aptos Display" w:hAnsi="Aptos Display"/>
          <w:sz w:val="32"/>
          <w:szCs w:val="32"/>
        </w:rPr>
        <w:t>A better approach would be to use a combination of AI and human involvement. AI can handle simple cases, while humans can review complex situations.</w:t>
      </w:r>
    </w:p>
    <w:p w14:paraId="31C149A0" w14:textId="77777777" w:rsidR="005A5DF3" w:rsidRPr="005A5DF3" w:rsidRDefault="005A5DF3" w:rsidP="005A5DF3">
      <w:pPr>
        <w:rPr>
          <w:rFonts w:ascii="Aptos Display" w:hAnsi="Aptos Display"/>
          <w:sz w:val="32"/>
          <w:szCs w:val="32"/>
        </w:rPr>
      </w:pPr>
      <w:r w:rsidRPr="005A5DF3">
        <w:rPr>
          <w:rFonts w:ascii="Aptos Display" w:hAnsi="Aptos Display"/>
          <w:sz w:val="32"/>
          <w:szCs w:val="32"/>
        </w:rPr>
        <w:t>This approach ensures both efficiency and fairness, while also maintaining trust.</w:t>
      </w:r>
    </w:p>
    <w:p w14:paraId="59BD2653" w14:textId="3B7C98F4" w:rsidR="00606B6E" w:rsidRPr="00606B6E" w:rsidRDefault="00606B6E" w:rsidP="00606B6E">
      <w:pPr>
        <w:rPr>
          <w:rFonts w:ascii="Aptos Display" w:hAnsi="Aptos Display"/>
          <w:sz w:val="32"/>
          <w:szCs w:val="32"/>
        </w:rPr>
      </w:pPr>
    </w:p>
    <w:sectPr w:rsidR="00606B6E" w:rsidRPr="00606B6E" w:rsidSect="00426F5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611ADC"/>
    <w:multiLevelType w:val="multilevel"/>
    <w:tmpl w:val="3EE8B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EA0DB4"/>
    <w:multiLevelType w:val="multilevel"/>
    <w:tmpl w:val="A3AA2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0557341">
    <w:abstractNumId w:val="0"/>
  </w:num>
  <w:num w:numId="2" w16cid:durableId="14836193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compatSetting w:name="compatibilityMode" w:uri="http://schemas.microsoft.com/office/word" w:val="12"/>
    <w:compatSetting w:name="useWord2013TrackBottomHyphenation" w:uri="http://schemas.microsoft.com/office/word" w:val="0"/>
  </w:compat>
  <w:rsids>
    <w:rsidRoot w:val="00606B6E"/>
    <w:rsid w:val="00426F52"/>
    <w:rsid w:val="00585B09"/>
    <w:rsid w:val="005A5DF3"/>
    <w:rsid w:val="00606B6E"/>
    <w:rsid w:val="00991E16"/>
    <w:rsid w:val="00AD2456"/>
    <w:rsid w:val="00C6673F"/>
    <w:rsid w:val="00C8327A"/>
    <w:rsid w:val="00F57FC3"/>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06C8BB"/>
  <w15:chartTrackingRefBased/>
  <w15:docId w15:val="{8D4903E4-42C0-4F9D-B084-8051956D5C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6F52"/>
  </w:style>
  <w:style w:type="paragraph" w:styleId="Heading1">
    <w:name w:val="heading 1"/>
    <w:basedOn w:val="Normal"/>
    <w:next w:val="Normal"/>
    <w:link w:val="Heading1Char"/>
    <w:uiPriority w:val="9"/>
    <w:qFormat/>
    <w:rsid w:val="00606B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6B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6B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6B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6B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6B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6B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6B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6B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6B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6B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6B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6B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6B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6B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6B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6B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6B6E"/>
    <w:rPr>
      <w:rFonts w:eastAsiaTheme="majorEastAsia" w:cstheme="majorBidi"/>
      <w:color w:val="272727" w:themeColor="text1" w:themeTint="D8"/>
    </w:rPr>
  </w:style>
  <w:style w:type="paragraph" w:styleId="Title">
    <w:name w:val="Title"/>
    <w:basedOn w:val="Normal"/>
    <w:next w:val="Normal"/>
    <w:link w:val="TitleChar"/>
    <w:uiPriority w:val="10"/>
    <w:qFormat/>
    <w:rsid w:val="00606B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6B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6B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6B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6B6E"/>
    <w:pPr>
      <w:spacing w:before="160"/>
      <w:jc w:val="center"/>
    </w:pPr>
    <w:rPr>
      <w:i/>
      <w:iCs/>
      <w:color w:val="404040" w:themeColor="text1" w:themeTint="BF"/>
    </w:rPr>
  </w:style>
  <w:style w:type="character" w:customStyle="1" w:styleId="QuoteChar">
    <w:name w:val="Quote Char"/>
    <w:basedOn w:val="DefaultParagraphFont"/>
    <w:link w:val="Quote"/>
    <w:uiPriority w:val="29"/>
    <w:rsid w:val="00606B6E"/>
    <w:rPr>
      <w:i/>
      <w:iCs/>
      <w:color w:val="404040" w:themeColor="text1" w:themeTint="BF"/>
    </w:rPr>
  </w:style>
  <w:style w:type="paragraph" w:styleId="ListParagraph">
    <w:name w:val="List Paragraph"/>
    <w:basedOn w:val="Normal"/>
    <w:uiPriority w:val="34"/>
    <w:qFormat/>
    <w:rsid w:val="00606B6E"/>
    <w:pPr>
      <w:ind w:left="720"/>
      <w:contextualSpacing/>
    </w:pPr>
  </w:style>
  <w:style w:type="character" w:styleId="IntenseEmphasis">
    <w:name w:val="Intense Emphasis"/>
    <w:basedOn w:val="DefaultParagraphFont"/>
    <w:uiPriority w:val="21"/>
    <w:qFormat/>
    <w:rsid w:val="00606B6E"/>
    <w:rPr>
      <w:i/>
      <w:iCs/>
      <w:color w:val="0F4761" w:themeColor="accent1" w:themeShade="BF"/>
    </w:rPr>
  </w:style>
  <w:style w:type="paragraph" w:styleId="IntenseQuote">
    <w:name w:val="Intense Quote"/>
    <w:basedOn w:val="Normal"/>
    <w:next w:val="Normal"/>
    <w:link w:val="IntenseQuoteChar"/>
    <w:uiPriority w:val="30"/>
    <w:qFormat/>
    <w:rsid w:val="00606B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6B6E"/>
    <w:rPr>
      <w:i/>
      <w:iCs/>
      <w:color w:val="0F4761" w:themeColor="accent1" w:themeShade="BF"/>
    </w:rPr>
  </w:style>
  <w:style w:type="character" w:styleId="IntenseReference">
    <w:name w:val="Intense Reference"/>
    <w:basedOn w:val="DefaultParagraphFont"/>
    <w:uiPriority w:val="32"/>
    <w:qFormat/>
    <w:rsid w:val="00606B6E"/>
    <w:rPr>
      <w:b/>
      <w:bCs/>
      <w:smallCaps/>
      <w:color w:val="0F4761" w:themeColor="accent1" w:themeShade="BF"/>
      <w:spacing w:val="5"/>
    </w:rPr>
  </w:style>
  <w:style w:type="table" w:styleId="TableGrid">
    <w:name w:val="Table Grid"/>
    <w:basedOn w:val="TableNormal"/>
    <w:uiPriority w:val="39"/>
    <w:rsid w:val="00606B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6</Pages>
  <Words>990</Words>
  <Characters>5649</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6626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shreyathakkar410@gmail.com</dc:creator>
  <cp:keywords/>
  <dc:description/>
  <cp:lastModifiedBy>shreyathakkar410@gmail.com</cp:lastModifiedBy>
  <cp:revision>3</cp:revision>
  <dcterms:created xsi:type="dcterms:W3CDTF">2026-04-30T05:59:00Z</dcterms:created>
  <dcterms:modified xsi:type="dcterms:W3CDTF">2026-04-30T06:24:00Z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58d0d313-bc40-4027-8de9-2a2fc7e99386</vt:lpwstr>
  </property>
</Properties>
</file>