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90758" w14:textId="27413379" w:rsidR="006F46C5" w:rsidRPr="00996024" w:rsidRDefault="000F436B" w:rsidP="006F46C5">
      <w:pPr>
        <w:jc w:val="center"/>
        <w:rPr>
          <w:rFonts w:asciiTheme="minorHAnsi" w:hAnsiTheme="minorHAnsi" w:cstheme="minorHAnsi"/>
        </w:rPr>
      </w:pPr>
      <w:bookmarkStart w:id="0" w:name="_Hlk85722615"/>
      <w:bookmarkEnd w:id="0"/>
      <w:r w:rsidRPr="00996024">
        <w:rPr>
          <w:rFonts w:asciiTheme="minorHAnsi" w:hAnsiTheme="minorHAnsi" w:cstheme="minorHAnsi"/>
        </w:rPr>
        <w:tab/>
      </w:r>
    </w:p>
    <w:p w14:paraId="73DE8C45" w14:textId="7516D22F" w:rsidR="006F46C5" w:rsidRPr="00996024" w:rsidRDefault="006F46C5" w:rsidP="006F46C5">
      <w:pPr>
        <w:rPr>
          <w:rFonts w:asciiTheme="minorHAnsi" w:hAnsiTheme="minorHAnsi" w:cstheme="minorHAnsi"/>
          <w:sz w:val="28"/>
          <w:szCs w:val="28"/>
        </w:rPr>
      </w:pPr>
      <w:r w:rsidRPr="00996024">
        <w:rPr>
          <w:rFonts w:asciiTheme="minorHAnsi" w:hAnsiTheme="minorHAnsi" w:cstheme="minorHAnsi"/>
          <w:sz w:val="28"/>
          <w:szCs w:val="28"/>
        </w:rPr>
        <w:t>Homework Assignment 1</w:t>
      </w:r>
      <w:r w:rsidR="00E94040" w:rsidRPr="00996024">
        <w:rPr>
          <w:rFonts w:asciiTheme="minorHAnsi" w:hAnsiTheme="minorHAnsi" w:cstheme="minorHAnsi"/>
          <w:sz w:val="28"/>
          <w:szCs w:val="28"/>
        </w:rPr>
        <w:t xml:space="preserve">- Sparsh Oza. </w:t>
      </w:r>
    </w:p>
    <w:p w14:paraId="6CCBF273" w14:textId="67210E9A" w:rsidR="006F46C5" w:rsidRPr="00996024" w:rsidRDefault="006F46C5" w:rsidP="006F46C5">
      <w:pPr>
        <w:rPr>
          <w:rFonts w:asciiTheme="minorHAnsi" w:hAnsiTheme="minorHAnsi" w:cstheme="minorHAnsi"/>
        </w:rPr>
      </w:pPr>
    </w:p>
    <w:p w14:paraId="6A24D41F" w14:textId="77777777" w:rsidR="002F4FD4" w:rsidRPr="00996024" w:rsidRDefault="002F4FD4" w:rsidP="00996024">
      <w:pPr>
        <w:rPr>
          <w:rFonts w:asciiTheme="minorHAnsi" w:hAnsiTheme="minorHAnsi" w:cstheme="minorHAnsi"/>
          <w:b/>
          <w:bCs/>
          <w:sz w:val="28"/>
          <w:szCs w:val="28"/>
        </w:rPr>
      </w:pPr>
    </w:p>
    <w:p w14:paraId="7A3A0847" w14:textId="4F6B8046" w:rsidR="006F46C5" w:rsidRPr="00996024" w:rsidRDefault="0095585B" w:rsidP="0095585B">
      <w:pPr>
        <w:jc w:val="center"/>
        <w:rPr>
          <w:rFonts w:asciiTheme="minorHAnsi" w:hAnsiTheme="minorHAnsi" w:cstheme="minorHAnsi"/>
          <w:b/>
          <w:bCs/>
          <w:sz w:val="28"/>
          <w:szCs w:val="28"/>
        </w:rPr>
      </w:pPr>
      <w:r w:rsidRPr="00996024">
        <w:rPr>
          <w:rFonts w:asciiTheme="minorHAnsi" w:hAnsiTheme="minorHAnsi" w:cstheme="minorHAnsi"/>
          <w:b/>
          <w:bCs/>
          <w:sz w:val="28"/>
          <w:szCs w:val="28"/>
        </w:rPr>
        <w:t>Abstract</w:t>
      </w:r>
    </w:p>
    <w:p w14:paraId="1763FE40" w14:textId="721D8FF9" w:rsidR="0095585B" w:rsidRPr="00996024" w:rsidRDefault="0095585B" w:rsidP="0095585B">
      <w:pPr>
        <w:jc w:val="center"/>
        <w:rPr>
          <w:rFonts w:asciiTheme="minorHAnsi" w:hAnsiTheme="minorHAnsi" w:cstheme="minorHAnsi"/>
        </w:rPr>
      </w:pPr>
    </w:p>
    <w:p w14:paraId="74469C61" w14:textId="6D8F8B44" w:rsidR="002C7B4B" w:rsidRPr="00996024" w:rsidRDefault="00E94040" w:rsidP="0095585B">
      <w:pPr>
        <w:rPr>
          <w:rFonts w:asciiTheme="minorHAnsi" w:hAnsiTheme="minorHAnsi" w:cstheme="minorHAnsi"/>
          <w:sz w:val="20"/>
          <w:szCs w:val="20"/>
        </w:rPr>
      </w:pPr>
      <w:r w:rsidRPr="00996024">
        <w:rPr>
          <w:rFonts w:asciiTheme="minorHAnsi" w:hAnsiTheme="minorHAnsi" w:cstheme="minorHAnsi"/>
          <w:sz w:val="20"/>
          <w:szCs w:val="20"/>
        </w:rPr>
        <w:t>The process of determining the computational complexity, such as time, space, and other resources, that the algorithm demands is known as algorithm analysis.</w:t>
      </w:r>
      <w:r w:rsidRPr="00996024">
        <w:rPr>
          <w:rFonts w:asciiTheme="minorHAnsi" w:hAnsiTheme="minorHAnsi" w:cstheme="minorHAnsi"/>
          <w:sz w:val="20"/>
          <w:szCs w:val="20"/>
        </w:rPr>
        <w:t xml:space="preserve"> </w:t>
      </w:r>
      <w:r w:rsidRPr="00996024">
        <w:rPr>
          <w:rFonts w:asciiTheme="minorHAnsi" w:hAnsiTheme="minorHAnsi" w:cstheme="minorHAnsi"/>
          <w:sz w:val="20"/>
          <w:szCs w:val="20"/>
        </w:rPr>
        <w:t xml:space="preserve">Although computing time is frequently what we want to measure </w:t>
      </w:r>
      <w:r w:rsidRPr="00996024">
        <w:rPr>
          <w:rFonts w:asciiTheme="minorHAnsi" w:hAnsiTheme="minorHAnsi" w:cstheme="minorHAnsi"/>
          <w:sz w:val="20"/>
          <w:szCs w:val="20"/>
        </w:rPr>
        <w:t>to</w:t>
      </w:r>
      <w:r w:rsidRPr="00996024">
        <w:rPr>
          <w:rFonts w:asciiTheme="minorHAnsi" w:hAnsiTheme="minorHAnsi" w:cstheme="minorHAnsi"/>
          <w:sz w:val="20"/>
          <w:szCs w:val="20"/>
        </w:rPr>
        <w:t xml:space="preserve"> understand the method, other resources like memory, connection bandwidth, or computer hardware are also important. This report's major objective is to examine the insertion sort (naive and </w:t>
      </w:r>
      <w:r w:rsidRPr="00996024">
        <w:rPr>
          <w:rFonts w:asciiTheme="minorHAnsi" w:hAnsiTheme="minorHAnsi" w:cstheme="minorHAnsi"/>
          <w:sz w:val="20"/>
          <w:szCs w:val="20"/>
        </w:rPr>
        <w:t>improved</w:t>
      </w:r>
      <w:r w:rsidRPr="00996024">
        <w:rPr>
          <w:rFonts w:asciiTheme="minorHAnsi" w:hAnsiTheme="minorHAnsi" w:cstheme="minorHAnsi"/>
          <w:sz w:val="20"/>
          <w:szCs w:val="20"/>
        </w:rPr>
        <w:t>) and merge sort running times for various input sizes ranging from 1000</w:t>
      </w:r>
      <w:r w:rsidRPr="00996024">
        <w:rPr>
          <w:rFonts w:asciiTheme="minorHAnsi" w:hAnsiTheme="minorHAnsi" w:cstheme="minorHAnsi"/>
          <w:sz w:val="20"/>
          <w:szCs w:val="20"/>
        </w:rPr>
        <w:t>0</w:t>
      </w:r>
      <w:r w:rsidRPr="00996024">
        <w:rPr>
          <w:rFonts w:asciiTheme="minorHAnsi" w:hAnsiTheme="minorHAnsi" w:cstheme="minorHAnsi"/>
          <w:sz w:val="20"/>
          <w:szCs w:val="20"/>
        </w:rPr>
        <w:t xml:space="preserve"> to 2500000 and various vector dimensions. Additionally, we will evaluate the effectiveness of the algorithms using input vectors with varying orders, and we will conduct a test at least ten times to determine the average algorithmic running time for various input types, input sizes, and vector dimensions.</w:t>
      </w:r>
    </w:p>
    <w:p w14:paraId="5A3F2B50" w14:textId="70B4CAE4" w:rsidR="002C7B4B" w:rsidRPr="00996024" w:rsidRDefault="002C7B4B" w:rsidP="0095585B">
      <w:pPr>
        <w:rPr>
          <w:rFonts w:asciiTheme="minorHAnsi" w:hAnsiTheme="minorHAnsi" w:cstheme="minorHAnsi"/>
          <w:b/>
          <w:bCs/>
          <w:sz w:val="22"/>
          <w:szCs w:val="22"/>
        </w:rPr>
      </w:pPr>
    </w:p>
    <w:p w14:paraId="62D87F8B" w14:textId="719BB9CD" w:rsidR="00647854" w:rsidRPr="00996024" w:rsidRDefault="00442B74" w:rsidP="0095585B">
      <w:pPr>
        <w:rPr>
          <w:rFonts w:asciiTheme="minorHAnsi" w:hAnsiTheme="minorHAnsi" w:cstheme="minorHAnsi"/>
          <w:b/>
          <w:bCs/>
        </w:rPr>
      </w:pPr>
      <w:r w:rsidRPr="00996024">
        <w:rPr>
          <w:rFonts w:asciiTheme="minorHAnsi" w:hAnsiTheme="minorHAnsi" w:cstheme="minorHAnsi"/>
          <w:b/>
          <w:bCs/>
        </w:rPr>
        <w:t>Introduction</w:t>
      </w:r>
      <w:r w:rsidR="00CB3312" w:rsidRPr="00996024">
        <w:rPr>
          <w:rFonts w:asciiTheme="minorHAnsi" w:hAnsiTheme="minorHAnsi" w:cstheme="minorHAnsi"/>
          <w:b/>
          <w:bCs/>
        </w:rPr>
        <w:t>:</w:t>
      </w:r>
    </w:p>
    <w:p w14:paraId="6FBA0174" w14:textId="6B185849" w:rsidR="00CB3312" w:rsidRPr="00996024" w:rsidRDefault="00CB3312" w:rsidP="0095585B">
      <w:pPr>
        <w:rPr>
          <w:rFonts w:asciiTheme="minorHAnsi" w:hAnsiTheme="minorHAnsi" w:cstheme="minorHAnsi"/>
        </w:rPr>
      </w:pPr>
    </w:p>
    <w:p w14:paraId="29EA55E6" w14:textId="77777777" w:rsidR="00E94040" w:rsidRPr="00996024" w:rsidRDefault="00E94040" w:rsidP="00E94040">
      <w:pPr>
        <w:rPr>
          <w:rFonts w:asciiTheme="minorHAnsi" w:hAnsiTheme="minorHAnsi" w:cstheme="minorHAnsi"/>
          <w:sz w:val="20"/>
          <w:szCs w:val="20"/>
        </w:rPr>
      </w:pPr>
      <w:r w:rsidRPr="00996024">
        <w:rPr>
          <w:rFonts w:asciiTheme="minorHAnsi" w:hAnsiTheme="minorHAnsi" w:cstheme="minorHAnsi"/>
          <w:sz w:val="20"/>
          <w:szCs w:val="20"/>
        </w:rPr>
        <w:t>An algorithm's execution time may be understood as a function of the input's size. Typically, the number of items in the input is used to determine the size of the input (array size n for sorting).</w:t>
      </w:r>
    </w:p>
    <w:p w14:paraId="1DEE1699" w14:textId="77777777" w:rsidR="00E94040" w:rsidRPr="00996024" w:rsidRDefault="00E94040" w:rsidP="00E94040">
      <w:pPr>
        <w:rPr>
          <w:rFonts w:asciiTheme="minorHAnsi" w:hAnsiTheme="minorHAnsi" w:cstheme="minorHAnsi"/>
          <w:sz w:val="20"/>
          <w:szCs w:val="20"/>
        </w:rPr>
      </w:pPr>
    </w:p>
    <w:p w14:paraId="1B8FC798" w14:textId="77777777" w:rsidR="00E94040" w:rsidRPr="00996024" w:rsidRDefault="00E94040" w:rsidP="00E94040">
      <w:pPr>
        <w:rPr>
          <w:rFonts w:asciiTheme="minorHAnsi" w:hAnsiTheme="minorHAnsi" w:cstheme="minorHAnsi"/>
          <w:sz w:val="20"/>
          <w:szCs w:val="20"/>
        </w:rPr>
      </w:pPr>
      <w:r w:rsidRPr="00996024">
        <w:rPr>
          <w:rFonts w:asciiTheme="minorHAnsi" w:hAnsiTheme="minorHAnsi" w:cstheme="minorHAnsi"/>
          <w:sz w:val="20"/>
          <w:szCs w:val="20"/>
        </w:rPr>
        <w:t>The amount of the input affects how time-consuming the insertion sort is. Insertion sort requires more time the larger the input is. Furthermore, depending on how closely sorted two identical-size input sequences are already, sorting them takes various amounts of time.</w:t>
      </w:r>
    </w:p>
    <w:p w14:paraId="7DF50F55" w14:textId="77777777" w:rsidR="00E94040" w:rsidRPr="00996024" w:rsidRDefault="00E94040" w:rsidP="00E94040">
      <w:pPr>
        <w:rPr>
          <w:rFonts w:asciiTheme="minorHAnsi" w:hAnsiTheme="minorHAnsi" w:cstheme="minorHAnsi"/>
          <w:sz w:val="20"/>
          <w:szCs w:val="20"/>
        </w:rPr>
      </w:pPr>
    </w:p>
    <w:p w14:paraId="3F6F1224" w14:textId="02DB3A5A" w:rsidR="00E94040" w:rsidRPr="00996024" w:rsidRDefault="00E94040" w:rsidP="00E94040">
      <w:pPr>
        <w:rPr>
          <w:rFonts w:asciiTheme="minorHAnsi" w:hAnsiTheme="minorHAnsi" w:cstheme="minorHAnsi"/>
          <w:sz w:val="20"/>
          <w:szCs w:val="20"/>
        </w:rPr>
      </w:pPr>
      <w:r w:rsidRPr="00996024">
        <w:rPr>
          <w:rFonts w:asciiTheme="minorHAnsi" w:hAnsiTheme="minorHAnsi" w:cstheme="minorHAnsi"/>
          <w:sz w:val="20"/>
          <w:szCs w:val="20"/>
        </w:rPr>
        <w:t xml:space="preserve">To sort a </w:t>
      </w:r>
      <w:r w:rsidRPr="00996024">
        <w:rPr>
          <w:rFonts w:asciiTheme="minorHAnsi" w:hAnsiTheme="minorHAnsi" w:cstheme="minorHAnsi"/>
          <w:sz w:val="20"/>
          <w:szCs w:val="20"/>
        </w:rPr>
        <w:t>list or array</w:t>
      </w:r>
      <w:r w:rsidRPr="00996024">
        <w:rPr>
          <w:rFonts w:asciiTheme="minorHAnsi" w:hAnsiTheme="minorHAnsi" w:cstheme="minorHAnsi"/>
          <w:sz w:val="20"/>
          <w:szCs w:val="20"/>
        </w:rPr>
        <w:t xml:space="preserve">, merge sort applies the divide and conquer method. Divided into two sub-arrays of n/2 items each, the n-element array that </w:t>
      </w:r>
      <w:r w:rsidRPr="00996024">
        <w:rPr>
          <w:rFonts w:asciiTheme="minorHAnsi" w:hAnsiTheme="minorHAnsi" w:cstheme="minorHAnsi"/>
          <w:sz w:val="20"/>
          <w:szCs w:val="20"/>
        </w:rPr>
        <w:t>must</w:t>
      </w:r>
      <w:r w:rsidRPr="00996024">
        <w:rPr>
          <w:rFonts w:asciiTheme="minorHAnsi" w:hAnsiTheme="minorHAnsi" w:cstheme="minorHAnsi"/>
          <w:sz w:val="20"/>
          <w:szCs w:val="20"/>
        </w:rPr>
        <w:t xml:space="preserve"> be sorted is then sorted recursively using merge sort. The sorted result is then created by merging the two sorted sub-arrays.</w:t>
      </w:r>
    </w:p>
    <w:p w14:paraId="2317C5EC" w14:textId="77777777" w:rsidR="00E94040" w:rsidRPr="00996024" w:rsidRDefault="00E94040" w:rsidP="00E94040">
      <w:pPr>
        <w:rPr>
          <w:rFonts w:asciiTheme="minorHAnsi" w:hAnsiTheme="minorHAnsi" w:cstheme="minorHAnsi"/>
          <w:sz w:val="20"/>
          <w:szCs w:val="20"/>
        </w:rPr>
      </w:pPr>
    </w:p>
    <w:p w14:paraId="3190075B" w14:textId="76258303" w:rsidR="00E94040" w:rsidRPr="00996024" w:rsidRDefault="00E94040" w:rsidP="00E94040">
      <w:pPr>
        <w:rPr>
          <w:rFonts w:asciiTheme="minorHAnsi" w:hAnsiTheme="minorHAnsi" w:cstheme="minorHAnsi"/>
          <w:sz w:val="20"/>
          <w:szCs w:val="20"/>
        </w:rPr>
      </w:pPr>
      <w:r w:rsidRPr="00996024">
        <w:rPr>
          <w:rFonts w:asciiTheme="minorHAnsi" w:hAnsiTheme="minorHAnsi" w:cstheme="minorHAnsi"/>
          <w:sz w:val="20"/>
          <w:szCs w:val="20"/>
        </w:rPr>
        <w:t>Three versions of the sorting algorithms are available: merge sort, modified insertion sort, and naive insertion sort. We have employed several testing vectors with dimensions n = 10, 25, and 50 and sizes m = 1000</w:t>
      </w:r>
      <w:r w:rsidRPr="00996024">
        <w:rPr>
          <w:rFonts w:asciiTheme="minorHAnsi" w:hAnsiTheme="minorHAnsi" w:cstheme="minorHAnsi"/>
          <w:sz w:val="20"/>
          <w:szCs w:val="20"/>
        </w:rPr>
        <w:t>0</w:t>
      </w:r>
      <w:r w:rsidRPr="00996024">
        <w:rPr>
          <w:rFonts w:asciiTheme="minorHAnsi" w:hAnsiTheme="minorHAnsi" w:cstheme="minorHAnsi"/>
          <w:sz w:val="20"/>
          <w:szCs w:val="20"/>
        </w:rPr>
        <w:t>, 250</w:t>
      </w:r>
      <w:r w:rsidRPr="00996024">
        <w:rPr>
          <w:rFonts w:asciiTheme="minorHAnsi" w:hAnsiTheme="minorHAnsi" w:cstheme="minorHAnsi"/>
          <w:sz w:val="20"/>
          <w:szCs w:val="20"/>
        </w:rPr>
        <w:t>0</w:t>
      </w:r>
      <w:r w:rsidRPr="00996024">
        <w:rPr>
          <w:rFonts w:asciiTheme="minorHAnsi" w:hAnsiTheme="minorHAnsi" w:cstheme="minorHAnsi"/>
          <w:sz w:val="20"/>
          <w:szCs w:val="20"/>
        </w:rPr>
        <w:t>0, 500</w:t>
      </w:r>
      <w:r w:rsidRPr="00996024">
        <w:rPr>
          <w:rFonts w:asciiTheme="minorHAnsi" w:hAnsiTheme="minorHAnsi" w:cstheme="minorHAnsi"/>
          <w:sz w:val="20"/>
          <w:szCs w:val="20"/>
        </w:rPr>
        <w:t>0</w:t>
      </w:r>
      <w:r w:rsidRPr="00996024">
        <w:rPr>
          <w:rFonts w:asciiTheme="minorHAnsi" w:hAnsiTheme="minorHAnsi" w:cstheme="minorHAnsi"/>
          <w:sz w:val="20"/>
          <w:szCs w:val="20"/>
        </w:rPr>
        <w:t>0, 1000</w:t>
      </w:r>
      <w:r w:rsidRPr="00996024">
        <w:rPr>
          <w:rFonts w:asciiTheme="minorHAnsi" w:hAnsiTheme="minorHAnsi" w:cstheme="minorHAnsi"/>
          <w:sz w:val="20"/>
          <w:szCs w:val="20"/>
        </w:rPr>
        <w:t>0</w:t>
      </w:r>
      <w:r w:rsidRPr="00996024">
        <w:rPr>
          <w:rFonts w:asciiTheme="minorHAnsi" w:hAnsiTheme="minorHAnsi" w:cstheme="minorHAnsi"/>
          <w:sz w:val="20"/>
          <w:szCs w:val="20"/>
        </w:rPr>
        <w:t>0, 250</w:t>
      </w:r>
      <w:r w:rsidRPr="00996024">
        <w:rPr>
          <w:rFonts w:asciiTheme="minorHAnsi" w:hAnsiTheme="minorHAnsi" w:cstheme="minorHAnsi"/>
          <w:sz w:val="20"/>
          <w:szCs w:val="20"/>
        </w:rPr>
        <w:t>0</w:t>
      </w:r>
      <w:r w:rsidRPr="00996024">
        <w:rPr>
          <w:rFonts w:asciiTheme="minorHAnsi" w:hAnsiTheme="minorHAnsi" w:cstheme="minorHAnsi"/>
          <w:sz w:val="20"/>
          <w:szCs w:val="20"/>
        </w:rPr>
        <w:t>00, 500</w:t>
      </w:r>
      <w:r w:rsidRPr="00996024">
        <w:rPr>
          <w:rFonts w:asciiTheme="minorHAnsi" w:hAnsiTheme="minorHAnsi" w:cstheme="minorHAnsi"/>
          <w:sz w:val="20"/>
          <w:szCs w:val="20"/>
        </w:rPr>
        <w:t>0</w:t>
      </w:r>
      <w:r w:rsidRPr="00996024">
        <w:rPr>
          <w:rFonts w:asciiTheme="minorHAnsi" w:hAnsiTheme="minorHAnsi" w:cstheme="minorHAnsi"/>
          <w:sz w:val="20"/>
          <w:szCs w:val="20"/>
        </w:rPr>
        <w:t>00, 100</w:t>
      </w:r>
      <w:r w:rsidRPr="00996024">
        <w:rPr>
          <w:rFonts w:asciiTheme="minorHAnsi" w:hAnsiTheme="minorHAnsi" w:cstheme="minorHAnsi"/>
          <w:sz w:val="20"/>
          <w:szCs w:val="20"/>
        </w:rPr>
        <w:t>0</w:t>
      </w:r>
      <w:r w:rsidRPr="00996024">
        <w:rPr>
          <w:rFonts w:asciiTheme="minorHAnsi" w:hAnsiTheme="minorHAnsi" w:cstheme="minorHAnsi"/>
          <w:sz w:val="20"/>
          <w:szCs w:val="20"/>
        </w:rPr>
        <w:t>000, and 250</w:t>
      </w:r>
      <w:r w:rsidRPr="00996024">
        <w:rPr>
          <w:rFonts w:asciiTheme="minorHAnsi" w:hAnsiTheme="minorHAnsi" w:cstheme="minorHAnsi"/>
          <w:sz w:val="20"/>
          <w:szCs w:val="20"/>
        </w:rPr>
        <w:t>0</w:t>
      </w:r>
      <w:r w:rsidRPr="00996024">
        <w:rPr>
          <w:rFonts w:asciiTheme="minorHAnsi" w:hAnsiTheme="minorHAnsi" w:cstheme="minorHAnsi"/>
          <w:sz w:val="20"/>
          <w:szCs w:val="20"/>
        </w:rPr>
        <w:t xml:space="preserve">000. </w:t>
      </w:r>
      <w:r w:rsidRPr="00996024">
        <w:rPr>
          <w:rFonts w:asciiTheme="minorHAnsi" w:hAnsiTheme="minorHAnsi" w:cstheme="minorHAnsi"/>
          <w:sz w:val="20"/>
          <w:szCs w:val="20"/>
        </w:rPr>
        <w:t>To</w:t>
      </w:r>
      <w:r w:rsidRPr="00996024">
        <w:rPr>
          <w:rFonts w:asciiTheme="minorHAnsi" w:hAnsiTheme="minorHAnsi" w:cstheme="minorHAnsi"/>
          <w:sz w:val="20"/>
          <w:szCs w:val="20"/>
        </w:rPr>
        <w:t xml:space="preserve"> further evaluate the performance of these methods for various mixtures of size, dimension, and order, we employed random, sorted, and inverse sorted vectors.</w:t>
      </w:r>
    </w:p>
    <w:p w14:paraId="250C769F" w14:textId="6E65C13E" w:rsidR="00D6548A" w:rsidRDefault="00D6548A" w:rsidP="0095585B">
      <w:pPr>
        <w:rPr>
          <w:rFonts w:asciiTheme="minorHAnsi" w:hAnsiTheme="minorHAnsi" w:cstheme="minorHAnsi"/>
          <w:sz w:val="20"/>
          <w:szCs w:val="20"/>
        </w:rPr>
      </w:pPr>
    </w:p>
    <w:p w14:paraId="50B360D5" w14:textId="0C96A838" w:rsidR="00996024" w:rsidRDefault="00996024" w:rsidP="0095585B">
      <w:pPr>
        <w:rPr>
          <w:rFonts w:asciiTheme="minorHAnsi" w:hAnsiTheme="minorHAnsi" w:cstheme="minorHAnsi"/>
          <w:sz w:val="20"/>
          <w:szCs w:val="20"/>
        </w:rPr>
      </w:pPr>
    </w:p>
    <w:p w14:paraId="0AC021D9" w14:textId="07DF2979" w:rsidR="00996024" w:rsidRDefault="00996024" w:rsidP="0095585B">
      <w:pPr>
        <w:rPr>
          <w:rFonts w:asciiTheme="minorHAnsi" w:hAnsiTheme="minorHAnsi" w:cstheme="minorHAnsi"/>
          <w:sz w:val="20"/>
          <w:szCs w:val="20"/>
        </w:rPr>
      </w:pPr>
    </w:p>
    <w:p w14:paraId="1746BDCF" w14:textId="0FEC602E" w:rsidR="00996024" w:rsidRDefault="00996024" w:rsidP="0095585B">
      <w:pPr>
        <w:rPr>
          <w:rFonts w:asciiTheme="minorHAnsi" w:hAnsiTheme="minorHAnsi" w:cstheme="minorHAnsi"/>
          <w:sz w:val="20"/>
          <w:szCs w:val="20"/>
        </w:rPr>
      </w:pPr>
    </w:p>
    <w:p w14:paraId="7A327E1A" w14:textId="7E1CB0E4" w:rsidR="00996024" w:rsidRDefault="00996024" w:rsidP="0095585B">
      <w:pPr>
        <w:rPr>
          <w:rFonts w:asciiTheme="minorHAnsi" w:hAnsiTheme="minorHAnsi" w:cstheme="minorHAnsi"/>
          <w:sz w:val="20"/>
          <w:szCs w:val="20"/>
        </w:rPr>
      </w:pPr>
    </w:p>
    <w:p w14:paraId="2DBB0800" w14:textId="7B2EB480" w:rsidR="00996024" w:rsidRDefault="00996024" w:rsidP="0095585B">
      <w:pPr>
        <w:rPr>
          <w:rFonts w:asciiTheme="minorHAnsi" w:hAnsiTheme="minorHAnsi" w:cstheme="minorHAnsi"/>
          <w:sz w:val="20"/>
          <w:szCs w:val="20"/>
        </w:rPr>
      </w:pPr>
    </w:p>
    <w:p w14:paraId="49CF7DCC" w14:textId="3819D925" w:rsidR="00996024" w:rsidRDefault="00996024" w:rsidP="0095585B">
      <w:pPr>
        <w:rPr>
          <w:rFonts w:asciiTheme="minorHAnsi" w:hAnsiTheme="minorHAnsi" w:cstheme="minorHAnsi"/>
          <w:sz w:val="20"/>
          <w:szCs w:val="20"/>
        </w:rPr>
      </w:pPr>
    </w:p>
    <w:p w14:paraId="52AC38B5" w14:textId="3408508C" w:rsidR="00996024" w:rsidRDefault="00996024" w:rsidP="0095585B">
      <w:pPr>
        <w:rPr>
          <w:rFonts w:asciiTheme="minorHAnsi" w:hAnsiTheme="minorHAnsi" w:cstheme="minorHAnsi"/>
          <w:sz w:val="20"/>
          <w:szCs w:val="20"/>
        </w:rPr>
      </w:pPr>
    </w:p>
    <w:p w14:paraId="3E06C7B4" w14:textId="25280AC0" w:rsidR="00996024" w:rsidRDefault="00996024" w:rsidP="0095585B">
      <w:pPr>
        <w:rPr>
          <w:rFonts w:asciiTheme="minorHAnsi" w:hAnsiTheme="minorHAnsi" w:cstheme="minorHAnsi"/>
          <w:sz w:val="20"/>
          <w:szCs w:val="20"/>
        </w:rPr>
      </w:pPr>
    </w:p>
    <w:p w14:paraId="0C3130BC" w14:textId="56274CA0" w:rsidR="00996024" w:rsidRDefault="00996024" w:rsidP="0095585B">
      <w:pPr>
        <w:rPr>
          <w:rFonts w:asciiTheme="minorHAnsi" w:hAnsiTheme="minorHAnsi" w:cstheme="minorHAnsi"/>
          <w:sz w:val="20"/>
          <w:szCs w:val="20"/>
        </w:rPr>
      </w:pPr>
    </w:p>
    <w:p w14:paraId="3CB37609" w14:textId="4BC3FDED" w:rsidR="00996024" w:rsidRDefault="00996024" w:rsidP="0095585B">
      <w:pPr>
        <w:rPr>
          <w:rFonts w:asciiTheme="minorHAnsi" w:hAnsiTheme="minorHAnsi" w:cstheme="minorHAnsi"/>
          <w:sz w:val="20"/>
          <w:szCs w:val="20"/>
        </w:rPr>
      </w:pPr>
    </w:p>
    <w:p w14:paraId="38F151F4" w14:textId="1CE1C3DA" w:rsidR="00996024" w:rsidRDefault="00996024" w:rsidP="0095585B">
      <w:pPr>
        <w:rPr>
          <w:rFonts w:asciiTheme="minorHAnsi" w:hAnsiTheme="minorHAnsi" w:cstheme="minorHAnsi"/>
          <w:sz w:val="20"/>
          <w:szCs w:val="20"/>
        </w:rPr>
      </w:pPr>
    </w:p>
    <w:p w14:paraId="1C233D3E" w14:textId="0EF12C19" w:rsidR="00996024" w:rsidRDefault="00996024" w:rsidP="0095585B">
      <w:pPr>
        <w:rPr>
          <w:rFonts w:asciiTheme="minorHAnsi" w:hAnsiTheme="minorHAnsi" w:cstheme="minorHAnsi"/>
          <w:sz w:val="20"/>
          <w:szCs w:val="20"/>
        </w:rPr>
      </w:pPr>
    </w:p>
    <w:p w14:paraId="553573E0" w14:textId="7EAB4C6F" w:rsidR="00996024" w:rsidRDefault="00996024" w:rsidP="0095585B">
      <w:pPr>
        <w:rPr>
          <w:rFonts w:asciiTheme="minorHAnsi" w:hAnsiTheme="minorHAnsi" w:cstheme="minorHAnsi"/>
          <w:sz w:val="20"/>
          <w:szCs w:val="20"/>
        </w:rPr>
      </w:pPr>
    </w:p>
    <w:p w14:paraId="0CA04C64" w14:textId="7C9F5AC9" w:rsidR="00996024" w:rsidRDefault="00996024" w:rsidP="0095585B">
      <w:pPr>
        <w:rPr>
          <w:rFonts w:asciiTheme="minorHAnsi" w:hAnsiTheme="minorHAnsi" w:cstheme="minorHAnsi"/>
          <w:sz w:val="20"/>
          <w:szCs w:val="20"/>
        </w:rPr>
      </w:pPr>
    </w:p>
    <w:p w14:paraId="086AD5A5" w14:textId="1428868D" w:rsidR="00996024" w:rsidRDefault="00996024" w:rsidP="0095585B">
      <w:pPr>
        <w:rPr>
          <w:rFonts w:asciiTheme="minorHAnsi" w:hAnsiTheme="minorHAnsi" w:cstheme="minorHAnsi"/>
          <w:sz w:val="20"/>
          <w:szCs w:val="20"/>
        </w:rPr>
      </w:pPr>
    </w:p>
    <w:p w14:paraId="729028A2" w14:textId="36E9D448" w:rsidR="00996024" w:rsidRDefault="00996024" w:rsidP="0095585B">
      <w:pPr>
        <w:rPr>
          <w:rFonts w:asciiTheme="minorHAnsi" w:hAnsiTheme="minorHAnsi" w:cstheme="minorHAnsi"/>
          <w:sz w:val="20"/>
          <w:szCs w:val="20"/>
        </w:rPr>
      </w:pPr>
    </w:p>
    <w:p w14:paraId="6EF10EEA" w14:textId="77777777" w:rsidR="00996024" w:rsidRPr="00996024" w:rsidRDefault="00996024" w:rsidP="0095585B">
      <w:pPr>
        <w:rPr>
          <w:rFonts w:asciiTheme="minorHAnsi" w:hAnsiTheme="minorHAnsi" w:cstheme="minorHAnsi"/>
        </w:rPr>
      </w:pPr>
    </w:p>
    <w:p w14:paraId="0C58A1FE" w14:textId="3A6AC2E1" w:rsidR="009F7640" w:rsidRPr="00996024" w:rsidRDefault="009F7640" w:rsidP="0095585B">
      <w:pPr>
        <w:rPr>
          <w:rFonts w:asciiTheme="minorHAnsi" w:hAnsiTheme="minorHAnsi" w:cstheme="minorHAnsi"/>
          <w:b/>
          <w:bCs/>
        </w:rPr>
      </w:pPr>
      <w:r w:rsidRPr="00996024">
        <w:rPr>
          <w:rFonts w:asciiTheme="minorHAnsi" w:hAnsiTheme="minorHAnsi" w:cstheme="minorHAnsi"/>
          <w:b/>
          <w:bCs/>
        </w:rPr>
        <w:lastRenderedPageBreak/>
        <w:t>Results</w:t>
      </w:r>
      <w:r w:rsidR="00E70D5D" w:rsidRPr="00996024">
        <w:rPr>
          <w:rFonts w:asciiTheme="minorHAnsi" w:hAnsiTheme="minorHAnsi" w:cstheme="minorHAnsi"/>
          <w:b/>
          <w:bCs/>
        </w:rPr>
        <w:t xml:space="preserve"> and </w:t>
      </w:r>
      <w:r w:rsidR="00E75D5B" w:rsidRPr="00996024">
        <w:rPr>
          <w:rFonts w:asciiTheme="minorHAnsi" w:hAnsiTheme="minorHAnsi" w:cstheme="minorHAnsi"/>
          <w:b/>
          <w:bCs/>
        </w:rPr>
        <w:t>E</w:t>
      </w:r>
      <w:r w:rsidR="00811528" w:rsidRPr="00996024">
        <w:rPr>
          <w:rFonts w:asciiTheme="minorHAnsi" w:hAnsiTheme="minorHAnsi" w:cstheme="minorHAnsi"/>
          <w:b/>
          <w:bCs/>
        </w:rPr>
        <w:t>valuation</w:t>
      </w:r>
      <w:r w:rsidRPr="00996024">
        <w:rPr>
          <w:rFonts w:asciiTheme="minorHAnsi" w:hAnsiTheme="minorHAnsi" w:cstheme="minorHAnsi"/>
          <w:b/>
          <w:bCs/>
        </w:rPr>
        <w:t>:</w:t>
      </w:r>
    </w:p>
    <w:p w14:paraId="2CC31060" w14:textId="77777777" w:rsidR="00D6548A" w:rsidRPr="00996024" w:rsidRDefault="00D6548A" w:rsidP="0095585B">
      <w:pPr>
        <w:rPr>
          <w:rFonts w:asciiTheme="minorHAnsi" w:hAnsiTheme="minorHAnsi" w:cstheme="minorHAnsi"/>
          <w:b/>
          <w:bCs/>
        </w:rPr>
      </w:pPr>
    </w:p>
    <w:p w14:paraId="0AFB71CC" w14:textId="5257F629" w:rsidR="00C65BB3" w:rsidRPr="00996024" w:rsidRDefault="00FE4798" w:rsidP="0095585B">
      <w:pPr>
        <w:rPr>
          <w:rFonts w:asciiTheme="minorHAnsi" w:hAnsiTheme="minorHAnsi" w:cstheme="minorHAnsi"/>
          <w:sz w:val="20"/>
          <w:szCs w:val="20"/>
        </w:rPr>
      </w:pPr>
      <w:r w:rsidRPr="00996024">
        <w:rPr>
          <w:rFonts w:asciiTheme="minorHAnsi" w:hAnsiTheme="minorHAnsi" w:cstheme="minorHAnsi"/>
          <w:sz w:val="20"/>
          <w:szCs w:val="20"/>
        </w:rPr>
        <w:t xml:space="preserve">The </w:t>
      </w:r>
      <w:r w:rsidR="002669E2" w:rsidRPr="00996024">
        <w:rPr>
          <w:rFonts w:asciiTheme="minorHAnsi" w:hAnsiTheme="minorHAnsi" w:cstheme="minorHAnsi"/>
          <w:sz w:val="20"/>
          <w:szCs w:val="20"/>
        </w:rPr>
        <w:t xml:space="preserve">average </w:t>
      </w:r>
      <w:r w:rsidRPr="00996024">
        <w:rPr>
          <w:rFonts w:asciiTheme="minorHAnsi" w:hAnsiTheme="minorHAnsi" w:cstheme="minorHAnsi"/>
          <w:sz w:val="20"/>
          <w:szCs w:val="20"/>
        </w:rPr>
        <w:t xml:space="preserve">runtime of naïve insertion sort </w:t>
      </w:r>
      <w:r w:rsidR="002669E2" w:rsidRPr="00996024">
        <w:rPr>
          <w:rFonts w:asciiTheme="minorHAnsi" w:hAnsiTheme="minorHAnsi" w:cstheme="minorHAnsi"/>
          <w:sz w:val="20"/>
          <w:szCs w:val="20"/>
        </w:rPr>
        <w:t xml:space="preserve">for different parameters is described in the </w:t>
      </w:r>
      <w:r w:rsidR="00595E78" w:rsidRPr="00996024">
        <w:rPr>
          <w:rFonts w:asciiTheme="minorHAnsi" w:hAnsiTheme="minorHAnsi" w:cstheme="minorHAnsi"/>
          <w:sz w:val="20"/>
          <w:szCs w:val="20"/>
        </w:rPr>
        <w:t xml:space="preserve">table </w:t>
      </w:r>
      <w:r w:rsidR="002669E2" w:rsidRPr="00996024">
        <w:rPr>
          <w:rFonts w:asciiTheme="minorHAnsi" w:hAnsiTheme="minorHAnsi" w:cstheme="minorHAnsi"/>
          <w:sz w:val="20"/>
          <w:szCs w:val="20"/>
        </w:rPr>
        <w:t>below.</w:t>
      </w:r>
    </w:p>
    <w:p w14:paraId="460EE593" w14:textId="7739552F" w:rsidR="006F317D" w:rsidRPr="00996024" w:rsidRDefault="00C65BB3" w:rsidP="00C65BB3">
      <w:pPr>
        <w:jc w:val="center"/>
        <w:rPr>
          <w:rFonts w:asciiTheme="minorHAnsi" w:hAnsiTheme="minorHAnsi" w:cstheme="minorHAnsi"/>
          <w:sz w:val="20"/>
          <w:szCs w:val="20"/>
        </w:rPr>
      </w:pPr>
      <w:r w:rsidRPr="00996024">
        <w:rPr>
          <w:rFonts w:asciiTheme="minorHAnsi" w:hAnsiTheme="minorHAnsi" w:cstheme="minorHAnsi"/>
          <w:sz w:val="20"/>
          <w:szCs w:val="20"/>
        </w:rPr>
        <w:t xml:space="preserve">Insertion Sort Runtime in </w:t>
      </w:r>
      <w:r w:rsidR="00E94040" w:rsidRPr="00996024">
        <w:rPr>
          <w:rFonts w:asciiTheme="minorHAnsi" w:hAnsiTheme="minorHAnsi" w:cstheme="minorHAnsi"/>
          <w:sz w:val="20"/>
          <w:szCs w:val="20"/>
        </w:rPr>
        <w:t>milliseconds</w:t>
      </w:r>
      <w:r w:rsidRPr="00996024">
        <w:rPr>
          <w:rFonts w:asciiTheme="minorHAnsi" w:hAnsiTheme="minorHAnsi" w:cstheme="minorHAnsi"/>
          <w:sz w:val="20"/>
          <w:szCs w:val="20"/>
        </w:rPr>
        <w:t xml:space="preserve"> (Average Summary)</w:t>
      </w:r>
    </w:p>
    <w:tbl>
      <w:tblPr>
        <w:tblW w:w="9228" w:type="dxa"/>
        <w:tblLook w:val="04A0" w:firstRow="1" w:lastRow="0" w:firstColumn="1" w:lastColumn="0" w:noHBand="0" w:noVBand="1"/>
      </w:tblPr>
      <w:tblGrid>
        <w:gridCol w:w="2593"/>
        <w:gridCol w:w="2033"/>
        <w:gridCol w:w="1791"/>
        <w:gridCol w:w="2811"/>
      </w:tblGrid>
      <w:tr w:rsidR="00D6548A" w:rsidRPr="00996024" w14:paraId="5FE137A5" w14:textId="77777777" w:rsidTr="00D6548A">
        <w:trPr>
          <w:trHeight w:val="298"/>
        </w:trPr>
        <w:tc>
          <w:tcPr>
            <w:tcW w:w="259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7AAB2E"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 </w:t>
            </w:r>
          </w:p>
        </w:tc>
        <w:tc>
          <w:tcPr>
            <w:tcW w:w="6635" w:type="dxa"/>
            <w:gridSpan w:val="3"/>
            <w:tcBorders>
              <w:top w:val="single" w:sz="4" w:space="0" w:color="000000"/>
              <w:left w:val="nil"/>
              <w:bottom w:val="single" w:sz="4" w:space="0" w:color="000000"/>
              <w:right w:val="single" w:sz="4" w:space="0" w:color="000000"/>
            </w:tcBorders>
            <w:shd w:val="clear" w:color="auto" w:fill="auto"/>
            <w:noWrap/>
            <w:vAlign w:val="bottom"/>
            <w:hideMark/>
          </w:tcPr>
          <w:p w14:paraId="7D05BAEE"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n = 10</w:t>
            </w:r>
          </w:p>
        </w:tc>
      </w:tr>
      <w:tr w:rsidR="00D6548A" w:rsidRPr="00996024" w14:paraId="78F8027A" w14:textId="77777777" w:rsidTr="00D6548A">
        <w:trPr>
          <w:trHeight w:val="298"/>
        </w:trPr>
        <w:tc>
          <w:tcPr>
            <w:tcW w:w="2593" w:type="dxa"/>
            <w:tcBorders>
              <w:top w:val="nil"/>
              <w:left w:val="single" w:sz="4" w:space="0" w:color="000000"/>
              <w:bottom w:val="single" w:sz="4" w:space="0" w:color="000000"/>
              <w:right w:val="single" w:sz="4" w:space="0" w:color="000000"/>
            </w:tcBorders>
            <w:shd w:val="clear" w:color="auto" w:fill="auto"/>
            <w:noWrap/>
            <w:vAlign w:val="bottom"/>
            <w:hideMark/>
          </w:tcPr>
          <w:p w14:paraId="5E208BA2"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m</w:t>
            </w:r>
          </w:p>
        </w:tc>
        <w:tc>
          <w:tcPr>
            <w:tcW w:w="2033" w:type="dxa"/>
            <w:tcBorders>
              <w:top w:val="nil"/>
              <w:left w:val="nil"/>
              <w:bottom w:val="single" w:sz="4" w:space="0" w:color="000000"/>
              <w:right w:val="single" w:sz="4" w:space="0" w:color="000000"/>
            </w:tcBorders>
            <w:shd w:val="clear" w:color="auto" w:fill="auto"/>
            <w:noWrap/>
            <w:vAlign w:val="bottom"/>
            <w:hideMark/>
          </w:tcPr>
          <w:p w14:paraId="2199A5C3"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Random Vector</w:t>
            </w:r>
          </w:p>
        </w:tc>
        <w:tc>
          <w:tcPr>
            <w:tcW w:w="1791" w:type="dxa"/>
            <w:tcBorders>
              <w:top w:val="nil"/>
              <w:left w:val="nil"/>
              <w:bottom w:val="single" w:sz="4" w:space="0" w:color="000000"/>
              <w:right w:val="single" w:sz="4" w:space="0" w:color="000000"/>
            </w:tcBorders>
            <w:shd w:val="clear" w:color="auto" w:fill="auto"/>
            <w:noWrap/>
            <w:vAlign w:val="bottom"/>
            <w:hideMark/>
          </w:tcPr>
          <w:p w14:paraId="1E78F080"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Sorted Vector</w:t>
            </w:r>
          </w:p>
        </w:tc>
        <w:tc>
          <w:tcPr>
            <w:tcW w:w="2810" w:type="dxa"/>
            <w:tcBorders>
              <w:top w:val="nil"/>
              <w:left w:val="nil"/>
              <w:bottom w:val="single" w:sz="4" w:space="0" w:color="000000"/>
              <w:right w:val="single" w:sz="4" w:space="0" w:color="000000"/>
            </w:tcBorders>
            <w:shd w:val="clear" w:color="auto" w:fill="auto"/>
            <w:noWrap/>
            <w:vAlign w:val="bottom"/>
            <w:hideMark/>
          </w:tcPr>
          <w:p w14:paraId="20AF1CFE"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Inverse Sorted Vector</w:t>
            </w:r>
          </w:p>
        </w:tc>
      </w:tr>
      <w:tr w:rsidR="00D6548A" w:rsidRPr="00996024" w14:paraId="5753405D" w14:textId="77777777" w:rsidTr="00D6548A">
        <w:trPr>
          <w:trHeight w:val="298"/>
        </w:trPr>
        <w:tc>
          <w:tcPr>
            <w:tcW w:w="2593" w:type="dxa"/>
            <w:tcBorders>
              <w:top w:val="nil"/>
              <w:left w:val="single" w:sz="4" w:space="0" w:color="000000"/>
              <w:bottom w:val="single" w:sz="4" w:space="0" w:color="000000"/>
              <w:right w:val="single" w:sz="4" w:space="0" w:color="000000"/>
            </w:tcBorders>
            <w:shd w:val="clear" w:color="auto" w:fill="auto"/>
            <w:noWrap/>
            <w:vAlign w:val="bottom"/>
            <w:hideMark/>
          </w:tcPr>
          <w:p w14:paraId="5D840A17"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0</w:t>
            </w:r>
          </w:p>
        </w:tc>
        <w:tc>
          <w:tcPr>
            <w:tcW w:w="2033" w:type="dxa"/>
            <w:tcBorders>
              <w:top w:val="nil"/>
              <w:left w:val="nil"/>
              <w:bottom w:val="single" w:sz="4" w:space="0" w:color="000000"/>
              <w:right w:val="single" w:sz="4" w:space="0" w:color="000000"/>
            </w:tcBorders>
            <w:shd w:val="clear" w:color="auto" w:fill="auto"/>
            <w:noWrap/>
            <w:vAlign w:val="bottom"/>
            <w:hideMark/>
          </w:tcPr>
          <w:p w14:paraId="2D83F34B"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0</w:t>
            </w:r>
          </w:p>
        </w:tc>
        <w:tc>
          <w:tcPr>
            <w:tcW w:w="1791" w:type="dxa"/>
            <w:tcBorders>
              <w:top w:val="nil"/>
              <w:left w:val="nil"/>
              <w:bottom w:val="single" w:sz="4" w:space="0" w:color="000000"/>
              <w:right w:val="single" w:sz="4" w:space="0" w:color="000000"/>
            </w:tcBorders>
            <w:shd w:val="clear" w:color="auto" w:fill="auto"/>
            <w:noWrap/>
            <w:vAlign w:val="bottom"/>
            <w:hideMark/>
          </w:tcPr>
          <w:p w14:paraId="3A193D0B"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0</w:t>
            </w:r>
          </w:p>
        </w:tc>
        <w:tc>
          <w:tcPr>
            <w:tcW w:w="2810" w:type="dxa"/>
            <w:tcBorders>
              <w:top w:val="nil"/>
              <w:left w:val="nil"/>
              <w:bottom w:val="single" w:sz="4" w:space="0" w:color="000000"/>
              <w:right w:val="single" w:sz="4" w:space="0" w:color="000000"/>
            </w:tcBorders>
            <w:shd w:val="clear" w:color="auto" w:fill="auto"/>
            <w:noWrap/>
            <w:vAlign w:val="bottom"/>
            <w:hideMark/>
          </w:tcPr>
          <w:p w14:paraId="75479CB2"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0</w:t>
            </w:r>
          </w:p>
        </w:tc>
      </w:tr>
      <w:tr w:rsidR="00D6548A" w:rsidRPr="00996024" w14:paraId="350CCC1F" w14:textId="77777777" w:rsidTr="00D6548A">
        <w:trPr>
          <w:trHeight w:val="298"/>
        </w:trPr>
        <w:tc>
          <w:tcPr>
            <w:tcW w:w="2593" w:type="dxa"/>
            <w:tcBorders>
              <w:top w:val="nil"/>
              <w:left w:val="single" w:sz="4" w:space="0" w:color="000000"/>
              <w:bottom w:val="single" w:sz="4" w:space="0" w:color="000000"/>
              <w:right w:val="single" w:sz="4" w:space="0" w:color="000000"/>
            </w:tcBorders>
            <w:shd w:val="clear" w:color="auto" w:fill="auto"/>
            <w:noWrap/>
            <w:vAlign w:val="bottom"/>
            <w:hideMark/>
          </w:tcPr>
          <w:p w14:paraId="2FD9189C"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10000</w:t>
            </w:r>
          </w:p>
        </w:tc>
        <w:tc>
          <w:tcPr>
            <w:tcW w:w="2033" w:type="dxa"/>
            <w:tcBorders>
              <w:top w:val="nil"/>
              <w:left w:val="nil"/>
              <w:bottom w:val="single" w:sz="4" w:space="0" w:color="000000"/>
              <w:right w:val="single" w:sz="4" w:space="0" w:color="000000"/>
            </w:tcBorders>
            <w:shd w:val="clear" w:color="auto" w:fill="auto"/>
            <w:noWrap/>
            <w:vAlign w:val="bottom"/>
            <w:hideMark/>
          </w:tcPr>
          <w:p w14:paraId="3691F6EF"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894.2</w:t>
            </w:r>
          </w:p>
        </w:tc>
        <w:tc>
          <w:tcPr>
            <w:tcW w:w="1791" w:type="dxa"/>
            <w:tcBorders>
              <w:top w:val="nil"/>
              <w:left w:val="nil"/>
              <w:bottom w:val="single" w:sz="4" w:space="0" w:color="000000"/>
              <w:right w:val="single" w:sz="4" w:space="0" w:color="000000"/>
            </w:tcBorders>
            <w:shd w:val="clear" w:color="auto" w:fill="auto"/>
            <w:noWrap/>
            <w:vAlign w:val="bottom"/>
            <w:hideMark/>
          </w:tcPr>
          <w:p w14:paraId="18BAF5A2"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0.1</w:t>
            </w:r>
          </w:p>
        </w:tc>
        <w:tc>
          <w:tcPr>
            <w:tcW w:w="2810" w:type="dxa"/>
            <w:tcBorders>
              <w:top w:val="nil"/>
              <w:left w:val="nil"/>
              <w:bottom w:val="single" w:sz="4" w:space="0" w:color="000000"/>
              <w:right w:val="single" w:sz="4" w:space="0" w:color="000000"/>
            </w:tcBorders>
            <w:shd w:val="clear" w:color="auto" w:fill="auto"/>
            <w:noWrap/>
            <w:vAlign w:val="bottom"/>
            <w:hideMark/>
          </w:tcPr>
          <w:p w14:paraId="576E1447"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1861.95</w:t>
            </w:r>
          </w:p>
        </w:tc>
      </w:tr>
      <w:tr w:rsidR="00D6548A" w:rsidRPr="00996024" w14:paraId="2E66C6E2" w14:textId="77777777" w:rsidTr="00D6548A">
        <w:trPr>
          <w:trHeight w:val="298"/>
        </w:trPr>
        <w:tc>
          <w:tcPr>
            <w:tcW w:w="2593" w:type="dxa"/>
            <w:tcBorders>
              <w:top w:val="nil"/>
              <w:left w:val="single" w:sz="4" w:space="0" w:color="000000"/>
              <w:bottom w:val="single" w:sz="4" w:space="0" w:color="000000"/>
              <w:right w:val="single" w:sz="4" w:space="0" w:color="000000"/>
            </w:tcBorders>
            <w:shd w:val="clear" w:color="auto" w:fill="auto"/>
            <w:noWrap/>
            <w:vAlign w:val="bottom"/>
            <w:hideMark/>
          </w:tcPr>
          <w:p w14:paraId="46FFA36B"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25000</w:t>
            </w:r>
          </w:p>
        </w:tc>
        <w:tc>
          <w:tcPr>
            <w:tcW w:w="2033" w:type="dxa"/>
            <w:tcBorders>
              <w:top w:val="nil"/>
              <w:left w:val="nil"/>
              <w:bottom w:val="single" w:sz="4" w:space="0" w:color="auto"/>
              <w:right w:val="single" w:sz="4" w:space="0" w:color="000000"/>
            </w:tcBorders>
            <w:shd w:val="clear" w:color="auto" w:fill="auto"/>
            <w:noWrap/>
            <w:vAlign w:val="bottom"/>
            <w:hideMark/>
          </w:tcPr>
          <w:p w14:paraId="582D17C3"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5855.05</w:t>
            </w:r>
          </w:p>
        </w:tc>
        <w:tc>
          <w:tcPr>
            <w:tcW w:w="1791" w:type="dxa"/>
            <w:tcBorders>
              <w:top w:val="nil"/>
              <w:left w:val="nil"/>
              <w:bottom w:val="single" w:sz="4" w:space="0" w:color="000000"/>
              <w:right w:val="single" w:sz="4" w:space="0" w:color="000000"/>
            </w:tcBorders>
            <w:shd w:val="clear" w:color="auto" w:fill="auto"/>
            <w:noWrap/>
            <w:vAlign w:val="bottom"/>
            <w:hideMark/>
          </w:tcPr>
          <w:p w14:paraId="54F57027"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0.9</w:t>
            </w:r>
          </w:p>
        </w:tc>
        <w:tc>
          <w:tcPr>
            <w:tcW w:w="2810" w:type="dxa"/>
            <w:tcBorders>
              <w:top w:val="nil"/>
              <w:left w:val="nil"/>
              <w:bottom w:val="single" w:sz="4" w:space="0" w:color="000000"/>
              <w:right w:val="single" w:sz="4" w:space="0" w:color="000000"/>
            </w:tcBorders>
            <w:shd w:val="clear" w:color="auto" w:fill="auto"/>
            <w:noWrap/>
            <w:vAlign w:val="bottom"/>
            <w:hideMark/>
          </w:tcPr>
          <w:p w14:paraId="66DC599D"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10599.85</w:t>
            </w:r>
          </w:p>
        </w:tc>
      </w:tr>
      <w:tr w:rsidR="00D6548A" w:rsidRPr="00996024" w14:paraId="70F30902" w14:textId="77777777" w:rsidTr="00D6548A">
        <w:trPr>
          <w:trHeight w:val="298"/>
        </w:trPr>
        <w:tc>
          <w:tcPr>
            <w:tcW w:w="2593" w:type="dxa"/>
            <w:tcBorders>
              <w:top w:val="nil"/>
              <w:left w:val="single" w:sz="4" w:space="0" w:color="000000"/>
              <w:bottom w:val="single" w:sz="4" w:space="0" w:color="000000"/>
              <w:right w:val="single" w:sz="4" w:space="0" w:color="000000"/>
            </w:tcBorders>
            <w:shd w:val="clear" w:color="auto" w:fill="auto"/>
            <w:noWrap/>
            <w:vAlign w:val="bottom"/>
            <w:hideMark/>
          </w:tcPr>
          <w:p w14:paraId="37E8A6B1"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50000</w:t>
            </w:r>
          </w:p>
        </w:tc>
        <w:tc>
          <w:tcPr>
            <w:tcW w:w="2033" w:type="dxa"/>
            <w:tcBorders>
              <w:top w:val="nil"/>
              <w:left w:val="nil"/>
              <w:bottom w:val="nil"/>
              <w:right w:val="nil"/>
            </w:tcBorders>
            <w:shd w:val="clear" w:color="auto" w:fill="auto"/>
            <w:noWrap/>
            <w:vAlign w:val="bottom"/>
            <w:hideMark/>
          </w:tcPr>
          <w:p w14:paraId="734F9EED"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22454.4</w:t>
            </w:r>
          </w:p>
        </w:tc>
        <w:tc>
          <w:tcPr>
            <w:tcW w:w="1791" w:type="dxa"/>
            <w:tcBorders>
              <w:top w:val="nil"/>
              <w:left w:val="single" w:sz="4" w:space="0" w:color="000000"/>
              <w:bottom w:val="single" w:sz="4" w:space="0" w:color="000000"/>
              <w:right w:val="single" w:sz="4" w:space="0" w:color="000000"/>
            </w:tcBorders>
            <w:shd w:val="clear" w:color="auto" w:fill="auto"/>
            <w:noWrap/>
            <w:vAlign w:val="bottom"/>
            <w:hideMark/>
          </w:tcPr>
          <w:p w14:paraId="5090E701"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1.1</w:t>
            </w:r>
          </w:p>
        </w:tc>
        <w:tc>
          <w:tcPr>
            <w:tcW w:w="2810" w:type="dxa"/>
            <w:tcBorders>
              <w:top w:val="nil"/>
              <w:left w:val="nil"/>
              <w:bottom w:val="single" w:sz="4" w:space="0" w:color="000000"/>
              <w:right w:val="single" w:sz="4" w:space="0" w:color="000000"/>
            </w:tcBorders>
            <w:shd w:val="clear" w:color="auto" w:fill="auto"/>
            <w:noWrap/>
            <w:vAlign w:val="bottom"/>
            <w:hideMark/>
          </w:tcPr>
          <w:p w14:paraId="61FAE368"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40221.55</w:t>
            </w:r>
          </w:p>
        </w:tc>
      </w:tr>
      <w:tr w:rsidR="00D6548A" w:rsidRPr="00996024" w14:paraId="41508077" w14:textId="77777777" w:rsidTr="00D6548A">
        <w:trPr>
          <w:trHeight w:val="298"/>
        </w:trPr>
        <w:tc>
          <w:tcPr>
            <w:tcW w:w="2593" w:type="dxa"/>
            <w:tcBorders>
              <w:top w:val="nil"/>
              <w:left w:val="single" w:sz="4" w:space="0" w:color="000000"/>
              <w:bottom w:val="single" w:sz="4" w:space="0" w:color="000000"/>
              <w:right w:val="single" w:sz="4" w:space="0" w:color="000000"/>
            </w:tcBorders>
            <w:shd w:val="clear" w:color="auto" w:fill="auto"/>
            <w:noWrap/>
            <w:vAlign w:val="bottom"/>
            <w:hideMark/>
          </w:tcPr>
          <w:p w14:paraId="36AD9813"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100000</w:t>
            </w:r>
          </w:p>
        </w:tc>
        <w:tc>
          <w:tcPr>
            <w:tcW w:w="2033" w:type="dxa"/>
            <w:tcBorders>
              <w:top w:val="single" w:sz="4" w:space="0" w:color="000000"/>
              <w:left w:val="nil"/>
              <w:bottom w:val="single" w:sz="4" w:space="0" w:color="000000"/>
              <w:right w:val="single" w:sz="4" w:space="0" w:color="000000"/>
            </w:tcBorders>
            <w:shd w:val="clear" w:color="auto" w:fill="auto"/>
            <w:noWrap/>
            <w:vAlign w:val="bottom"/>
            <w:hideMark/>
          </w:tcPr>
          <w:p w14:paraId="3CAFDE9A"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93219.7</w:t>
            </w:r>
          </w:p>
        </w:tc>
        <w:tc>
          <w:tcPr>
            <w:tcW w:w="1791" w:type="dxa"/>
            <w:tcBorders>
              <w:top w:val="nil"/>
              <w:left w:val="nil"/>
              <w:bottom w:val="single" w:sz="4" w:space="0" w:color="000000"/>
              <w:right w:val="single" w:sz="4" w:space="0" w:color="000000"/>
            </w:tcBorders>
            <w:shd w:val="clear" w:color="auto" w:fill="auto"/>
            <w:noWrap/>
            <w:vAlign w:val="bottom"/>
            <w:hideMark/>
          </w:tcPr>
          <w:p w14:paraId="41FBA1A5"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2.8</w:t>
            </w:r>
          </w:p>
        </w:tc>
        <w:tc>
          <w:tcPr>
            <w:tcW w:w="2810" w:type="dxa"/>
            <w:tcBorders>
              <w:top w:val="nil"/>
              <w:left w:val="nil"/>
              <w:bottom w:val="single" w:sz="4" w:space="0" w:color="000000"/>
              <w:right w:val="single" w:sz="4" w:space="0" w:color="000000"/>
            </w:tcBorders>
            <w:shd w:val="clear" w:color="auto" w:fill="auto"/>
            <w:noWrap/>
            <w:vAlign w:val="bottom"/>
            <w:hideMark/>
          </w:tcPr>
          <w:p w14:paraId="6D751FC3"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158850.5</w:t>
            </w:r>
          </w:p>
        </w:tc>
      </w:tr>
      <w:tr w:rsidR="00D6548A" w:rsidRPr="00996024" w14:paraId="4743F968" w14:textId="77777777" w:rsidTr="00D6548A">
        <w:trPr>
          <w:trHeight w:val="298"/>
        </w:trPr>
        <w:tc>
          <w:tcPr>
            <w:tcW w:w="2593" w:type="dxa"/>
            <w:tcBorders>
              <w:top w:val="nil"/>
              <w:left w:val="single" w:sz="4" w:space="0" w:color="000000"/>
              <w:bottom w:val="single" w:sz="4" w:space="0" w:color="000000"/>
              <w:right w:val="single" w:sz="4" w:space="0" w:color="000000"/>
            </w:tcBorders>
            <w:shd w:val="clear" w:color="auto" w:fill="auto"/>
            <w:noWrap/>
            <w:vAlign w:val="bottom"/>
            <w:hideMark/>
          </w:tcPr>
          <w:p w14:paraId="485D1C30"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250000</w:t>
            </w:r>
          </w:p>
        </w:tc>
        <w:tc>
          <w:tcPr>
            <w:tcW w:w="2033" w:type="dxa"/>
            <w:tcBorders>
              <w:top w:val="nil"/>
              <w:left w:val="nil"/>
              <w:bottom w:val="single" w:sz="4" w:space="0" w:color="000000"/>
              <w:right w:val="single" w:sz="4" w:space="0" w:color="000000"/>
            </w:tcBorders>
            <w:shd w:val="clear" w:color="auto" w:fill="auto"/>
            <w:noWrap/>
            <w:vAlign w:val="bottom"/>
            <w:hideMark/>
          </w:tcPr>
          <w:p w14:paraId="370F37CD" w14:textId="398F952A"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 </w:t>
            </w:r>
            <w:r w:rsidRPr="00996024">
              <w:rPr>
                <w:rFonts w:asciiTheme="minorHAnsi" w:hAnsiTheme="minorHAnsi" w:cstheme="minorHAnsi"/>
                <w:color w:val="000000"/>
                <w:sz w:val="20"/>
                <w:szCs w:val="20"/>
              </w:rPr>
              <w:t>-</w:t>
            </w:r>
          </w:p>
        </w:tc>
        <w:tc>
          <w:tcPr>
            <w:tcW w:w="1791" w:type="dxa"/>
            <w:tcBorders>
              <w:top w:val="nil"/>
              <w:left w:val="nil"/>
              <w:bottom w:val="single" w:sz="4" w:space="0" w:color="000000"/>
              <w:right w:val="single" w:sz="4" w:space="0" w:color="000000"/>
            </w:tcBorders>
            <w:shd w:val="clear" w:color="auto" w:fill="auto"/>
            <w:noWrap/>
            <w:vAlign w:val="bottom"/>
            <w:hideMark/>
          </w:tcPr>
          <w:p w14:paraId="5DDC8F8F"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7.2</w:t>
            </w:r>
          </w:p>
        </w:tc>
        <w:tc>
          <w:tcPr>
            <w:tcW w:w="2810" w:type="dxa"/>
            <w:tcBorders>
              <w:top w:val="nil"/>
              <w:left w:val="nil"/>
              <w:bottom w:val="single" w:sz="4" w:space="0" w:color="000000"/>
              <w:right w:val="single" w:sz="4" w:space="0" w:color="000000"/>
            </w:tcBorders>
            <w:shd w:val="clear" w:color="auto" w:fill="auto"/>
            <w:noWrap/>
            <w:vAlign w:val="bottom"/>
            <w:hideMark/>
          </w:tcPr>
          <w:p w14:paraId="717C43DA" w14:textId="545A3B28"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w:t>
            </w:r>
            <w:r w:rsidRPr="00996024">
              <w:rPr>
                <w:rFonts w:asciiTheme="minorHAnsi" w:hAnsiTheme="minorHAnsi" w:cstheme="minorHAnsi"/>
                <w:color w:val="000000"/>
                <w:sz w:val="20"/>
                <w:szCs w:val="20"/>
              </w:rPr>
              <w:t> </w:t>
            </w:r>
          </w:p>
        </w:tc>
      </w:tr>
      <w:tr w:rsidR="00D6548A" w:rsidRPr="00996024" w14:paraId="671A9008" w14:textId="77777777" w:rsidTr="00D6548A">
        <w:trPr>
          <w:trHeight w:val="298"/>
        </w:trPr>
        <w:tc>
          <w:tcPr>
            <w:tcW w:w="2593" w:type="dxa"/>
            <w:tcBorders>
              <w:top w:val="nil"/>
              <w:left w:val="single" w:sz="4" w:space="0" w:color="000000"/>
              <w:bottom w:val="single" w:sz="4" w:space="0" w:color="000000"/>
              <w:right w:val="single" w:sz="4" w:space="0" w:color="000000"/>
            </w:tcBorders>
            <w:shd w:val="clear" w:color="auto" w:fill="auto"/>
            <w:noWrap/>
            <w:vAlign w:val="bottom"/>
            <w:hideMark/>
          </w:tcPr>
          <w:p w14:paraId="15C3E453"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500000</w:t>
            </w:r>
          </w:p>
        </w:tc>
        <w:tc>
          <w:tcPr>
            <w:tcW w:w="2033" w:type="dxa"/>
            <w:tcBorders>
              <w:top w:val="nil"/>
              <w:left w:val="nil"/>
              <w:bottom w:val="single" w:sz="4" w:space="0" w:color="000000"/>
              <w:right w:val="single" w:sz="4" w:space="0" w:color="000000"/>
            </w:tcBorders>
            <w:shd w:val="clear" w:color="auto" w:fill="auto"/>
            <w:noWrap/>
            <w:vAlign w:val="bottom"/>
            <w:hideMark/>
          </w:tcPr>
          <w:p w14:paraId="171AF9F4" w14:textId="249C51A3"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 </w:t>
            </w:r>
            <w:r w:rsidRPr="00996024">
              <w:rPr>
                <w:rFonts w:asciiTheme="minorHAnsi" w:hAnsiTheme="minorHAnsi" w:cstheme="minorHAnsi"/>
                <w:color w:val="000000"/>
                <w:sz w:val="20"/>
                <w:szCs w:val="20"/>
              </w:rPr>
              <w:t>-</w:t>
            </w:r>
          </w:p>
        </w:tc>
        <w:tc>
          <w:tcPr>
            <w:tcW w:w="1791" w:type="dxa"/>
            <w:tcBorders>
              <w:top w:val="nil"/>
              <w:left w:val="nil"/>
              <w:bottom w:val="single" w:sz="4" w:space="0" w:color="000000"/>
              <w:right w:val="single" w:sz="4" w:space="0" w:color="000000"/>
            </w:tcBorders>
            <w:shd w:val="clear" w:color="auto" w:fill="auto"/>
            <w:noWrap/>
            <w:vAlign w:val="bottom"/>
            <w:hideMark/>
          </w:tcPr>
          <w:p w14:paraId="00F3C928"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14.7</w:t>
            </w:r>
          </w:p>
        </w:tc>
        <w:tc>
          <w:tcPr>
            <w:tcW w:w="2810" w:type="dxa"/>
            <w:tcBorders>
              <w:top w:val="nil"/>
              <w:left w:val="nil"/>
              <w:bottom w:val="single" w:sz="4" w:space="0" w:color="000000"/>
              <w:right w:val="single" w:sz="4" w:space="0" w:color="000000"/>
            </w:tcBorders>
            <w:shd w:val="clear" w:color="auto" w:fill="auto"/>
            <w:noWrap/>
            <w:vAlign w:val="bottom"/>
            <w:hideMark/>
          </w:tcPr>
          <w:p w14:paraId="2378A9E6" w14:textId="1BF4A778"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w:t>
            </w:r>
            <w:r w:rsidRPr="00996024">
              <w:rPr>
                <w:rFonts w:asciiTheme="minorHAnsi" w:hAnsiTheme="minorHAnsi" w:cstheme="minorHAnsi"/>
                <w:color w:val="000000"/>
                <w:sz w:val="20"/>
                <w:szCs w:val="20"/>
              </w:rPr>
              <w:t> </w:t>
            </w:r>
          </w:p>
        </w:tc>
      </w:tr>
      <w:tr w:rsidR="00D6548A" w:rsidRPr="00996024" w14:paraId="79AD35A1" w14:textId="77777777" w:rsidTr="00D6548A">
        <w:trPr>
          <w:trHeight w:val="298"/>
        </w:trPr>
        <w:tc>
          <w:tcPr>
            <w:tcW w:w="2593" w:type="dxa"/>
            <w:tcBorders>
              <w:top w:val="nil"/>
              <w:left w:val="single" w:sz="4" w:space="0" w:color="000000"/>
              <w:bottom w:val="single" w:sz="4" w:space="0" w:color="000000"/>
              <w:right w:val="single" w:sz="4" w:space="0" w:color="000000"/>
            </w:tcBorders>
            <w:shd w:val="clear" w:color="auto" w:fill="auto"/>
            <w:noWrap/>
            <w:vAlign w:val="bottom"/>
            <w:hideMark/>
          </w:tcPr>
          <w:p w14:paraId="01146015"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1000000</w:t>
            </w:r>
          </w:p>
        </w:tc>
        <w:tc>
          <w:tcPr>
            <w:tcW w:w="2033" w:type="dxa"/>
            <w:tcBorders>
              <w:top w:val="nil"/>
              <w:left w:val="nil"/>
              <w:bottom w:val="single" w:sz="4" w:space="0" w:color="000000"/>
              <w:right w:val="single" w:sz="4" w:space="0" w:color="000000"/>
            </w:tcBorders>
            <w:shd w:val="clear" w:color="auto" w:fill="auto"/>
            <w:noWrap/>
            <w:vAlign w:val="bottom"/>
            <w:hideMark/>
          </w:tcPr>
          <w:p w14:paraId="05B6C745" w14:textId="13C9647D"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 </w:t>
            </w:r>
            <w:r w:rsidRPr="00996024">
              <w:rPr>
                <w:rFonts w:asciiTheme="minorHAnsi" w:hAnsiTheme="minorHAnsi" w:cstheme="minorHAnsi"/>
                <w:color w:val="000000"/>
                <w:sz w:val="20"/>
                <w:szCs w:val="20"/>
              </w:rPr>
              <w:t>-</w:t>
            </w:r>
          </w:p>
        </w:tc>
        <w:tc>
          <w:tcPr>
            <w:tcW w:w="1791" w:type="dxa"/>
            <w:tcBorders>
              <w:top w:val="nil"/>
              <w:left w:val="nil"/>
              <w:bottom w:val="single" w:sz="4" w:space="0" w:color="000000"/>
              <w:right w:val="single" w:sz="4" w:space="0" w:color="000000"/>
            </w:tcBorders>
            <w:shd w:val="clear" w:color="auto" w:fill="auto"/>
            <w:noWrap/>
            <w:vAlign w:val="bottom"/>
            <w:hideMark/>
          </w:tcPr>
          <w:p w14:paraId="50075A0A"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30.1</w:t>
            </w:r>
          </w:p>
        </w:tc>
        <w:tc>
          <w:tcPr>
            <w:tcW w:w="2810" w:type="dxa"/>
            <w:tcBorders>
              <w:top w:val="nil"/>
              <w:left w:val="nil"/>
              <w:bottom w:val="single" w:sz="4" w:space="0" w:color="000000"/>
              <w:right w:val="single" w:sz="4" w:space="0" w:color="000000"/>
            </w:tcBorders>
            <w:shd w:val="clear" w:color="auto" w:fill="auto"/>
            <w:noWrap/>
            <w:vAlign w:val="bottom"/>
            <w:hideMark/>
          </w:tcPr>
          <w:p w14:paraId="45160AE8" w14:textId="318D4A08"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w:t>
            </w:r>
          </w:p>
        </w:tc>
      </w:tr>
      <w:tr w:rsidR="00D6548A" w:rsidRPr="00996024" w14:paraId="209ADEF4" w14:textId="77777777" w:rsidTr="00D6548A">
        <w:trPr>
          <w:trHeight w:val="298"/>
        </w:trPr>
        <w:tc>
          <w:tcPr>
            <w:tcW w:w="2593" w:type="dxa"/>
            <w:tcBorders>
              <w:top w:val="nil"/>
              <w:left w:val="single" w:sz="4" w:space="0" w:color="000000"/>
              <w:bottom w:val="single" w:sz="4" w:space="0" w:color="000000"/>
              <w:right w:val="single" w:sz="4" w:space="0" w:color="000000"/>
            </w:tcBorders>
            <w:shd w:val="clear" w:color="auto" w:fill="auto"/>
            <w:noWrap/>
            <w:vAlign w:val="bottom"/>
            <w:hideMark/>
          </w:tcPr>
          <w:p w14:paraId="04EF490B"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2500000</w:t>
            </w:r>
          </w:p>
        </w:tc>
        <w:tc>
          <w:tcPr>
            <w:tcW w:w="2033" w:type="dxa"/>
            <w:tcBorders>
              <w:top w:val="nil"/>
              <w:left w:val="nil"/>
              <w:bottom w:val="single" w:sz="4" w:space="0" w:color="000000"/>
              <w:right w:val="single" w:sz="4" w:space="0" w:color="000000"/>
            </w:tcBorders>
            <w:shd w:val="clear" w:color="auto" w:fill="auto"/>
            <w:noWrap/>
            <w:vAlign w:val="bottom"/>
            <w:hideMark/>
          </w:tcPr>
          <w:p w14:paraId="6AD1DFAB" w14:textId="74150DCE"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 </w:t>
            </w:r>
            <w:r w:rsidRPr="00996024">
              <w:rPr>
                <w:rFonts w:asciiTheme="minorHAnsi" w:hAnsiTheme="minorHAnsi" w:cstheme="minorHAnsi"/>
                <w:color w:val="000000"/>
                <w:sz w:val="20"/>
                <w:szCs w:val="20"/>
              </w:rPr>
              <w:t>-</w:t>
            </w:r>
          </w:p>
        </w:tc>
        <w:tc>
          <w:tcPr>
            <w:tcW w:w="1791" w:type="dxa"/>
            <w:tcBorders>
              <w:top w:val="nil"/>
              <w:left w:val="nil"/>
              <w:bottom w:val="single" w:sz="4" w:space="0" w:color="000000"/>
              <w:right w:val="single" w:sz="4" w:space="0" w:color="000000"/>
            </w:tcBorders>
            <w:shd w:val="clear" w:color="auto" w:fill="auto"/>
            <w:noWrap/>
            <w:vAlign w:val="bottom"/>
            <w:hideMark/>
          </w:tcPr>
          <w:p w14:paraId="107E9790"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77.6</w:t>
            </w:r>
          </w:p>
        </w:tc>
        <w:tc>
          <w:tcPr>
            <w:tcW w:w="2810" w:type="dxa"/>
            <w:tcBorders>
              <w:top w:val="nil"/>
              <w:left w:val="nil"/>
              <w:bottom w:val="single" w:sz="4" w:space="0" w:color="000000"/>
              <w:right w:val="single" w:sz="4" w:space="0" w:color="000000"/>
            </w:tcBorders>
            <w:shd w:val="clear" w:color="auto" w:fill="auto"/>
            <w:noWrap/>
            <w:vAlign w:val="bottom"/>
            <w:hideMark/>
          </w:tcPr>
          <w:p w14:paraId="63892D47" w14:textId="145DE755"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w:t>
            </w:r>
          </w:p>
        </w:tc>
      </w:tr>
    </w:tbl>
    <w:p w14:paraId="7E328196" w14:textId="1CEF2181" w:rsidR="006F317D" w:rsidRPr="00996024" w:rsidRDefault="006F317D" w:rsidP="0095585B">
      <w:pPr>
        <w:rPr>
          <w:rFonts w:asciiTheme="minorHAnsi" w:hAnsiTheme="minorHAnsi" w:cstheme="minorHAnsi"/>
          <w:sz w:val="20"/>
          <w:szCs w:val="20"/>
        </w:rPr>
      </w:pPr>
    </w:p>
    <w:tbl>
      <w:tblPr>
        <w:tblW w:w="9248" w:type="dxa"/>
        <w:tblLook w:val="04A0" w:firstRow="1" w:lastRow="0" w:firstColumn="1" w:lastColumn="0" w:noHBand="0" w:noVBand="1"/>
      </w:tblPr>
      <w:tblGrid>
        <w:gridCol w:w="2596"/>
        <w:gridCol w:w="2052"/>
        <w:gridCol w:w="1779"/>
        <w:gridCol w:w="2821"/>
      </w:tblGrid>
      <w:tr w:rsidR="00D6548A" w:rsidRPr="00996024" w14:paraId="7B7B70AD" w14:textId="77777777" w:rsidTr="00D6548A">
        <w:trPr>
          <w:trHeight w:val="273"/>
        </w:trPr>
        <w:tc>
          <w:tcPr>
            <w:tcW w:w="2596" w:type="dxa"/>
            <w:tcBorders>
              <w:top w:val="single" w:sz="4" w:space="0" w:color="000000"/>
              <w:left w:val="single" w:sz="4" w:space="0" w:color="000000"/>
              <w:bottom w:val="single" w:sz="4" w:space="0" w:color="000000"/>
              <w:right w:val="single" w:sz="4" w:space="0" w:color="000000"/>
            </w:tcBorders>
            <w:vAlign w:val="bottom"/>
          </w:tcPr>
          <w:p w14:paraId="6C6945ED" w14:textId="523903F0"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 </w:t>
            </w:r>
          </w:p>
        </w:tc>
        <w:tc>
          <w:tcPr>
            <w:tcW w:w="6652"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547E3B" w14:textId="3B6A30B9"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n = 25</w:t>
            </w:r>
          </w:p>
        </w:tc>
      </w:tr>
      <w:tr w:rsidR="00D6548A" w:rsidRPr="00996024" w14:paraId="4E20A428" w14:textId="77777777" w:rsidTr="00D6548A">
        <w:trPr>
          <w:trHeight w:val="273"/>
        </w:trPr>
        <w:tc>
          <w:tcPr>
            <w:tcW w:w="2596" w:type="dxa"/>
            <w:tcBorders>
              <w:top w:val="nil"/>
              <w:left w:val="single" w:sz="4" w:space="0" w:color="000000"/>
              <w:bottom w:val="single" w:sz="4" w:space="0" w:color="000000"/>
              <w:right w:val="single" w:sz="4" w:space="0" w:color="000000"/>
            </w:tcBorders>
            <w:vAlign w:val="bottom"/>
          </w:tcPr>
          <w:p w14:paraId="00DCFD3E" w14:textId="7058EA59"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m</w:t>
            </w:r>
          </w:p>
        </w:tc>
        <w:tc>
          <w:tcPr>
            <w:tcW w:w="2052" w:type="dxa"/>
            <w:tcBorders>
              <w:top w:val="nil"/>
              <w:left w:val="single" w:sz="4" w:space="0" w:color="000000"/>
              <w:bottom w:val="single" w:sz="4" w:space="0" w:color="000000"/>
              <w:right w:val="single" w:sz="4" w:space="0" w:color="000000"/>
            </w:tcBorders>
            <w:shd w:val="clear" w:color="auto" w:fill="auto"/>
            <w:noWrap/>
            <w:vAlign w:val="bottom"/>
            <w:hideMark/>
          </w:tcPr>
          <w:p w14:paraId="499E957B" w14:textId="5AD53060"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Random Vector</w:t>
            </w:r>
          </w:p>
        </w:tc>
        <w:tc>
          <w:tcPr>
            <w:tcW w:w="1779" w:type="dxa"/>
            <w:tcBorders>
              <w:top w:val="nil"/>
              <w:left w:val="nil"/>
              <w:bottom w:val="single" w:sz="4" w:space="0" w:color="000000"/>
              <w:right w:val="single" w:sz="4" w:space="0" w:color="000000"/>
            </w:tcBorders>
            <w:shd w:val="clear" w:color="auto" w:fill="auto"/>
            <w:noWrap/>
            <w:vAlign w:val="bottom"/>
            <w:hideMark/>
          </w:tcPr>
          <w:p w14:paraId="63D97A9B" w14:textId="77777777"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Sorted Vector</w:t>
            </w:r>
          </w:p>
        </w:tc>
        <w:tc>
          <w:tcPr>
            <w:tcW w:w="2820" w:type="dxa"/>
            <w:tcBorders>
              <w:top w:val="nil"/>
              <w:left w:val="nil"/>
              <w:bottom w:val="single" w:sz="4" w:space="0" w:color="000000"/>
              <w:right w:val="single" w:sz="4" w:space="0" w:color="000000"/>
            </w:tcBorders>
            <w:shd w:val="clear" w:color="auto" w:fill="auto"/>
            <w:noWrap/>
            <w:vAlign w:val="bottom"/>
            <w:hideMark/>
          </w:tcPr>
          <w:p w14:paraId="29416DDE" w14:textId="77777777"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Inverse Sorted Vector</w:t>
            </w:r>
          </w:p>
        </w:tc>
      </w:tr>
      <w:tr w:rsidR="00D6548A" w:rsidRPr="00996024" w14:paraId="4AE4598C" w14:textId="77777777" w:rsidTr="00D6548A">
        <w:trPr>
          <w:trHeight w:val="273"/>
        </w:trPr>
        <w:tc>
          <w:tcPr>
            <w:tcW w:w="2596" w:type="dxa"/>
            <w:tcBorders>
              <w:top w:val="nil"/>
              <w:left w:val="single" w:sz="4" w:space="0" w:color="000000"/>
              <w:bottom w:val="single" w:sz="4" w:space="0" w:color="000000"/>
              <w:right w:val="single" w:sz="4" w:space="0" w:color="000000"/>
            </w:tcBorders>
            <w:vAlign w:val="bottom"/>
          </w:tcPr>
          <w:p w14:paraId="4ABC772F" w14:textId="1E234235"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0</w:t>
            </w:r>
          </w:p>
        </w:tc>
        <w:tc>
          <w:tcPr>
            <w:tcW w:w="2052" w:type="dxa"/>
            <w:tcBorders>
              <w:top w:val="nil"/>
              <w:left w:val="single" w:sz="4" w:space="0" w:color="000000"/>
              <w:bottom w:val="single" w:sz="4" w:space="0" w:color="000000"/>
              <w:right w:val="single" w:sz="4" w:space="0" w:color="000000"/>
            </w:tcBorders>
            <w:shd w:val="clear" w:color="auto" w:fill="auto"/>
            <w:noWrap/>
            <w:vAlign w:val="bottom"/>
            <w:hideMark/>
          </w:tcPr>
          <w:p w14:paraId="55466972" w14:textId="057FB1E1"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0</w:t>
            </w:r>
          </w:p>
        </w:tc>
        <w:tc>
          <w:tcPr>
            <w:tcW w:w="1779" w:type="dxa"/>
            <w:tcBorders>
              <w:top w:val="nil"/>
              <w:left w:val="nil"/>
              <w:bottom w:val="single" w:sz="4" w:space="0" w:color="000000"/>
              <w:right w:val="single" w:sz="4" w:space="0" w:color="000000"/>
            </w:tcBorders>
            <w:shd w:val="clear" w:color="auto" w:fill="auto"/>
            <w:noWrap/>
            <w:vAlign w:val="bottom"/>
            <w:hideMark/>
          </w:tcPr>
          <w:p w14:paraId="09482F3B" w14:textId="77777777"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0</w:t>
            </w:r>
          </w:p>
        </w:tc>
        <w:tc>
          <w:tcPr>
            <w:tcW w:w="2820" w:type="dxa"/>
            <w:tcBorders>
              <w:top w:val="nil"/>
              <w:left w:val="nil"/>
              <w:bottom w:val="single" w:sz="4" w:space="0" w:color="000000"/>
              <w:right w:val="single" w:sz="4" w:space="0" w:color="000000"/>
            </w:tcBorders>
            <w:shd w:val="clear" w:color="auto" w:fill="auto"/>
            <w:noWrap/>
            <w:vAlign w:val="bottom"/>
            <w:hideMark/>
          </w:tcPr>
          <w:p w14:paraId="3148A4BB" w14:textId="77777777"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0</w:t>
            </w:r>
          </w:p>
        </w:tc>
      </w:tr>
      <w:tr w:rsidR="00D6548A" w:rsidRPr="00996024" w14:paraId="0B450A34" w14:textId="77777777" w:rsidTr="00D6548A">
        <w:trPr>
          <w:trHeight w:val="273"/>
        </w:trPr>
        <w:tc>
          <w:tcPr>
            <w:tcW w:w="2596" w:type="dxa"/>
            <w:tcBorders>
              <w:top w:val="nil"/>
              <w:left w:val="single" w:sz="4" w:space="0" w:color="000000"/>
              <w:bottom w:val="single" w:sz="4" w:space="0" w:color="000000"/>
              <w:right w:val="single" w:sz="4" w:space="0" w:color="000000"/>
            </w:tcBorders>
            <w:vAlign w:val="bottom"/>
          </w:tcPr>
          <w:p w14:paraId="01DC5140" w14:textId="49AFB80E"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10000</w:t>
            </w:r>
          </w:p>
        </w:tc>
        <w:tc>
          <w:tcPr>
            <w:tcW w:w="2052" w:type="dxa"/>
            <w:tcBorders>
              <w:top w:val="nil"/>
              <w:left w:val="single" w:sz="4" w:space="0" w:color="000000"/>
              <w:bottom w:val="single" w:sz="4" w:space="0" w:color="000000"/>
              <w:right w:val="single" w:sz="4" w:space="0" w:color="000000"/>
            </w:tcBorders>
            <w:shd w:val="clear" w:color="auto" w:fill="auto"/>
            <w:noWrap/>
            <w:vAlign w:val="bottom"/>
            <w:hideMark/>
          </w:tcPr>
          <w:p w14:paraId="354C31DE" w14:textId="0569A028"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2590.2</w:t>
            </w:r>
          </w:p>
        </w:tc>
        <w:tc>
          <w:tcPr>
            <w:tcW w:w="1779" w:type="dxa"/>
            <w:tcBorders>
              <w:top w:val="nil"/>
              <w:left w:val="nil"/>
              <w:bottom w:val="single" w:sz="4" w:space="0" w:color="000000"/>
              <w:right w:val="single" w:sz="4" w:space="0" w:color="000000"/>
            </w:tcBorders>
            <w:shd w:val="clear" w:color="auto" w:fill="auto"/>
            <w:noWrap/>
            <w:vAlign w:val="bottom"/>
            <w:hideMark/>
          </w:tcPr>
          <w:p w14:paraId="4721DB9A" w14:textId="77777777"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0.8</w:t>
            </w:r>
          </w:p>
        </w:tc>
        <w:tc>
          <w:tcPr>
            <w:tcW w:w="2820" w:type="dxa"/>
            <w:tcBorders>
              <w:top w:val="nil"/>
              <w:left w:val="nil"/>
              <w:bottom w:val="single" w:sz="4" w:space="0" w:color="000000"/>
              <w:right w:val="single" w:sz="4" w:space="0" w:color="000000"/>
            </w:tcBorders>
            <w:shd w:val="clear" w:color="auto" w:fill="auto"/>
            <w:noWrap/>
            <w:vAlign w:val="bottom"/>
            <w:hideMark/>
          </w:tcPr>
          <w:p w14:paraId="78F2877F" w14:textId="77777777"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5092.5</w:t>
            </w:r>
          </w:p>
        </w:tc>
      </w:tr>
      <w:tr w:rsidR="00D6548A" w:rsidRPr="00996024" w14:paraId="3786C6E9" w14:textId="77777777" w:rsidTr="00D6548A">
        <w:trPr>
          <w:trHeight w:val="273"/>
        </w:trPr>
        <w:tc>
          <w:tcPr>
            <w:tcW w:w="2596" w:type="dxa"/>
            <w:tcBorders>
              <w:top w:val="nil"/>
              <w:left w:val="single" w:sz="4" w:space="0" w:color="000000"/>
              <w:bottom w:val="single" w:sz="4" w:space="0" w:color="000000"/>
              <w:right w:val="single" w:sz="4" w:space="0" w:color="000000"/>
            </w:tcBorders>
            <w:vAlign w:val="bottom"/>
          </w:tcPr>
          <w:p w14:paraId="4E1D2B36" w14:textId="7534D1E4"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25000</w:t>
            </w:r>
          </w:p>
        </w:tc>
        <w:tc>
          <w:tcPr>
            <w:tcW w:w="2052" w:type="dxa"/>
            <w:tcBorders>
              <w:top w:val="nil"/>
              <w:left w:val="single" w:sz="4" w:space="0" w:color="000000"/>
              <w:bottom w:val="single" w:sz="4" w:space="0" w:color="000000"/>
              <w:right w:val="single" w:sz="4" w:space="0" w:color="000000"/>
            </w:tcBorders>
            <w:shd w:val="clear" w:color="auto" w:fill="auto"/>
            <w:noWrap/>
            <w:vAlign w:val="bottom"/>
            <w:hideMark/>
          </w:tcPr>
          <w:p w14:paraId="72A51221" w14:textId="50EDF86F"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14394.5</w:t>
            </w:r>
          </w:p>
        </w:tc>
        <w:tc>
          <w:tcPr>
            <w:tcW w:w="1779" w:type="dxa"/>
            <w:tcBorders>
              <w:top w:val="nil"/>
              <w:left w:val="nil"/>
              <w:bottom w:val="single" w:sz="4" w:space="0" w:color="000000"/>
              <w:right w:val="single" w:sz="4" w:space="0" w:color="000000"/>
            </w:tcBorders>
            <w:shd w:val="clear" w:color="auto" w:fill="auto"/>
            <w:noWrap/>
            <w:vAlign w:val="bottom"/>
            <w:hideMark/>
          </w:tcPr>
          <w:p w14:paraId="41B56064" w14:textId="77777777"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2.3</w:t>
            </w:r>
          </w:p>
        </w:tc>
        <w:tc>
          <w:tcPr>
            <w:tcW w:w="2820" w:type="dxa"/>
            <w:tcBorders>
              <w:top w:val="nil"/>
              <w:left w:val="nil"/>
              <w:bottom w:val="single" w:sz="4" w:space="0" w:color="000000"/>
              <w:right w:val="single" w:sz="4" w:space="0" w:color="000000"/>
            </w:tcBorders>
            <w:shd w:val="clear" w:color="auto" w:fill="auto"/>
            <w:noWrap/>
            <w:vAlign w:val="bottom"/>
            <w:hideMark/>
          </w:tcPr>
          <w:p w14:paraId="663FC573" w14:textId="77777777"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27448.4</w:t>
            </w:r>
          </w:p>
        </w:tc>
      </w:tr>
      <w:tr w:rsidR="00D6548A" w:rsidRPr="00996024" w14:paraId="3DD67FBA" w14:textId="77777777" w:rsidTr="00D6548A">
        <w:trPr>
          <w:trHeight w:val="273"/>
        </w:trPr>
        <w:tc>
          <w:tcPr>
            <w:tcW w:w="2596" w:type="dxa"/>
            <w:tcBorders>
              <w:top w:val="nil"/>
              <w:left w:val="single" w:sz="4" w:space="0" w:color="000000"/>
              <w:bottom w:val="single" w:sz="4" w:space="0" w:color="000000"/>
              <w:right w:val="single" w:sz="4" w:space="0" w:color="000000"/>
            </w:tcBorders>
            <w:vAlign w:val="bottom"/>
          </w:tcPr>
          <w:p w14:paraId="7E98FC05" w14:textId="06650BBF"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50000</w:t>
            </w:r>
          </w:p>
        </w:tc>
        <w:tc>
          <w:tcPr>
            <w:tcW w:w="2052" w:type="dxa"/>
            <w:tcBorders>
              <w:top w:val="nil"/>
              <w:left w:val="single" w:sz="4" w:space="0" w:color="000000"/>
              <w:bottom w:val="single" w:sz="4" w:space="0" w:color="000000"/>
              <w:right w:val="single" w:sz="4" w:space="0" w:color="000000"/>
            </w:tcBorders>
            <w:shd w:val="clear" w:color="auto" w:fill="auto"/>
            <w:noWrap/>
            <w:vAlign w:val="bottom"/>
            <w:hideMark/>
          </w:tcPr>
          <w:p w14:paraId="4889B555" w14:textId="19E70C80"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54718</w:t>
            </w:r>
          </w:p>
        </w:tc>
        <w:tc>
          <w:tcPr>
            <w:tcW w:w="1779" w:type="dxa"/>
            <w:tcBorders>
              <w:top w:val="nil"/>
              <w:left w:val="nil"/>
              <w:bottom w:val="single" w:sz="4" w:space="0" w:color="000000"/>
              <w:right w:val="single" w:sz="4" w:space="0" w:color="000000"/>
            </w:tcBorders>
            <w:shd w:val="clear" w:color="auto" w:fill="auto"/>
            <w:noWrap/>
            <w:vAlign w:val="bottom"/>
            <w:hideMark/>
          </w:tcPr>
          <w:p w14:paraId="65FE4BCD" w14:textId="77777777"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4.2</w:t>
            </w:r>
          </w:p>
        </w:tc>
        <w:tc>
          <w:tcPr>
            <w:tcW w:w="2820" w:type="dxa"/>
            <w:tcBorders>
              <w:top w:val="nil"/>
              <w:left w:val="nil"/>
              <w:bottom w:val="single" w:sz="4" w:space="0" w:color="000000"/>
              <w:right w:val="single" w:sz="4" w:space="0" w:color="000000"/>
            </w:tcBorders>
            <w:shd w:val="clear" w:color="auto" w:fill="auto"/>
            <w:noWrap/>
            <w:vAlign w:val="bottom"/>
            <w:hideMark/>
          </w:tcPr>
          <w:p w14:paraId="67AEF414" w14:textId="77777777"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104620.9</w:t>
            </w:r>
          </w:p>
        </w:tc>
      </w:tr>
      <w:tr w:rsidR="00D6548A" w:rsidRPr="00996024" w14:paraId="09A3C0A9" w14:textId="77777777" w:rsidTr="00D6548A">
        <w:trPr>
          <w:trHeight w:val="273"/>
        </w:trPr>
        <w:tc>
          <w:tcPr>
            <w:tcW w:w="2596" w:type="dxa"/>
            <w:tcBorders>
              <w:top w:val="nil"/>
              <w:left w:val="single" w:sz="4" w:space="0" w:color="000000"/>
              <w:bottom w:val="single" w:sz="4" w:space="0" w:color="000000"/>
              <w:right w:val="single" w:sz="4" w:space="0" w:color="000000"/>
            </w:tcBorders>
            <w:vAlign w:val="bottom"/>
          </w:tcPr>
          <w:p w14:paraId="54A239FA" w14:textId="6D8051DC"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100000</w:t>
            </w:r>
          </w:p>
        </w:tc>
        <w:tc>
          <w:tcPr>
            <w:tcW w:w="2052" w:type="dxa"/>
            <w:tcBorders>
              <w:top w:val="nil"/>
              <w:left w:val="single" w:sz="4" w:space="0" w:color="000000"/>
              <w:bottom w:val="single" w:sz="4" w:space="0" w:color="000000"/>
              <w:right w:val="single" w:sz="4" w:space="0" w:color="000000"/>
            </w:tcBorders>
            <w:shd w:val="clear" w:color="auto" w:fill="auto"/>
            <w:noWrap/>
            <w:vAlign w:val="bottom"/>
            <w:hideMark/>
          </w:tcPr>
          <w:p w14:paraId="68EEE1F4" w14:textId="0F887076"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237804.7</w:t>
            </w:r>
          </w:p>
        </w:tc>
        <w:tc>
          <w:tcPr>
            <w:tcW w:w="1779" w:type="dxa"/>
            <w:tcBorders>
              <w:top w:val="nil"/>
              <w:left w:val="nil"/>
              <w:bottom w:val="single" w:sz="4" w:space="0" w:color="000000"/>
              <w:right w:val="single" w:sz="4" w:space="0" w:color="000000"/>
            </w:tcBorders>
            <w:shd w:val="clear" w:color="auto" w:fill="auto"/>
            <w:noWrap/>
            <w:vAlign w:val="bottom"/>
            <w:hideMark/>
          </w:tcPr>
          <w:p w14:paraId="2F5F303F" w14:textId="77777777"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8.4</w:t>
            </w:r>
          </w:p>
        </w:tc>
        <w:tc>
          <w:tcPr>
            <w:tcW w:w="2820" w:type="dxa"/>
            <w:tcBorders>
              <w:top w:val="nil"/>
              <w:left w:val="nil"/>
              <w:bottom w:val="single" w:sz="4" w:space="0" w:color="000000"/>
              <w:right w:val="single" w:sz="4" w:space="0" w:color="000000"/>
            </w:tcBorders>
            <w:shd w:val="clear" w:color="auto" w:fill="auto"/>
            <w:noWrap/>
            <w:vAlign w:val="bottom"/>
            <w:hideMark/>
          </w:tcPr>
          <w:p w14:paraId="71CABC39" w14:textId="477A153B"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 xml:space="preserve"> -</w:t>
            </w:r>
            <w:r w:rsidRPr="00996024">
              <w:rPr>
                <w:rFonts w:asciiTheme="minorHAnsi" w:hAnsiTheme="minorHAnsi" w:cstheme="minorHAnsi"/>
                <w:color w:val="000000"/>
                <w:sz w:val="20"/>
                <w:szCs w:val="20"/>
              </w:rPr>
              <w:t> </w:t>
            </w:r>
          </w:p>
        </w:tc>
      </w:tr>
      <w:tr w:rsidR="00D6548A" w:rsidRPr="00996024" w14:paraId="6A2D45BB" w14:textId="77777777" w:rsidTr="00D6548A">
        <w:trPr>
          <w:trHeight w:val="273"/>
        </w:trPr>
        <w:tc>
          <w:tcPr>
            <w:tcW w:w="2596" w:type="dxa"/>
            <w:tcBorders>
              <w:top w:val="nil"/>
              <w:left w:val="single" w:sz="4" w:space="0" w:color="000000"/>
              <w:bottom w:val="single" w:sz="4" w:space="0" w:color="000000"/>
              <w:right w:val="single" w:sz="4" w:space="0" w:color="000000"/>
            </w:tcBorders>
            <w:vAlign w:val="bottom"/>
          </w:tcPr>
          <w:p w14:paraId="3586F620" w14:textId="6ED15CF4"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250000</w:t>
            </w:r>
          </w:p>
        </w:tc>
        <w:tc>
          <w:tcPr>
            <w:tcW w:w="2052" w:type="dxa"/>
            <w:tcBorders>
              <w:top w:val="nil"/>
              <w:left w:val="single" w:sz="4" w:space="0" w:color="000000"/>
              <w:bottom w:val="single" w:sz="4" w:space="0" w:color="000000"/>
              <w:right w:val="single" w:sz="4" w:space="0" w:color="000000"/>
            </w:tcBorders>
            <w:shd w:val="clear" w:color="auto" w:fill="auto"/>
            <w:noWrap/>
            <w:vAlign w:val="bottom"/>
            <w:hideMark/>
          </w:tcPr>
          <w:p w14:paraId="6A22C0E0" w14:textId="0191AE18"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w:t>
            </w:r>
            <w:r w:rsidRPr="00996024">
              <w:rPr>
                <w:rFonts w:asciiTheme="minorHAnsi" w:hAnsiTheme="minorHAnsi" w:cstheme="minorHAnsi"/>
                <w:color w:val="000000"/>
                <w:sz w:val="20"/>
                <w:szCs w:val="20"/>
              </w:rPr>
              <w:t> </w:t>
            </w:r>
          </w:p>
        </w:tc>
        <w:tc>
          <w:tcPr>
            <w:tcW w:w="1779" w:type="dxa"/>
            <w:tcBorders>
              <w:top w:val="nil"/>
              <w:left w:val="nil"/>
              <w:bottom w:val="single" w:sz="4" w:space="0" w:color="000000"/>
              <w:right w:val="single" w:sz="4" w:space="0" w:color="000000"/>
            </w:tcBorders>
            <w:shd w:val="clear" w:color="auto" w:fill="auto"/>
            <w:noWrap/>
            <w:vAlign w:val="bottom"/>
            <w:hideMark/>
          </w:tcPr>
          <w:p w14:paraId="524E3507" w14:textId="77777777"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22.3</w:t>
            </w:r>
          </w:p>
        </w:tc>
        <w:tc>
          <w:tcPr>
            <w:tcW w:w="2820" w:type="dxa"/>
            <w:tcBorders>
              <w:top w:val="nil"/>
              <w:left w:val="nil"/>
              <w:bottom w:val="single" w:sz="4" w:space="0" w:color="000000"/>
              <w:right w:val="single" w:sz="4" w:space="0" w:color="000000"/>
            </w:tcBorders>
            <w:shd w:val="clear" w:color="auto" w:fill="auto"/>
            <w:noWrap/>
            <w:vAlign w:val="bottom"/>
            <w:hideMark/>
          </w:tcPr>
          <w:p w14:paraId="1D553DB7" w14:textId="4C8939C5"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 xml:space="preserve"> -</w:t>
            </w:r>
            <w:r w:rsidRPr="00996024">
              <w:rPr>
                <w:rFonts w:asciiTheme="minorHAnsi" w:hAnsiTheme="minorHAnsi" w:cstheme="minorHAnsi"/>
                <w:color w:val="000000"/>
                <w:sz w:val="20"/>
                <w:szCs w:val="20"/>
              </w:rPr>
              <w:t> </w:t>
            </w:r>
          </w:p>
        </w:tc>
      </w:tr>
      <w:tr w:rsidR="00D6548A" w:rsidRPr="00996024" w14:paraId="7BC344D9" w14:textId="77777777" w:rsidTr="00D6548A">
        <w:trPr>
          <w:trHeight w:val="273"/>
        </w:trPr>
        <w:tc>
          <w:tcPr>
            <w:tcW w:w="2596" w:type="dxa"/>
            <w:tcBorders>
              <w:top w:val="nil"/>
              <w:left w:val="single" w:sz="4" w:space="0" w:color="000000"/>
              <w:bottom w:val="single" w:sz="4" w:space="0" w:color="000000"/>
              <w:right w:val="single" w:sz="4" w:space="0" w:color="000000"/>
            </w:tcBorders>
            <w:vAlign w:val="bottom"/>
          </w:tcPr>
          <w:p w14:paraId="407BA1DB" w14:textId="70E7FC8A"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500000</w:t>
            </w:r>
          </w:p>
        </w:tc>
        <w:tc>
          <w:tcPr>
            <w:tcW w:w="2052" w:type="dxa"/>
            <w:tcBorders>
              <w:top w:val="nil"/>
              <w:left w:val="single" w:sz="4" w:space="0" w:color="000000"/>
              <w:bottom w:val="single" w:sz="4" w:space="0" w:color="000000"/>
              <w:right w:val="single" w:sz="4" w:space="0" w:color="000000"/>
            </w:tcBorders>
            <w:shd w:val="clear" w:color="auto" w:fill="auto"/>
            <w:noWrap/>
            <w:vAlign w:val="bottom"/>
            <w:hideMark/>
          </w:tcPr>
          <w:p w14:paraId="65D9163C" w14:textId="73342B76"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w:t>
            </w:r>
            <w:r w:rsidRPr="00996024">
              <w:rPr>
                <w:rFonts w:asciiTheme="minorHAnsi" w:hAnsiTheme="minorHAnsi" w:cstheme="minorHAnsi"/>
                <w:color w:val="000000"/>
                <w:sz w:val="20"/>
                <w:szCs w:val="20"/>
              </w:rPr>
              <w:t> </w:t>
            </w:r>
          </w:p>
        </w:tc>
        <w:tc>
          <w:tcPr>
            <w:tcW w:w="1779" w:type="dxa"/>
            <w:tcBorders>
              <w:top w:val="nil"/>
              <w:left w:val="nil"/>
              <w:bottom w:val="single" w:sz="4" w:space="0" w:color="000000"/>
              <w:right w:val="single" w:sz="4" w:space="0" w:color="000000"/>
            </w:tcBorders>
            <w:shd w:val="clear" w:color="auto" w:fill="auto"/>
            <w:noWrap/>
            <w:vAlign w:val="bottom"/>
            <w:hideMark/>
          </w:tcPr>
          <w:p w14:paraId="5436ECF0" w14:textId="77777777"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45.5</w:t>
            </w:r>
          </w:p>
        </w:tc>
        <w:tc>
          <w:tcPr>
            <w:tcW w:w="2820" w:type="dxa"/>
            <w:tcBorders>
              <w:top w:val="nil"/>
              <w:left w:val="nil"/>
              <w:bottom w:val="single" w:sz="4" w:space="0" w:color="000000"/>
              <w:right w:val="single" w:sz="4" w:space="0" w:color="000000"/>
            </w:tcBorders>
            <w:shd w:val="clear" w:color="auto" w:fill="auto"/>
            <w:noWrap/>
            <w:vAlign w:val="bottom"/>
            <w:hideMark/>
          </w:tcPr>
          <w:p w14:paraId="5A2C97AA" w14:textId="33743006"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 </w:t>
            </w:r>
            <w:r w:rsidRPr="00996024">
              <w:rPr>
                <w:rFonts w:asciiTheme="minorHAnsi" w:hAnsiTheme="minorHAnsi" w:cstheme="minorHAnsi"/>
                <w:color w:val="000000"/>
                <w:sz w:val="20"/>
                <w:szCs w:val="20"/>
              </w:rPr>
              <w:t>-</w:t>
            </w:r>
          </w:p>
        </w:tc>
      </w:tr>
      <w:tr w:rsidR="00D6548A" w:rsidRPr="00996024" w14:paraId="48ED2F17" w14:textId="77777777" w:rsidTr="00D6548A">
        <w:trPr>
          <w:trHeight w:val="273"/>
        </w:trPr>
        <w:tc>
          <w:tcPr>
            <w:tcW w:w="2596" w:type="dxa"/>
            <w:tcBorders>
              <w:top w:val="nil"/>
              <w:left w:val="single" w:sz="4" w:space="0" w:color="000000"/>
              <w:bottom w:val="single" w:sz="4" w:space="0" w:color="000000"/>
              <w:right w:val="single" w:sz="4" w:space="0" w:color="000000"/>
            </w:tcBorders>
            <w:vAlign w:val="bottom"/>
          </w:tcPr>
          <w:p w14:paraId="47292C8E" w14:textId="0ED03CBC"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1000000</w:t>
            </w:r>
          </w:p>
        </w:tc>
        <w:tc>
          <w:tcPr>
            <w:tcW w:w="2052" w:type="dxa"/>
            <w:tcBorders>
              <w:top w:val="nil"/>
              <w:left w:val="single" w:sz="4" w:space="0" w:color="000000"/>
              <w:bottom w:val="single" w:sz="4" w:space="0" w:color="000000"/>
              <w:right w:val="single" w:sz="4" w:space="0" w:color="000000"/>
            </w:tcBorders>
            <w:shd w:val="clear" w:color="auto" w:fill="auto"/>
            <w:noWrap/>
            <w:vAlign w:val="bottom"/>
            <w:hideMark/>
          </w:tcPr>
          <w:p w14:paraId="0D352ED9" w14:textId="0B632E39"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w:t>
            </w:r>
            <w:r w:rsidRPr="00996024">
              <w:rPr>
                <w:rFonts w:asciiTheme="minorHAnsi" w:hAnsiTheme="minorHAnsi" w:cstheme="minorHAnsi"/>
                <w:color w:val="000000"/>
                <w:sz w:val="20"/>
                <w:szCs w:val="20"/>
              </w:rPr>
              <w:t> </w:t>
            </w:r>
          </w:p>
        </w:tc>
        <w:tc>
          <w:tcPr>
            <w:tcW w:w="1779" w:type="dxa"/>
            <w:tcBorders>
              <w:top w:val="nil"/>
              <w:left w:val="nil"/>
              <w:bottom w:val="single" w:sz="4" w:space="0" w:color="000000"/>
              <w:right w:val="single" w:sz="4" w:space="0" w:color="000000"/>
            </w:tcBorders>
            <w:shd w:val="clear" w:color="auto" w:fill="auto"/>
            <w:noWrap/>
            <w:vAlign w:val="bottom"/>
            <w:hideMark/>
          </w:tcPr>
          <w:p w14:paraId="4C52F19B" w14:textId="77777777"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93.4</w:t>
            </w:r>
          </w:p>
        </w:tc>
        <w:tc>
          <w:tcPr>
            <w:tcW w:w="2820" w:type="dxa"/>
            <w:tcBorders>
              <w:top w:val="nil"/>
              <w:left w:val="nil"/>
              <w:bottom w:val="single" w:sz="4" w:space="0" w:color="000000"/>
              <w:right w:val="single" w:sz="4" w:space="0" w:color="000000"/>
            </w:tcBorders>
            <w:shd w:val="clear" w:color="auto" w:fill="auto"/>
            <w:noWrap/>
            <w:vAlign w:val="bottom"/>
            <w:hideMark/>
          </w:tcPr>
          <w:p w14:paraId="250B98AF" w14:textId="76F10497"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 </w:t>
            </w:r>
            <w:r w:rsidRPr="00996024">
              <w:rPr>
                <w:rFonts w:asciiTheme="minorHAnsi" w:hAnsiTheme="minorHAnsi" w:cstheme="minorHAnsi"/>
                <w:color w:val="000000"/>
                <w:sz w:val="20"/>
                <w:szCs w:val="20"/>
              </w:rPr>
              <w:t>-</w:t>
            </w:r>
          </w:p>
        </w:tc>
      </w:tr>
      <w:tr w:rsidR="00D6548A" w:rsidRPr="00996024" w14:paraId="6C2884C1" w14:textId="77777777" w:rsidTr="00D6548A">
        <w:trPr>
          <w:trHeight w:val="273"/>
        </w:trPr>
        <w:tc>
          <w:tcPr>
            <w:tcW w:w="2596" w:type="dxa"/>
            <w:tcBorders>
              <w:top w:val="nil"/>
              <w:left w:val="single" w:sz="4" w:space="0" w:color="000000"/>
              <w:bottom w:val="single" w:sz="4" w:space="0" w:color="000000"/>
              <w:right w:val="single" w:sz="4" w:space="0" w:color="000000"/>
            </w:tcBorders>
            <w:vAlign w:val="bottom"/>
          </w:tcPr>
          <w:p w14:paraId="2118E62F" w14:textId="65B6C2D9"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2500000</w:t>
            </w:r>
          </w:p>
        </w:tc>
        <w:tc>
          <w:tcPr>
            <w:tcW w:w="2052" w:type="dxa"/>
            <w:tcBorders>
              <w:top w:val="nil"/>
              <w:left w:val="single" w:sz="4" w:space="0" w:color="000000"/>
              <w:bottom w:val="single" w:sz="4" w:space="0" w:color="000000"/>
              <w:right w:val="single" w:sz="4" w:space="0" w:color="000000"/>
            </w:tcBorders>
            <w:shd w:val="clear" w:color="auto" w:fill="auto"/>
            <w:noWrap/>
            <w:vAlign w:val="bottom"/>
            <w:hideMark/>
          </w:tcPr>
          <w:p w14:paraId="4E346410" w14:textId="0D988EE9"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w:t>
            </w:r>
            <w:r w:rsidRPr="00996024">
              <w:rPr>
                <w:rFonts w:asciiTheme="minorHAnsi" w:hAnsiTheme="minorHAnsi" w:cstheme="minorHAnsi"/>
                <w:color w:val="000000"/>
                <w:sz w:val="20"/>
                <w:szCs w:val="20"/>
              </w:rPr>
              <w:t> </w:t>
            </w:r>
          </w:p>
        </w:tc>
        <w:tc>
          <w:tcPr>
            <w:tcW w:w="1779" w:type="dxa"/>
            <w:tcBorders>
              <w:top w:val="nil"/>
              <w:left w:val="nil"/>
              <w:bottom w:val="single" w:sz="4" w:space="0" w:color="000000"/>
              <w:right w:val="single" w:sz="4" w:space="0" w:color="000000"/>
            </w:tcBorders>
            <w:shd w:val="clear" w:color="auto" w:fill="auto"/>
            <w:noWrap/>
            <w:vAlign w:val="bottom"/>
            <w:hideMark/>
          </w:tcPr>
          <w:p w14:paraId="4AEFAA6E" w14:textId="77777777"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260</w:t>
            </w:r>
          </w:p>
        </w:tc>
        <w:tc>
          <w:tcPr>
            <w:tcW w:w="2820" w:type="dxa"/>
            <w:tcBorders>
              <w:top w:val="nil"/>
              <w:left w:val="nil"/>
              <w:bottom w:val="single" w:sz="4" w:space="0" w:color="000000"/>
              <w:right w:val="single" w:sz="4" w:space="0" w:color="000000"/>
            </w:tcBorders>
            <w:shd w:val="clear" w:color="auto" w:fill="auto"/>
            <w:noWrap/>
            <w:vAlign w:val="bottom"/>
            <w:hideMark/>
          </w:tcPr>
          <w:p w14:paraId="676A1806" w14:textId="30AF34CC"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 </w:t>
            </w:r>
            <w:r w:rsidRPr="00996024">
              <w:rPr>
                <w:rFonts w:asciiTheme="minorHAnsi" w:hAnsiTheme="minorHAnsi" w:cstheme="minorHAnsi"/>
                <w:color w:val="000000"/>
                <w:sz w:val="20"/>
                <w:szCs w:val="20"/>
              </w:rPr>
              <w:t>-</w:t>
            </w:r>
          </w:p>
        </w:tc>
      </w:tr>
    </w:tbl>
    <w:p w14:paraId="185104C6" w14:textId="30E8E1B8" w:rsidR="00434416" w:rsidRPr="00996024" w:rsidRDefault="00434416" w:rsidP="004B08B1">
      <w:pPr>
        <w:rPr>
          <w:rFonts w:asciiTheme="minorHAnsi" w:hAnsiTheme="minorHAnsi" w:cstheme="minorHAnsi"/>
          <w:sz w:val="20"/>
          <w:szCs w:val="20"/>
        </w:rPr>
      </w:pPr>
    </w:p>
    <w:tbl>
      <w:tblPr>
        <w:tblW w:w="9279" w:type="dxa"/>
        <w:tblLook w:val="04A0" w:firstRow="1" w:lastRow="0" w:firstColumn="1" w:lastColumn="0" w:noHBand="0" w:noVBand="1"/>
      </w:tblPr>
      <w:tblGrid>
        <w:gridCol w:w="2547"/>
        <w:gridCol w:w="2126"/>
        <w:gridCol w:w="1701"/>
        <w:gridCol w:w="2905"/>
      </w:tblGrid>
      <w:tr w:rsidR="00D6548A" w:rsidRPr="00996024" w14:paraId="4530E86C" w14:textId="77777777" w:rsidTr="00D6548A">
        <w:trPr>
          <w:trHeight w:val="306"/>
        </w:trPr>
        <w:tc>
          <w:tcPr>
            <w:tcW w:w="2547" w:type="dxa"/>
            <w:tcBorders>
              <w:top w:val="single" w:sz="4" w:space="0" w:color="000000"/>
              <w:left w:val="single" w:sz="4" w:space="0" w:color="000000"/>
              <w:bottom w:val="single" w:sz="4" w:space="0" w:color="000000"/>
              <w:right w:val="single" w:sz="4" w:space="0" w:color="000000"/>
            </w:tcBorders>
            <w:vAlign w:val="bottom"/>
          </w:tcPr>
          <w:p w14:paraId="56D0DCD6" w14:textId="73F27E8E"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 </w:t>
            </w:r>
          </w:p>
        </w:tc>
        <w:tc>
          <w:tcPr>
            <w:tcW w:w="6732"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40FCD9" w14:textId="63FD3112"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n = 50</w:t>
            </w:r>
          </w:p>
        </w:tc>
      </w:tr>
      <w:tr w:rsidR="00D6548A" w:rsidRPr="00996024" w14:paraId="5055EA6F" w14:textId="77777777" w:rsidTr="00D6548A">
        <w:trPr>
          <w:trHeight w:val="306"/>
        </w:trPr>
        <w:tc>
          <w:tcPr>
            <w:tcW w:w="2547" w:type="dxa"/>
            <w:tcBorders>
              <w:top w:val="nil"/>
              <w:left w:val="single" w:sz="4" w:space="0" w:color="000000"/>
              <w:bottom w:val="single" w:sz="4" w:space="0" w:color="000000"/>
              <w:right w:val="single" w:sz="4" w:space="0" w:color="000000"/>
            </w:tcBorders>
            <w:vAlign w:val="bottom"/>
          </w:tcPr>
          <w:p w14:paraId="254C45FA" w14:textId="38EDFE0E"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m</w:t>
            </w:r>
          </w:p>
        </w:tc>
        <w:tc>
          <w:tcPr>
            <w:tcW w:w="2126" w:type="dxa"/>
            <w:tcBorders>
              <w:top w:val="nil"/>
              <w:left w:val="single" w:sz="4" w:space="0" w:color="000000"/>
              <w:bottom w:val="single" w:sz="4" w:space="0" w:color="000000"/>
              <w:right w:val="single" w:sz="4" w:space="0" w:color="000000"/>
            </w:tcBorders>
            <w:shd w:val="clear" w:color="auto" w:fill="auto"/>
            <w:noWrap/>
            <w:vAlign w:val="bottom"/>
            <w:hideMark/>
          </w:tcPr>
          <w:p w14:paraId="00515E0A" w14:textId="40CBBE82"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Random Vector</w:t>
            </w:r>
          </w:p>
        </w:tc>
        <w:tc>
          <w:tcPr>
            <w:tcW w:w="1701" w:type="dxa"/>
            <w:tcBorders>
              <w:top w:val="nil"/>
              <w:left w:val="nil"/>
              <w:bottom w:val="single" w:sz="4" w:space="0" w:color="000000"/>
              <w:right w:val="single" w:sz="4" w:space="0" w:color="000000"/>
            </w:tcBorders>
            <w:shd w:val="clear" w:color="auto" w:fill="auto"/>
            <w:noWrap/>
            <w:vAlign w:val="bottom"/>
            <w:hideMark/>
          </w:tcPr>
          <w:p w14:paraId="4C916133" w14:textId="77777777"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Sorted Vector</w:t>
            </w:r>
          </w:p>
        </w:tc>
        <w:tc>
          <w:tcPr>
            <w:tcW w:w="2905" w:type="dxa"/>
            <w:tcBorders>
              <w:top w:val="nil"/>
              <w:left w:val="nil"/>
              <w:bottom w:val="single" w:sz="4" w:space="0" w:color="000000"/>
              <w:right w:val="single" w:sz="4" w:space="0" w:color="000000"/>
            </w:tcBorders>
            <w:shd w:val="clear" w:color="auto" w:fill="auto"/>
            <w:noWrap/>
            <w:vAlign w:val="bottom"/>
            <w:hideMark/>
          </w:tcPr>
          <w:p w14:paraId="004ACAE2" w14:textId="77777777"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Inverse Sorted Vector</w:t>
            </w:r>
          </w:p>
        </w:tc>
      </w:tr>
      <w:tr w:rsidR="00D6548A" w:rsidRPr="00996024" w14:paraId="74297EAA" w14:textId="77777777" w:rsidTr="00D6548A">
        <w:trPr>
          <w:trHeight w:val="306"/>
        </w:trPr>
        <w:tc>
          <w:tcPr>
            <w:tcW w:w="2547" w:type="dxa"/>
            <w:tcBorders>
              <w:top w:val="nil"/>
              <w:left w:val="single" w:sz="4" w:space="0" w:color="000000"/>
              <w:bottom w:val="single" w:sz="4" w:space="0" w:color="000000"/>
              <w:right w:val="single" w:sz="4" w:space="0" w:color="000000"/>
            </w:tcBorders>
            <w:vAlign w:val="bottom"/>
          </w:tcPr>
          <w:p w14:paraId="03045167" w14:textId="1D382B4A"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0</w:t>
            </w:r>
          </w:p>
        </w:tc>
        <w:tc>
          <w:tcPr>
            <w:tcW w:w="2126" w:type="dxa"/>
            <w:tcBorders>
              <w:top w:val="nil"/>
              <w:left w:val="single" w:sz="4" w:space="0" w:color="000000"/>
              <w:bottom w:val="single" w:sz="4" w:space="0" w:color="000000"/>
              <w:right w:val="single" w:sz="4" w:space="0" w:color="000000"/>
            </w:tcBorders>
            <w:shd w:val="clear" w:color="auto" w:fill="auto"/>
            <w:noWrap/>
            <w:vAlign w:val="bottom"/>
            <w:hideMark/>
          </w:tcPr>
          <w:p w14:paraId="0B0F9638" w14:textId="4F6586F4"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0</w:t>
            </w:r>
          </w:p>
        </w:tc>
        <w:tc>
          <w:tcPr>
            <w:tcW w:w="1701" w:type="dxa"/>
            <w:tcBorders>
              <w:top w:val="nil"/>
              <w:left w:val="nil"/>
              <w:bottom w:val="single" w:sz="4" w:space="0" w:color="000000"/>
              <w:right w:val="single" w:sz="4" w:space="0" w:color="000000"/>
            </w:tcBorders>
            <w:shd w:val="clear" w:color="auto" w:fill="auto"/>
            <w:noWrap/>
            <w:vAlign w:val="bottom"/>
            <w:hideMark/>
          </w:tcPr>
          <w:p w14:paraId="7002A7CD" w14:textId="77777777"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0</w:t>
            </w:r>
          </w:p>
        </w:tc>
        <w:tc>
          <w:tcPr>
            <w:tcW w:w="2905" w:type="dxa"/>
            <w:tcBorders>
              <w:top w:val="nil"/>
              <w:left w:val="nil"/>
              <w:bottom w:val="single" w:sz="4" w:space="0" w:color="000000"/>
              <w:right w:val="single" w:sz="4" w:space="0" w:color="000000"/>
            </w:tcBorders>
            <w:shd w:val="clear" w:color="auto" w:fill="auto"/>
            <w:noWrap/>
            <w:vAlign w:val="bottom"/>
            <w:hideMark/>
          </w:tcPr>
          <w:p w14:paraId="30EC4BED" w14:textId="77777777"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0</w:t>
            </w:r>
          </w:p>
        </w:tc>
      </w:tr>
      <w:tr w:rsidR="00D6548A" w:rsidRPr="00996024" w14:paraId="312DD137" w14:textId="77777777" w:rsidTr="00D6548A">
        <w:trPr>
          <w:trHeight w:val="306"/>
        </w:trPr>
        <w:tc>
          <w:tcPr>
            <w:tcW w:w="2547" w:type="dxa"/>
            <w:tcBorders>
              <w:top w:val="nil"/>
              <w:left w:val="single" w:sz="4" w:space="0" w:color="000000"/>
              <w:bottom w:val="single" w:sz="4" w:space="0" w:color="000000"/>
              <w:right w:val="single" w:sz="4" w:space="0" w:color="000000"/>
            </w:tcBorders>
            <w:vAlign w:val="bottom"/>
          </w:tcPr>
          <w:p w14:paraId="206481B1" w14:textId="0EE1854F"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10000</w:t>
            </w:r>
          </w:p>
        </w:tc>
        <w:tc>
          <w:tcPr>
            <w:tcW w:w="2126" w:type="dxa"/>
            <w:tcBorders>
              <w:top w:val="nil"/>
              <w:left w:val="single" w:sz="4" w:space="0" w:color="000000"/>
              <w:bottom w:val="single" w:sz="4" w:space="0" w:color="000000"/>
              <w:right w:val="single" w:sz="4" w:space="0" w:color="000000"/>
            </w:tcBorders>
            <w:shd w:val="clear" w:color="auto" w:fill="auto"/>
            <w:noWrap/>
            <w:vAlign w:val="bottom"/>
            <w:hideMark/>
          </w:tcPr>
          <w:p w14:paraId="76ED291B" w14:textId="1858C281"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5441.9</w:t>
            </w:r>
          </w:p>
        </w:tc>
        <w:tc>
          <w:tcPr>
            <w:tcW w:w="1701" w:type="dxa"/>
            <w:tcBorders>
              <w:top w:val="nil"/>
              <w:left w:val="nil"/>
              <w:bottom w:val="single" w:sz="4" w:space="0" w:color="000000"/>
              <w:right w:val="single" w:sz="4" w:space="0" w:color="000000"/>
            </w:tcBorders>
            <w:shd w:val="clear" w:color="auto" w:fill="auto"/>
            <w:noWrap/>
            <w:vAlign w:val="bottom"/>
            <w:hideMark/>
          </w:tcPr>
          <w:p w14:paraId="034ED9A3" w14:textId="77777777"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2.5</w:t>
            </w:r>
          </w:p>
        </w:tc>
        <w:tc>
          <w:tcPr>
            <w:tcW w:w="2905" w:type="dxa"/>
            <w:tcBorders>
              <w:top w:val="nil"/>
              <w:left w:val="nil"/>
              <w:bottom w:val="single" w:sz="4" w:space="0" w:color="000000"/>
              <w:right w:val="single" w:sz="4" w:space="0" w:color="000000"/>
            </w:tcBorders>
            <w:shd w:val="clear" w:color="auto" w:fill="auto"/>
            <w:noWrap/>
            <w:vAlign w:val="bottom"/>
            <w:hideMark/>
          </w:tcPr>
          <w:p w14:paraId="02FFFA31" w14:textId="77777777"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10755.7</w:t>
            </w:r>
          </w:p>
        </w:tc>
      </w:tr>
      <w:tr w:rsidR="00D6548A" w:rsidRPr="00996024" w14:paraId="7BA849A2" w14:textId="77777777" w:rsidTr="00D6548A">
        <w:trPr>
          <w:trHeight w:val="306"/>
        </w:trPr>
        <w:tc>
          <w:tcPr>
            <w:tcW w:w="2547" w:type="dxa"/>
            <w:tcBorders>
              <w:top w:val="nil"/>
              <w:left w:val="single" w:sz="4" w:space="0" w:color="000000"/>
              <w:bottom w:val="single" w:sz="4" w:space="0" w:color="auto"/>
              <w:right w:val="single" w:sz="4" w:space="0" w:color="000000"/>
            </w:tcBorders>
            <w:vAlign w:val="bottom"/>
          </w:tcPr>
          <w:p w14:paraId="30CC4B01" w14:textId="7CC3EFDA"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25000</w:t>
            </w:r>
          </w:p>
        </w:tc>
        <w:tc>
          <w:tcPr>
            <w:tcW w:w="2126" w:type="dxa"/>
            <w:tcBorders>
              <w:top w:val="nil"/>
              <w:left w:val="single" w:sz="4" w:space="0" w:color="000000"/>
              <w:bottom w:val="single" w:sz="4" w:space="0" w:color="auto"/>
              <w:right w:val="single" w:sz="4" w:space="0" w:color="000000"/>
            </w:tcBorders>
            <w:shd w:val="clear" w:color="auto" w:fill="auto"/>
            <w:noWrap/>
            <w:vAlign w:val="bottom"/>
            <w:hideMark/>
          </w:tcPr>
          <w:p w14:paraId="45C00A49" w14:textId="18E2C046"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30211.4</w:t>
            </w:r>
          </w:p>
        </w:tc>
        <w:tc>
          <w:tcPr>
            <w:tcW w:w="1701" w:type="dxa"/>
            <w:tcBorders>
              <w:top w:val="nil"/>
              <w:left w:val="nil"/>
              <w:bottom w:val="single" w:sz="4" w:space="0" w:color="000000"/>
              <w:right w:val="single" w:sz="4" w:space="0" w:color="000000"/>
            </w:tcBorders>
            <w:shd w:val="clear" w:color="auto" w:fill="auto"/>
            <w:noWrap/>
            <w:vAlign w:val="bottom"/>
            <w:hideMark/>
          </w:tcPr>
          <w:p w14:paraId="73576683" w14:textId="77777777"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7.1</w:t>
            </w:r>
          </w:p>
        </w:tc>
        <w:tc>
          <w:tcPr>
            <w:tcW w:w="2905" w:type="dxa"/>
            <w:tcBorders>
              <w:top w:val="nil"/>
              <w:left w:val="nil"/>
              <w:bottom w:val="single" w:sz="4" w:space="0" w:color="000000"/>
              <w:right w:val="single" w:sz="4" w:space="0" w:color="000000"/>
            </w:tcBorders>
            <w:shd w:val="clear" w:color="auto" w:fill="auto"/>
            <w:noWrap/>
            <w:vAlign w:val="bottom"/>
            <w:hideMark/>
          </w:tcPr>
          <w:p w14:paraId="7B04A12E" w14:textId="77777777"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57779.1</w:t>
            </w:r>
          </w:p>
        </w:tc>
      </w:tr>
      <w:tr w:rsidR="00D6548A" w:rsidRPr="00996024" w14:paraId="0473A248" w14:textId="77777777" w:rsidTr="00D6548A">
        <w:trPr>
          <w:trHeight w:val="306"/>
        </w:trPr>
        <w:tc>
          <w:tcPr>
            <w:tcW w:w="2547" w:type="dxa"/>
            <w:tcBorders>
              <w:top w:val="single" w:sz="4" w:space="0" w:color="auto"/>
              <w:left w:val="single" w:sz="4" w:space="0" w:color="auto"/>
              <w:bottom w:val="single" w:sz="4" w:space="0" w:color="auto"/>
              <w:right w:val="single" w:sz="4" w:space="0" w:color="auto"/>
            </w:tcBorders>
            <w:vAlign w:val="bottom"/>
          </w:tcPr>
          <w:p w14:paraId="71BF4BA9" w14:textId="03D57B54"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50000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1DC9A9" w14:textId="16341E11"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120838.5</w:t>
            </w:r>
          </w:p>
        </w:tc>
        <w:tc>
          <w:tcPr>
            <w:tcW w:w="1701" w:type="dxa"/>
            <w:tcBorders>
              <w:top w:val="nil"/>
              <w:left w:val="single" w:sz="4" w:space="0" w:color="auto"/>
              <w:bottom w:val="single" w:sz="4" w:space="0" w:color="000000"/>
              <w:right w:val="single" w:sz="4" w:space="0" w:color="000000"/>
            </w:tcBorders>
            <w:shd w:val="clear" w:color="auto" w:fill="auto"/>
            <w:noWrap/>
            <w:vAlign w:val="bottom"/>
            <w:hideMark/>
          </w:tcPr>
          <w:p w14:paraId="4BCE0AF9" w14:textId="77777777"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12.1</w:t>
            </w:r>
          </w:p>
        </w:tc>
        <w:tc>
          <w:tcPr>
            <w:tcW w:w="2905" w:type="dxa"/>
            <w:tcBorders>
              <w:top w:val="nil"/>
              <w:left w:val="nil"/>
              <w:bottom w:val="single" w:sz="4" w:space="0" w:color="000000"/>
              <w:right w:val="single" w:sz="4" w:space="0" w:color="000000"/>
            </w:tcBorders>
            <w:shd w:val="clear" w:color="auto" w:fill="auto"/>
            <w:noWrap/>
            <w:vAlign w:val="bottom"/>
            <w:hideMark/>
          </w:tcPr>
          <w:p w14:paraId="3A87BD3D" w14:textId="77777777"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236185.3</w:t>
            </w:r>
          </w:p>
        </w:tc>
      </w:tr>
      <w:tr w:rsidR="00D6548A" w:rsidRPr="00996024" w14:paraId="095BA574" w14:textId="77777777" w:rsidTr="00D6548A">
        <w:trPr>
          <w:trHeight w:val="306"/>
        </w:trPr>
        <w:tc>
          <w:tcPr>
            <w:tcW w:w="2547" w:type="dxa"/>
            <w:tcBorders>
              <w:top w:val="single" w:sz="4" w:space="0" w:color="auto"/>
              <w:left w:val="single" w:sz="4" w:space="0" w:color="000000"/>
              <w:bottom w:val="single" w:sz="4" w:space="0" w:color="000000"/>
              <w:right w:val="single" w:sz="4" w:space="0" w:color="000000"/>
            </w:tcBorders>
            <w:vAlign w:val="bottom"/>
          </w:tcPr>
          <w:p w14:paraId="24C24279" w14:textId="2FE9062E"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100000</w:t>
            </w:r>
          </w:p>
        </w:tc>
        <w:tc>
          <w:tcPr>
            <w:tcW w:w="2126" w:type="dxa"/>
            <w:tcBorders>
              <w:top w:val="single" w:sz="4" w:space="0" w:color="auto"/>
              <w:left w:val="single" w:sz="4" w:space="0" w:color="000000"/>
              <w:bottom w:val="single" w:sz="4" w:space="0" w:color="000000"/>
              <w:right w:val="single" w:sz="4" w:space="0" w:color="000000"/>
            </w:tcBorders>
            <w:shd w:val="clear" w:color="auto" w:fill="auto"/>
            <w:noWrap/>
            <w:vAlign w:val="bottom"/>
            <w:hideMark/>
          </w:tcPr>
          <w:p w14:paraId="632564D1" w14:textId="42414267"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w:t>
            </w:r>
            <w:r w:rsidRPr="00996024">
              <w:rPr>
                <w:rFonts w:asciiTheme="minorHAnsi" w:hAnsiTheme="minorHAnsi" w:cstheme="minorHAnsi"/>
                <w:color w:val="000000"/>
                <w:sz w:val="20"/>
                <w:szCs w:val="20"/>
              </w:rPr>
              <w:t> </w:t>
            </w:r>
          </w:p>
        </w:tc>
        <w:tc>
          <w:tcPr>
            <w:tcW w:w="1701" w:type="dxa"/>
            <w:tcBorders>
              <w:top w:val="nil"/>
              <w:left w:val="nil"/>
              <w:bottom w:val="single" w:sz="4" w:space="0" w:color="000000"/>
              <w:right w:val="single" w:sz="4" w:space="0" w:color="000000"/>
            </w:tcBorders>
            <w:shd w:val="clear" w:color="auto" w:fill="auto"/>
            <w:noWrap/>
            <w:vAlign w:val="bottom"/>
            <w:hideMark/>
          </w:tcPr>
          <w:p w14:paraId="2C999CC3" w14:textId="77777777"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22.9</w:t>
            </w:r>
          </w:p>
        </w:tc>
        <w:tc>
          <w:tcPr>
            <w:tcW w:w="2905" w:type="dxa"/>
            <w:tcBorders>
              <w:top w:val="nil"/>
              <w:left w:val="nil"/>
              <w:bottom w:val="single" w:sz="4" w:space="0" w:color="000000"/>
              <w:right w:val="single" w:sz="4" w:space="0" w:color="000000"/>
            </w:tcBorders>
            <w:shd w:val="clear" w:color="auto" w:fill="auto"/>
            <w:noWrap/>
            <w:vAlign w:val="bottom"/>
            <w:hideMark/>
          </w:tcPr>
          <w:p w14:paraId="1C1FC1D4" w14:textId="5C9D52FE"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 </w:t>
            </w:r>
            <w:r w:rsidRPr="00996024">
              <w:rPr>
                <w:rFonts w:asciiTheme="minorHAnsi" w:hAnsiTheme="minorHAnsi" w:cstheme="minorHAnsi"/>
                <w:color w:val="000000"/>
                <w:sz w:val="20"/>
                <w:szCs w:val="20"/>
              </w:rPr>
              <w:t>-</w:t>
            </w:r>
          </w:p>
        </w:tc>
      </w:tr>
      <w:tr w:rsidR="00D6548A" w:rsidRPr="00996024" w14:paraId="5FD23E29" w14:textId="77777777" w:rsidTr="00D6548A">
        <w:trPr>
          <w:trHeight w:val="306"/>
        </w:trPr>
        <w:tc>
          <w:tcPr>
            <w:tcW w:w="2547" w:type="dxa"/>
            <w:tcBorders>
              <w:top w:val="nil"/>
              <w:left w:val="single" w:sz="4" w:space="0" w:color="000000"/>
              <w:bottom w:val="single" w:sz="4" w:space="0" w:color="000000"/>
              <w:right w:val="single" w:sz="4" w:space="0" w:color="000000"/>
            </w:tcBorders>
            <w:vAlign w:val="bottom"/>
          </w:tcPr>
          <w:p w14:paraId="138F890D" w14:textId="199EE330"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250000</w:t>
            </w:r>
          </w:p>
        </w:tc>
        <w:tc>
          <w:tcPr>
            <w:tcW w:w="2126" w:type="dxa"/>
            <w:tcBorders>
              <w:top w:val="nil"/>
              <w:left w:val="single" w:sz="4" w:space="0" w:color="000000"/>
              <w:bottom w:val="single" w:sz="4" w:space="0" w:color="000000"/>
              <w:right w:val="single" w:sz="4" w:space="0" w:color="000000"/>
            </w:tcBorders>
            <w:shd w:val="clear" w:color="auto" w:fill="auto"/>
            <w:noWrap/>
            <w:vAlign w:val="bottom"/>
            <w:hideMark/>
          </w:tcPr>
          <w:p w14:paraId="1BE718E7" w14:textId="1A85B17E"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 </w:t>
            </w:r>
            <w:r w:rsidRPr="00996024">
              <w:rPr>
                <w:rFonts w:asciiTheme="minorHAnsi" w:hAnsiTheme="minorHAnsi" w:cstheme="minorHAnsi"/>
                <w:color w:val="000000"/>
                <w:sz w:val="20"/>
                <w:szCs w:val="20"/>
              </w:rPr>
              <w:t>-</w:t>
            </w:r>
          </w:p>
        </w:tc>
        <w:tc>
          <w:tcPr>
            <w:tcW w:w="1701" w:type="dxa"/>
            <w:tcBorders>
              <w:top w:val="nil"/>
              <w:left w:val="nil"/>
              <w:bottom w:val="single" w:sz="4" w:space="0" w:color="000000"/>
              <w:right w:val="single" w:sz="4" w:space="0" w:color="000000"/>
            </w:tcBorders>
            <w:shd w:val="clear" w:color="auto" w:fill="auto"/>
            <w:noWrap/>
            <w:vAlign w:val="bottom"/>
            <w:hideMark/>
          </w:tcPr>
          <w:p w14:paraId="0BB30D85" w14:textId="77777777"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57.3</w:t>
            </w:r>
          </w:p>
        </w:tc>
        <w:tc>
          <w:tcPr>
            <w:tcW w:w="2905" w:type="dxa"/>
            <w:tcBorders>
              <w:top w:val="nil"/>
              <w:left w:val="nil"/>
              <w:bottom w:val="single" w:sz="4" w:space="0" w:color="000000"/>
              <w:right w:val="single" w:sz="4" w:space="0" w:color="000000"/>
            </w:tcBorders>
            <w:shd w:val="clear" w:color="auto" w:fill="auto"/>
            <w:noWrap/>
            <w:vAlign w:val="bottom"/>
            <w:hideMark/>
          </w:tcPr>
          <w:p w14:paraId="6F1A523F" w14:textId="15F6F2BC"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 </w:t>
            </w:r>
            <w:r w:rsidRPr="00996024">
              <w:rPr>
                <w:rFonts w:asciiTheme="minorHAnsi" w:hAnsiTheme="minorHAnsi" w:cstheme="minorHAnsi"/>
                <w:color w:val="000000"/>
                <w:sz w:val="20"/>
                <w:szCs w:val="20"/>
              </w:rPr>
              <w:t>-</w:t>
            </w:r>
          </w:p>
        </w:tc>
      </w:tr>
      <w:tr w:rsidR="00D6548A" w:rsidRPr="00996024" w14:paraId="16DF4BAF" w14:textId="77777777" w:rsidTr="00D6548A">
        <w:trPr>
          <w:trHeight w:val="306"/>
        </w:trPr>
        <w:tc>
          <w:tcPr>
            <w:tcW w:w="2547" w:type="dxa"/>
            <w:tcBorders>
              <w:top w:val="nil"/>
              <w:left w:val="single" w:sz="4" w:space="0" w:color="000000"/>
              <w:bottom w:val="single" w:sz="4" w:space="0" w:color="000000"/>
              <w:right w:val="single" w:sz="4" w:space="0" w:color="000000"/>
            </w:tcBorders>
            <w:vAlign w:val="bottom"/>
          </w:tcPr>
          <w:p w14:paraId="29F311E5" w14:textId="7F7E5F0F"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500000</w:t>
            </w:r>
          </w:p>
        </w:tc>
        <w:tc>
          <w:tcPr>
            <w:tcW w:w="2126" w:type="dxa"/>
            <w:tcBorders>
              <w:top w:val="nil"/>
              <w:left w:val="single" w:sz="4" w:space="0" w:color="000000"/>
              <w:bottom w:val="single" w:sz="4" w:space="0" w:color="000000"/>
              <w:right w:val="single" w:sz="4" w:space="0" w:color="000000"/>
            </w:tcBorders>
            <w:shd w:val="clear" w:color="auto" w:fill="auto"/>
            <w:noWrap/>
            <w:vAlign w:val="bottom"/>
            <w:hideMark/>
          </w:tcPr>
          <w:p w14:paraId="1FA78DBA" w14:textId="3DCAE678"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 </w:t>
            </w:r>
            <w:r w:rsidRPr="00996024">
              <w:rPr>
                <w:rFonts w:asciiTheme="minorHAnsi" w:hAnsiTheme="minorHAnsi" w:cstheme="minorHAnsi"/>
                <w:color w:val="000000"/>
                <w:sz w:val="20"/>
                <w:szCs w:val="20"/>
              </w:rPr>
              <w:t>-</w:t>
            </w:r>
          </w:p>
        </w:tc>
        <w:tc>
          <w:tcPr>
            <w:tcW w:w="1701" w:type="dxa"/>
            <w:tcBorders>
              <w:top w:val="nil"/>
              <w:left w:val="nil"/>
              <w:bottom w:val="single" w:sz="4" w:space="0" w:color="000000"/>
              <w:right w:val="single" w:sz="4" w:space="0" w:color="000000"/>
            </w:tcBorders>
            <w:shd w:val="clear" w:color="auto" w:fill="auto"/>
            <w:noWrap/>
            <w:vAlign w:val="bottom"/>
            <w:hideMark/>
          </w:tcPr>
          <w:p w14:paraId="79F4E272" w14:textId="77777777"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118.3</w:t>
            </w:r>
          </w:p>
        </w:tc>
        <w:tc>
          <w:tcPr>
            <w:tcW w:w="2905" w:type="dxa"/>
            <w:tcBorders>
              <w:top w:val="nil"/>
              <w:left w:val="nil"/>
              <w:bottom w:val="single" w:sz="4" w:space="0" w:color="000000"/>
              <w:right w:val="single" w:sz="4" w:space="0" w:color="000000"/>
            </w:tcBorders>
            <w:shd w:val="clear" w:color="auto" w:fill="auto"/>
            <w:noWrap/>
            <w:vAlign w:val="bottom"/>
            <w:hideMark/>
          </w:tcPr>
          <w:p w14:paraId="42A0335D" w14:textId="2BF87112"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w:t>
            </w:r>
            <w:r w:rsidRPr="00996024">
              <w:rPr>
                <w:rFonts w:asciiTheme="minorHAnsi" w:hAnsiTheme="minorHAnsi" w:cstheme="minorHAnsi"/>
                <w:color w:val="000000"/>
                <w:sz w:val="20"/>
                <w:szCs w:val="20"/>
              </w:rPr>
              <w:t> </w:t>
            </w:r>
          </w:p>
        </w:tc>
      </w:tr>
      <w:tr w:rsidR="00D6548A" w:rsidRPr="00996024" w14:paraId="549DFAF8" w14:textId="77777777" w:rsidTr="00D6548A">
        <w:trPr>
          <w:trHeight w:val="306"/>
        </w:trPr>
        <w:tc>
          <w:tcPr>
            <w:tcW w:w="2547" w:type="dxa"/>
            <w:tcBorders>
              <w:top w:val="nil"/>
              <w:left w:val="single" w:sz="4" w:space="0" w:color="000000"/>
              <w:bottom w:val="single" w:sz="4" w:space="0" w:color="000000"/>
              <w:right w:val="single" w:sz="4" w:space="0" w:color="000000"/>
            </w:tcBorders>
            <w:vAlign w:val="bottom"/>
          </w:tcPr>
          <w:p w14:paraId="0C06B2F4" w14:textId="2E11AC40"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1000000</w:t>
            </w:r>
          </w:p>
        </w:tc>
        <w:tc>
          <w:tcPr>
            <w:tcW w:w="2126" w:type="dxa"/>
            <w:tcBorders>
              <w:top w:val="nil"/>
              <w:left w:val="single" w:sz="4" w:space="0" w:color="000000"/>
              <w:bottom w:val="single" w:sz="4" w:space="0" w:color="000000"/>
              <w:right w:val="single" w:sz="4" w:space="0" w:color="000000"/>
            </w:tcBorders>
            <w:shd w:val="clear" w:color="auto" w:fill="auto"/>
            <w:noWrap/>
            <w:vAlign w:val="bottom"/>
            <w:hideMark/>
          </w:tcPr>
          <w:p w14:paraId="0F672456" w14:textId="75169375"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 </w:t>
            </w:r>
            <w:r w:rsidRPr="00996024">
              <w:rPr>
                <w:rFonts w:asciiTheme="minorHAnsi" w:hAnsiTheme="minorHAnsi" w:cstheme="minorHAnsi"/>
                <w:color w:val="000000"/>
                <w:sz w:val="20"/>
                <w:szCs w:val="20"/>
              </w:rPr>
              <w:t>-</w:t>
            </w:r>
          </w:p>
        </w:tc>
        <w:tc>
          <w:tcPr>
            <w:tcW w:w="1701" w:type="dxa"/>
            <w:tcBorders>
              <w:top w:val="nil"/>
              <w:left w:val="nil"/>
              <w:bottom w:val="single" w:sz="4" w:space="0" w:color="000000"/>
              <w:right w:val="single" w:sz="4" w:space="0" w:color="000000"/>
            </w:tcBorders>
            <w:shd w:val="clear" w:color="auto" w:fill="auto"/>
            <w:noWrap/>
            <w:vAlign w:val="bottom"/>
            <w:hideMark/>
          </w:tcPr>
          <w:p w14:paraId="02E9ADB8" w14:textId="77777777"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238.8</w:t>
            </w:r>
          </w:p>
        </w:tc>
        <w:tc>
          <w:tcPr>
            <w:tcW w:w="2905" w:type="dxa"/>
            <w:tcBorders>
              <w:top w:val="nil"/>
              <w:left w:val="nil"/>
              <w:bottom w:val="single" w:sz="4" w:space="0" w:color="000000"/>
              <w:right w:val="single" w:sz="4" w:space="0" w:color="000000"/>
            </w:tcBorders>
            <w:shd w:val="clear" w:color="auto" w:fill="auto"/>
            <w:noWrap/>
            <w:vAlign w:val="bottom"/>
            <w:hideMark/>
          </w:tcPr>
          <w:p w14:paraId="59BA2157" w14:textId="56DD444A"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 </w:t>
            </w:r>
            <w:r w:rsidRPr="00996024">
              <w:rPr>
                <w:rFonts w:asciiTheme="minorHAnsi" w:hAnsiTheme="minorHAnsi" w:cstheme="minorHAnsi"/>
                <w:color w:val="000000"/>
                <w:sz w:val="20"/>
                <w:szCs w:val="20"/>
              </w:rPr>
              <w:t>-</w:t>
            </w:r>
          </w:p>
        </w:tc>
      </w:tr>
      <w:tr w:rsidR="00D6548A" w:rsidRPr="00996024" w14:paraId="50B468A4" w14:textId="77777777" w:rsidTr="00D6548A">
        <w:trPr>
          <w:trHeight w:val="306"/>
        </w:trPr>
        <w:tc>
          <w:tcPr>
            <w:tcW w:w="2547" w:type="dxa"/>
            <w:tcBorders>
              <w:top w:val="nil"/>
              <w:left w:val="single" w:sz="4" w:space="0" w:color="000000"/>
              <w:bottom w:val="single" w:sz="4" w:space="0" w:color="000000"/>
              <w:right w:val="single" w:sz="4" w:space="0" w:color="000000"/>
            </w:tcBorders>
            <w:vAlign w:val="bottom"/>
          </w:tcPr>
          <w:p w14:paraId="0007E08D" w14:textId="7709D901"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2500000</w:t>
            </w:r>
          </w:p>
        </w:tc>
        <w:tc>
          <w:tcPr>
            <w:tcW w:w="2126" w:type="dxa"/>
            <w:tcBorders>
              <w:top w:val="nil"/>
              <w:left w:val="single" w:sz="4" w:space="0" w:color="000000"/>
              <w:bottom w:val="single" w:sz="4" w:space="0" w:color="000000"/>
              <w:right w:val="single" w:sz="4" w:space="0" w:color="000000"/>
            </w:tcBorders>
            <w:shd w:val="clear" w:color="auto" w:fill="auto"/>
            <w:noWrap/>
            <w:vAlign w:val="bottom"/>
            <w:hideMark/>
          </w:tcPr>
          <w:p w14:paraId="4BB1F04F" w14:textId="39DB226C"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w:t>
            </w:r>
            <w:r w:rsidRPr="00996024">
              <w:rPr>
                <w:rFonts w:asciiTheme="minorHAnsi" w:hAnsiTheme="minorHAnsi" w:cstheme="minorHAnsi"/>
                <w:color w:val="000000"/>
                <w:sz w:val="20"/>
                <w:szCs w:val="20"/>
              </w:rPr>
              <w:t> </w:t>
            </w:r>
          </w:p>
        </w:tc>
        <w:tc>
          <w:tcPr>
            <w:tcW w:w="1701" w:type="dxa"/>
            <w:tcBorders>
              <w:top w:val="nil"/>
              <w:left w:val="nil"/>
              <w:bottom w:val="single" w:sz="4" w:space="0" w:color="000000"/>
              <w:right w:val="single" w:sz="4" w:space="0" w:color="000000"/>
            </w:tcBorders>
            <w:shd w:val="clear" w:color="auto" w:fill="auto"/>
            <w:noWrap/>
            <w:vAlign w:val="bottom"/>
            <w:hideMark/>
          </w:tcPr>
          <w:p w14:paraId="045CD5FA" w14:textId="77777777"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557.5</w:t>
            </w:r>
          </w:p>
        </w:tc>
        <w:tc>
          <w:tcPr>
            <w:tcW w:w="2905" w:type="dxa"/>
            <w:tcBorders>
              <w:top w:val="nil"/>
              <w:left w:val="nil"/>
              <w:bottom w:val="single" w:sz="4" w:space="0" w:color="000000"/>
              <w:right w:val="single" w:sz="4" w:space="0" w:color="000000"/>
            </w:tcBorders>
            <w:shd w:val="clear" w:color="auto" w:fill="auto"/>
            <w:noWrap/>
            <w:vAlign w:val="bottom"/>
            <w:hideMark/>
          </w:tcPr>
          <w:p w14:paraId="78899209" w14:textId="26C46180"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w:t>
            </w:r>
            <w:r w:rsidRPr="00996024">
              <w:rPr>
                <w:rFonts w:asciiTheme="minorHAnsi" w:hAnsiTheme="minorHAnsi" w:cstheme="minorHAnsi"/>
                <w:color w:val="000000"/>
                <w:sz w:val="20"/>
                <w:szCs w:val="20"/>
              </w:rPr>
              <w:t> </w:t>
            </w:r>
          </w:p>
        </w:tc>
      </w:tr>
    </w:tbl>
    <w:p w14:paraId="71282316" w14:textId="77777777" w:rsidR="00D6548A" w:rsidRPr="00996024" w:rsidRDefault="00D6548A" w:rsidP="004B08B1">
      <w:pPr>
        <w:rPr>
          <w:rFonts w:asciiTheme="minorHAnsi" w:hAnsiTheme="minorHAnsi" w:cstheme="minorHAnsi"/>
          <w:sz w:val="20"/>
          <w:szCs w:val="20"/>
        </w:rPr>
      </w:pPr>
    </w:p>
    <w:p w14:paraId="65182277" w14:textId="77777777" w:rsidR="00D6548A" w:rsidRPr="00996024" w:rsidRDefault="00D6548A" w:rsidP="004B08B1">
      <w:pPr>
        <w:rPr>
          <w:rFonts w:asciiTheme="minorHAnsi" w:hAnsiTheme="minorHAnsi" w:cstheme="minorHAnsi"/>
          <w:sz w:val="20"/>
          <w:szCs w:val="20"/>
        </w:rPr>
      </w:pPr>
    </w:p>
    <w:p w14:paraId="28FCB981" w14:textId="26002B7D" w:rsidR="00434416" w:rsidRPr="00996024" w:rsidRDefault="00D6548A" w:rsidP="004B08B1">
      <w:pPr>
        <w:rPr>
          <w:rFonts w:asciiTheme="minorHAnsi" w:hAnsiTheme="minorHAnsi" w:cstheme="minorHAnsi"/>
          <w:sz w:val="20"/>
          <w:szCs w:val="20"/>
        </w:rPr>
      </w:pPr>
      <w:r w:rsidRPr="00996024">
        <w:rPr>
          <w:rFonts w:asciiTheme="minorHAnsi" w:hAnsiTheme="minorHAnsi" w:cstheme="minorHAnsi"/>
          <w:sz w:val="20"/>
          <w:szCs w:val="20"/>
        </w:rPr>
        <w:t>As we can see, the size of the input and the dimension of the vector array both affect how long the insertion sort takes to complete. When we supply a sorted vector as input, the insertion sort's time complexity is at its lowest, and when we pass a reverse sorted vector, it is at its highest.</w:t>
      </w:r>
    </w:p>
    <w:p w14:paraId="6B205DFF" w14:textId="77777777" w:rsidR="00C96995" w:rsidRPr="00996024" w:rsidRDefault="00C96995" w:rsidP="00BC4B75">
      <w:pPr>
        <w:rPr>
          <w:rFonts w:asciiTheme="minorHAnsi" w:hAnsiTheme="minorHAnsi" w:cstheme="minorHAnsi"/>
          <w:sz w:val="20"/>
          <w:szCs w:val="20"/>
        </w:rPr>
      </w:pPr>
    </w:p>
    <w:p w14:paraId="2A63BDA3" w14:textId="39714352" w:rsidR="00520C8B" w:rsidRPr="00996024" w:rsidRDefault="00D6548A" w:rsidP="003602DA">
      <w:pPr>
        <w:rPr>
          <w:rFonts w:asciiTheme="minorHAnsi" w:hAnsiTheme="minorHAnsi" w:cstheme="minorHAnsi"/>
          <w:sz w:val="20"/>
          <w:szCs w:val="20"/>
        </w:rPr>
      </w:pPr>
      <w:r w:rsidRPr="00996024">
        <w:rPr>
          <w:rFonts w:asciiTheme="minorHAnsi" w:hAnsiTheme="minorHAnsi" w:cstheme="minorHAnsi"/>
          <w:sz w:val="20"/>
          <w:szCs w:val="20"/>
        </w:rPr>
        <w:t xml:space="preserve">According to the aforementioned findings, the insertion sort does not function effectively as the input size grows. When the input size for the sorting algorithm exceeds </w:t>
      </w:r>
      <w:r w:rsidRPr="00996024">
        <w:rPr>
          <w:rFonts w:asciiTheme="minorHAnsi" w:hAnsiTheme="minorHAnsi" w:cstheme="minorHAnsi"/>
          <w:sz w:val="20"/>
          <w:szCs w:val="20"/>
        </w:rPr>
        <w:t>25</w:t>
      </w:r>
      <w:r w:rsidRPr="00996024">
        <w:rPr>
          <w:rFonts w:asciiTheme="minorHAnsi" w:hAnsiTheme="minorHAnsi" w:cstheme="minorHAnsi"/>
          <w:sz w:val="20"/>
          <w:szCs w:val="20"/>
        </w:rPr>
        <w:t xml:space="preserve">0000 for n=10, we are unable to calculate its running time. The running time cannot be calculated for n=25, 50 with input sizes more than </w:t>
      </w:r>
      <w:r w:rsidRPr="00996024">
        <w:rPr>
          <w:rFonts w:asciiTheme="minorHAnsi" w:hAnsiTheme="minorHAnsi" w:cstheme="minorHAnsi"/>
          <w:sz w:val="20"/>
          <w:szCs w:val="20"/>
        </w:rPr>
        <w:t>10</w:t>
      </w:r>
      <w:r w:rsidRPr="00996024">
        <w:rPr>
          <w:rFonts w:asciiTheme="minorHAnsi" w:hAnsiTheme="minorHAnsi" w:cstheme="minorHAnsi"/>
          <w:sz w:val="20"/>
          <w:szCs w:val="20"/>
        </w:rPr>
        <w:t>0000.</w:t>
      </w:r>
    </w:p>
    <w:p w14:paraId="11B7122C" w14:textId="77777777" w:rsidR="00D6548A" w:rsidRPr="00996024" w:rsidRDefault="00D6548A" w:rsidP="003602DA">
      <w:pPr>
        <w:rPr>
          <w:rFonts w:asciiTheme="minorHAnsi" w:hAnsiTheme="minorHAnsi" w:cstheme="minorHAnsi"/>
          <w:sz w:val="20"/>
          <w:szCs w:val="20"/>
        </w:rPr>
      </w:pPr>
    </w:p>
    <w:p w14:paraId="463DA99A" w14:textId="765113E4" w:rsidR="00D6548A" w:rsidRPr="00996024" w:rsidRDefault="00D6548A" w:rsidP="00D6548A">
      <w:pPr>
        <w:rPr>
          <w:rFonts w:asciiTheme="minorHAnsi" w:hAnsiTheme="minorHAnsi" w:cstheme="minorHAnsi"/>
          <w:sz w:val="20"/>
          <w:szCs w:val="20"/>
        </w:rPr>
      </w:pPr>
      <w:r w:rsidRPr="00996024">
        <w:rPr>
          <w:rFonts w:asciiTheme="minorHAnsi" w:hAnsiTheme="minorHAnsi" w:cstheme="minorHAnsi"/>
          <w:sz w:val="20"/>
          <w:szCs w:val="20"/>
        </w:rPr>
        <w:t>The insertion sort works effectively for sorted input vectors, which is the ideal situation. The sorted vector input's running time is equal to best case time complexity O(n). As we raise either the input size n or the vector dimension n, the running time for the random and inverse vector sort virtually doubles and approaches the worst-case complexity of O(n</w:t>
      </w:r>
      <w:r w:rsidRPr="00996024">
        <w:rPr>
          <w:rFonts w:asciiTheme="minorHAnsi" w:hAnsiTheme="minorHAnsi" w:cstheme="minorHAnsi"/>
          <w:sz w:val="20"/>
          <w:szCs w:val="20"/>
          <w:vertAlign w:val="superscript"/>
        </w:rPr>
        <w:t>2</w:t>
      </w:r>
      <w:r w:rsidRPr="00996024">
        <w:rPr>
          <w:rFonts w:asciiTheme="minorHAnsi" w:hAnsiTheme="minorHAnsi" w:cstheme="minorHAnsi"/>
          <w:sz w:val="20"/>
          <w:szCs w:val="20"/>
        </w:rPr>
        <w:t>) for insertion sort.</w:t>
      </w:r>
    </w:p>
    <w:p w14:paraId="09BF804A" w14:textId="2AB980A9" w:rsidR="002B28C4" w:rsidRPr="00996024" w:rsidRDefault="00D6548A" w:rsidP="00D6548A">
      <w:pPr>
        <w:rPr>
          <w:rFonts w:asciiTheme="minorHAnsi" w:hAnsiTheme="minorHAnsi" w:cstheme="minorHAnsi"/>
          <w:sz w:val="20"/>
          <w:szCs w:val="20"/>
        </w:rPr>
      </w:pPr>
      <w:r w:rsidRPr="00996024">
        <w:rPr>
          <w:rFonts w:asciiTheme="minorHAnsi" w:hAnsiTheme="minorHAnsi" w:cstheme="minorHAnsi"/>
          <w:sz w:val="20"/>
          <w:szCs w:val="20"/>
        </w:rPr>
        <w:t xml:space="preserve">The table below lists the average runtime of enhanced </w:t>
      </w:r>
      <w:r w:rsidRPr="00996024">
        <w:rPr>
          <w:rFonts w:asciiTheme="minorHAnsi" w:hAnsiTheme="minorHAnsi" w:cstheme="minorHAnsi"/>
          <w:sz w:val="20"/>
          <w:szCs w:val="20"/>
        </w:rPr>
        <w:t>improved</w:t>
      </w:r>
      <w:r w:rsidRPr="00996024">
        <w:rPr>
          <w:rFonts w:asciiTheme="minorHAnsi" w:hAnsiTheme="minorHAnsi" w:cstheme="minorHAnsi"/>
          <w:sz w:val="20"/>
          <w:szCs w:val="20"/>
        </w:rPr>
        <w:t xml:space="preserve"> sort for various </w:t>
      </w:r>
      <w:r w:rsidRPr="00996024">
        <w:rPr>
          <w:rFonts w:asciiTheme="minorHAnsi" w:hAnsiTheme="minorHAnsi" w:cstheme="minorHAnsi"/>
          <w:sz w:val="20"/>
          <w:szCs w:val="20"/>
        </w:rPr>
        <w:t>parameters</w:t>
      </w:r>
      <w:r w:rsidRPr="00996024">
        <w:rPr>
          <w:rFonts w:asciiTheme="minorHAnsi" w:hAnsiTheme="minorHAnsi" w:cstheme="minorHAnsi"/>
          <w:sz w:val="20"/>
          <w:szCs w:val="20"/>
        </w:rPr>
        <w:t>.</w:t>
      </w:r>
    </w:p>
    <w:p w14:paraId="0F4A492A" w14:textId="77777777" w:rsidR="00D6548A" w:rsidRPr="00996024" w:rsidRDefault="00D6548A" w:rsidP="00D6548A">
      <w:pPr>
        <w:rPr>
          <w:rFonts w:asciiTheme="minorHAnsi" w:hAnsiTheme="minorHAnsi" w:cstheme="minorHAnsi"/>
          <w:sz w:val="20"/>
          <w:szCs w:val="20"/>
        </w:rPr>
      </w:pPr>
    </w:p>
    <w:p w14:paraId="5C5CC07A" w14:textId="4C7316A5" w:rsidR="00D936D3" w:rsidRPr="00996024" w:rsidRDefault="00D07744" w:rsidP="00D07744">
      <w:pPr>
        <w:jc w:val="center"/>
        <w:rPr>
          <w:rFonts w:asciiTheme="minorHAnsi" w:hAnsiTheme="minorHAnsi" w:cstheme="minorHAnsi"/>
          <w:sz w:val="20"/>
          <w:szCs w:val="20"/>
        </w:rPr>
      </w:pPr>
      <w:r w:rsidRPr="00996024">
        <w:rPr>
          <w:rFonts w:asciiTheme="minorHAnsi" w:hAnsiTheme="minorHAnsi" w:cstheme="minorHAnsi"/>
          <w:sz w:val="20"/>
          <w:szCs w:val="20"/>
        </w:rPr>
        <w:t>Improved Insertion Sort Runtime in m</w:t>
      </w:r>
      <w:r w:rsidR="00996024">
        <w:rPr>
          <w:rFonts w:asciiTheme="minorHAnsi" w:hAnsiTheme="minorHAnsi" w:cstheme="minorHAnsi"/>
          <w:sz w:val="20"/>
          <w:szCs w:val="20"/>
        </w:rPr>
        <w:t>illi</w:t>
      </w:r>
      <w:r w:rsidRPr="00996024">
        <w:rPr>
          <w:rFonts w:asciiTheme="minorHAnsi" w:hAnsiTheme="minorHAnsi" w:cstheme="minorHAnsi"/>
          <w:sz w:val="20"/>
          <w:szCs w:val="20"/>
        </w:rPr>
        <w:t>s</w:t>
      </w:r>
      <w:r w:rsidR="00996024">
        <w:rPr>
          <w:rFonts w:asciiTheme="minorHAnsi" w:hAnsiTheme="minorHAnsi" w:cstheme="minorHAnsi"/>
          <w:sz w:val="20"/>
          <w:szCs w:val="20"/>
        </w:rPr>
        <w:t>econds</w:t>
      </w:r>
      <w:r w:rsidRPr="00996024">
        <w:rPr>
          <w:rFonts w:asciiTheme="minorHAnsi" w:hAnsiTheme="minorHAnsi" w:cstheme="minorHAnsi"/>
          <w:sz w:val="20"/>
          <w:szCs w:val="20"/>
        </w:rPr>
        <w:t xml:space="preserve"> (Average Summary)</w:t>
      </w:r>
    </w:p>
    <w:tbl>
      <w:tblPr>
        <w:tblW w:w="10320" w:type="dxa"/>
        <w:tblLook w:val="04A0" w:firstRow="1" w:lastRow="0" w:firstColumn="1" w:lastColumn="0" w:noHBand="0" w:noVBand="1"/>
      </w:tblPr>
      <w:tblGrid>
        <w:gridCol w:w="3780"/>
        <w:gridCol w:w="2002"/>
        <w:gridCol w:w="1767"/>
        <w:gridCol w:w="2771"/>
      </w:tblGrid>
      <w:tr w:rsidR="00D6548A" w:rsidRPr="00996024" w14:paraId="1B26DC19" w14:textId="77777777" w:rsidTr="00D6548A">
        <w:trPr>
          <w:trHeight w:val="315"/>
        </w:trPr>
        <w:tc>
          <w:tcPr>
            <w:tcW w:w="37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9E5F8C"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 </w:t>
            </w:r>
          </w:p>
        </w:tc>
        <w:tc>
          <w:tcPr>
            <w:tcW w:w="6540" w:type="dxa"/>
            <w:gridSpan w:val="3"/>
            <w:tcBorders>
              <w:top w:val="single" w:sz="4" w:space="0" w:color="000000"/>
              <w:left w:val="nil"/>
              <w:bottom w:val="single" w:sz="4" w:space="0" w:color="000000"/>
              <w:right w:val="single" w:sz="4" w:space="0" w:color="000000"/>
            </w:tcBorders>
            <w:shd w:val="clear" w:color="auto" w:fill="auto"/>
            <w:noWrap/>
            <w:vAlign w:val="bottom"/>
            <w:hideMark/>
          </w:tcPr>
          <w:p w14:paraId="6DC434B4"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n = 10</w:t>
            </w:r>
          </w:p>
        </w:tc>
      </w:tr>
      <w:tr w:rsidR="00D6548A" w:rsidRPr="00996024" w14:paraId="1F0657F7" w14:textId="77777777" w:rsidTr="00D6548A">
        <w:trPr>
          <w:trHeight w:val="315"/>
        </w:trPr>
        <w:tc>
          <w:tcPr>
            <w:tcW w:w="3780" w:type="dxa"/>
            <w:tcBorders>
              <w:top w:val="nil"/>
              <w:left w:val="single" w:sz="4" w:space="0" w:color="000000"/>
              <w:bottom w:val="single" w:sz="4" w:space="0" w:color="000000"/>
              <w:right w:val="single" w:sz="4" w:space="0" w:color="000000"/>
            </w:tcBorders>
            <w:shd w:val="clear" w:color="auto" w:fill="auto"/>
            <w:noWrap/>
            <w:vAlign w:val="bottom"/>
            <w:hideMark/>
          </w:tcPr>
          <w:p w14:paraId="3CD6648D"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m</w:t>
            </w:r>
          </w:p>
        </w:tc>
        <w:tc>
          <w:tcPr>
            <w:tcW w:w="2002" w:type="dxa"/>
            <w:tcBorders>
              <w:top w:val="nil"/>
              <w:left w:val="nil"/>
              <w:bottom w:val="single" w:sz="4" w:space="0" w:color="000000"/>
              <w:right w:val="single" w:sz="4" w:space="0" w:color="000000"/>
            </w:tcBorders>
            <w:shd w:val="clear" w:color="auto" w:fill="auto"/>
            <w:noWrap/>
            <w:vAlign w:val="bottom"/>
            <w:hideMark/>
          </w:tcPr>
          <w:p w14:paraId="07DC5B47"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Random Vector</w:t>
            </w:r>
          </w:p>
        </w:tc>
        <w:tc>
          <w:tcPr>
            <w:tcW w:w="1767" w:type="dxa"/>
            <w:tcBorders>
              <w:top w:val="nil"/>
              <w:left w:val="nil"/>
              <w:bottom w:val="single" w:sz="4" w:space="0" w:color="000000"/>
              <w:right w:val="single" w:sz="4" w:space="0" w:color="000000"/>
            </w:tcBorders>
            <w:shd w:val="clear" w:color="auto" w:fill="auto"/>
            <w:noWrap/>
            <w:vAlign w:val="bottom"/>
            <w:hideMark/>
          </w:tcPr>
          <w:p w14:paraId="2BA67568"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Sorted Vector</w:t>
            </w:r>
          </w:p>
        </w:tc>
        <w:tc>
          <w:tcPr>
            <w:tcW w:w="2771" w:type="dxa"/>
            <w:tcBorders>
              <w:top w:val="nil"/>
              <w:left w:val="nil"/>
              <w:bottom w:val="single" w:sz="4" w:space="0" w:color="000000"/>
              <w:right w:val="single" w:sz="4" w:space="0" w:color="000000"/>
            </w:tcBorders>
            <w:shd w:val="clear" w:color="auto" w:fill="auto"/>
            <w:noWrap/>
            <w:vAlign w:val="bottom"/>
            <w:hideMark/>
          </w:tcPr>
          <w:p w14:paraId="2BF2DC9E"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Inverse Sorted Vector</w:t>
            </w:r>
          </w:p>
        </w:tc>
      </w:tr>
      <w:tr w:rsidR="00D6548A" w:rsidRPr="00996024" w14:paraId="32044E89" w14:textId="77777777" w:rsidTr="00D6548A">
        <w:trPr>
          <w:trHeight w:val="315"/>
        </w:trPr>
        <w:tc>
          <w:tcPr>
            <w:tcW w:w="3780" w:type="dxa"/>
            <w:tcBorders>
              <w:top w:val="nil"/>
              <w:left w:val="single" w:sz="4" w:space="0" w:color="000000"/>
              <w:bottom w:val="single" w:sz="4" w:space="0" w:color="000000"/>
              <w:right w:val="single" w:sz="4" w:space="0" w:color="000000"/>
            </w:tcBorders>
            <w:shd w:val="clear" w:color="auto" w:fill="auto"/>
            <w:noWrap/>
            <w:vAlign w:val="bottom"/>
            <w:hideMark/>
          </w:tcPr>
          <w:p w14:paraId="51696BE8"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0</w:t>
            </w:r>
          </w:p>
        </w:tc>
        <w:tc>
          <w:tcPr>
            <w:tcW w:w="2002" w:type="dxa"/>
            <w:tcBorders>
              <w:top w:val="nil"/>
              <w:left w:val="nil"/>
              <w:bottom w:val="single" w:sz="4" w:space="0" w:color="000000"/>
              <w:right w:val="single" w:sz="4" w:space="0" w:color="000000"/>
            </w:tcBorders>
            <w:shd w:val="clear" w:color="auto" w:fill="auto"/>
            <w:noWrap/>
            <w:vAlign w:val="bottom"/>
            <w:hideMark/>
          </w:tcPr>
          <w:p w14:paraId="545D8091"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0</w:t>
            </w:r>
          </w:p>
        </w:tc>
        <w:tc>
          <w:tcPr>
            <w:tcW w:w="1767" w:type="dxa"/>
            <w:tcBorders>
              <w:top w:val="nil"/>
              <w:left w:val="nil"/>
              <w:bottom w:val="single" w:sz="4" w:space="0" w:color="000000"/>
              <w:right w:val="single" w:sz="4" w:space="0" w:color="000000"/>
            </w:tcBorders>
            <w:shd w:val="clear" w:color="auto" w:fill="auto"/>
            <w:noWrap/>
            <w:vAlign w:val="bottom"/>
            <w:hideMark/>
          </w:tcPr>
          <w:p w14:paraId="221A19FD"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0</w:t>
            </w:r>
          </w:p>
        </w:tc>
        <w:tc>
          <w:tcPr>
            <w:tcW w:w="2771" w:type="dxa"/>
            <w:tcBorders>
              <w:top w:val="nil"/>
              <w:left w:val="nil"/>
              <w:bottom w:val="single" w:sz="4" w:space="0" w:color="000000"/>
              <w:right w:val="single" w:sz="4" w:space="0" w:color="000000"/>
            </w:tcBorders>
            <w:shd w:val="clear" w:color="auto" w:fill="auto"/>
            <w:noWrap/>
            <w:vAlign w:val="bottom"/>
            <w:hideMark/>
          </w:tcPr>
          <w:p w14:paraId="5E63B42F"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0</w:t>
            </w:r>
          </w:p>
        </w:tc>
      </w:tr>
      <w:tr w:rsidR="00D6548A" w:rsidRPr="00996024" w14:paraId="7FE0E79E" w14:textId="77777777" w:rsidTr="00D6548A">
        <w:trPr>
          <w:trHeight w:val="315"/>
        </w:trPr>
        <w:tc>
          <w:tcPr>
            <w:tcW w:w="3780" w:type="dxa"/>
            <w:tcBorders>
              <w:top w:val="nil"/>
              <w:left w:val="single" w:sz="4" w:space="0" w:color="000000"/>
              <w:bottom w:val="single" w:sz="4" w:space="0" w:color="000000"/>
              <w:right w:val="single" w:sz="4" w:space="0" w:color="000000"/>
            </w:tcBorders>
            <w:shd w:val="clear" w:color="auto" w:fill="auto"/>
            <w:noWrap/>
            <w:vAlign w:val="bottom"/>
            <w:hideMark/>
          </w:tcPr>
          <w:p w14:paraId="6A45A0FA"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10000</w:t>
            </w:r>
          </w:p>
        </w:tc>
        <w:tc>
          <w:tcPr>
            <w:tcW w:w="2002" w:type="dxa"/>
            <w:tcBorders>
              <w:top w:val="nil"/>
              <w:left w:val="nil"/>
              <w:bottom w:val="single" w:sz="4" w:space="0" w:color="000000"/>
              <w:right w:val="single" w:sz="4" w:space="0" w:color="000000"/>
            </w:tcBorders>
            <w:shd w:val="clear" w:color="auto" w:fill="auto"/>
            <w:noWrap/>
            <w:vAlign w:val="bottom"/>
            <w:hideMark/>
          </w:tcPr>
          <w:p w14:paraId="0C3D9467"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54.1</w:t>
            </w:r>
          </w:p>
        </w:tc>
        <w:tc>
          <w:tcPr>
            <w:tcW w:w="1767" w:type="dxa"/>
            <w:tcBorders>
              <w:top w:val="nil"/>
              <w:left w:val="nil"/>
              <w:bottom w:val="single" w:sz="4" w:space="0" w:color="000000"/>
              <w:right w:val="single" w:sz="4" w:space="0" w:color="000000"/>
            </w:tcBorders>
            <w:shd w:val="clear" w:color="auto" w:fill="auto"/>
            <w:noWrap/>
            <w:vAlign w:val="bottom"/>
            <w:hideMark/>
          </w:tcPr>
          <w:p w14:paraId="3172F761"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0.1</w:t>
            </w:r>
          </w:p>
        </w:tc>
        <w:tc>
          <w:tcPr>
            <w:tcW w:w="2771" w:type="dxa"/>
            <w:tcBorders>
              <w:top w:val="nil"/>
              <w:left w:val="nil"/>
              <w:bottom w:val="single" w:sz="4" w:space="0" w:color="000000"/>
              <w:right w:val="single" w:sz="4" w:space="0" w:color="000000"/>
            </w:tcBorders>
            <w:shd w:val="clear" w:color="auto" w:fill="auto"/>
            <w:noWrap/>
            <w:vAlign w:val="bottom"/>
            <w:hideMark/>
          </w:tcPr>
          <w:p w14:paraId="2289146A"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124.05</w:t>
            </w:r>
          </w:p>
        </w:tc>
      </w:tr>
      <w:tr w:rsidR="00D6548A" w:rsidRPr="00996024" w14:paraId="6CDCCE29" w14:textId="77777777" w:rsidTr="00D6548A">
        <w:trPr>
          <w:trHeight w:val="315"/>
        </w:trPr>
        <w:tc>
          <w:tcPr>
            <w:tcW w:w="3780" w:type="dxa"/>
            <w:tcBorders>
              <w:top w:val="nil"/>
              <w:left w:val="single" w:sz="4" w:space="0" w:color="000000"/>
              <w:bottom w:val="single" w:sz="4" w:space="0" w:color="000000"/>
              <w:right w:val="single" w:sz="4" w:space="0" w:color="000000"/>
            </w:tcBorders>
            <w:shd w:val="clear" w:color="auto" w:fill="auto"/>
            <w:noWrap/>
            <w:vAlign w:val="bottom"/>
            <w:hideMark/>
          </w:tcPr>
          <w:p w14:paraId="722292AE"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25000</w:t>
            </w:r>
          </w:p>
        </w:tc>
        <w:tc>
          <w:tcPr>
            <w:tcW w:w="2002" w:type="dxa"/>
            <w:tcBorders>
              <w:top w:val="nil"/>
              <w:left w:val="nil"/>
              <w:bottom w:val="single" w:sz="4" w:space="0" w:color="000000"/>
              <w:right w:val="single" w:sz="4" w:space="0" w:color="000000"/>
            </w:tcBorders>
            <w:shd w:val="clear" w:color="auto" w:fill="auto"/>
            <w:noWrap/>
            <w:vAlign w:val="bottom"/>
            <w:hideMark/>
          </w:tcPr>
          <w:p w14:paraId="336207D6"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342</w:t>
            </w:r>
          </w:p>
        </w:tc>
        <w:tc>
          <w:tcPr>
            <w:tcW w:w="1767" w:type="dxa"/>
            <w:tcBorders>
              <w:top w:val="nil"/>
              <w:left w:val="nil"/>
              <w:bottom w:val="single" w:sz="4" w:space="0" w:color="000000"/>
              <w:right w:val="single" w:sz="4" w:space="0" w:color="000000"/>
            </w:tcBorders>
            <w:shd w:val="clear" w:color="auto" w:fill="auto"/>
            <w:noWrap/>
            <w:vAlign w:val="bottom"/>
            <w:hideMark/>
          </w:tcPr>
          <w:p w14:paraId="52D36280"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0.6</w:t>
            </w:r>
          </w:p>
        </w:tc>
        <w:tc>
          <w:tcPr>
            <w:tcW w:w="2771" w:type="dxa"/>
            <w:tcBorders>
              <w:top w:val="nil"/>
              <w:left w:val="nil"/>
              <w:bottom w:val="single" w:sz="4" w:space="0" w:color="auto"/>
              <w:right w:val="single" w:sz="4" w:space="0" w:color="000000"/>
            </w:tcBorders>
            <w:shd w:val="clear" w:color="auto" w:fill="auto"/>
            <w:noWrap/>
            <w:vAlign w:val="bottom"/>
            <w:hideMark/>
          </w:tcPr>
          <w:p w14:paraId="1276A677"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710.6</w:t>
            </w:r>
          </w:p>
        </w:tc>
      </w:tr>
      <w:tr w:rsidR="00D6548A" w:rsidRPr="00996024" w14:paraId="68412512" w14:textId="77777777" w:rsidTr="00D6548A">
        <w:trPr>
          <w:trHeight w:val="315"/>
        </w:trPr>
        <w:tc>
          <w:tcPr>
            <w:tcW w:w="3780" w:type="dxa"/>
            <w:tcBorders>
              <w:top w:val="nil"/>
              <w:left w:val="single" w:sz="4" w:space="0" w:color="000000"/>
              <w:bottom w:val="single" w:sz="4" w:space="0" w:color="000000"/>
              <w:right w:val="single" w:sz="4" w:space="0" w:color="000000"/>
            </w:tcBorders>
            <w:shd w:val="clear" w:color="auto" w:fill="auto"/>
            <w:noWrap/>
            <w:vAlign w:val="bottom"/>
            <w:hideMark/>
          </w:tcPr>
          <w:p w14:paraId="6DDDFE2B"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50000</w:t>
            </w:r>
          </w:p>
        </w:tc>
        <w:tc>
          <w:tcPr>
            <w:tcW w:w="2002" w:type="dxa"/>
            <w:tcBorders>
              <w:top w:val="nil"/>
              <w:left w:val="nil"/>
              <w:bottom w:val="single" w:sz="4" w:space="0" w:color="000000"/>
              <w:right w:val="single" w:sz="4" w:space="0" w:color="000000"/>
            </w:tcBorders>
            <w:shd w:val="clear" w:color="auto" w:fill="auto"/>
            <w:noWrap/>
            <w:vAlign w:val="bottom"/>
            <w:hideMark/>
          </w:tcPr>
          <w:p w14:paraId="786C9A73"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1314.9</w:t>
            </w:r>
          </w:p>
        </w:tc>
        <w:tc>
          <w:tcPr>
            <w:tcW w:w="1767" w:type="dxa"/>
            <w:tcBorders>
              <w:top w:val="nil"/>
              <w:left w:val="nil"/>
              <w:bottom w:val="single" w:sz="4" w:space="0" w:color="000000"/>
              <w:right w:val="single" w:sz="4" w:space="0" w:color="auto"/>
            </w:tcBorders>
            <w:shd w:val="clear" w:color="auto" w:fill="auto"/>
            <w:noWrap/>
            <w:vAlign w:val="bottom"/>
            <w:hideMark/>
          </w:tcPr>
          <w:p w14:paraId="796E1E17"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1.1</w:t>
            </w:r>
          </w:p>
        </w:tc>
        <w:tc>
          <w:tcPr>
            <w:tcW w:w="27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85635A"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2981.95</w:t>
            </w:r>
          </w:p>
        </w:tc>
      </w:tr>
      <w:tr w:rsidR="00D6548A" w:rsidRPr="00996024" w14:paraId="1B2A375C" w14:textId="77777777" w:rsidTr="00D6548A">
        <w:trPr>
          <w:trHeight w:val="315"/>
        </w:trPr>
        <w:tc>
          <w:tcPr>
            <w:tcW w:w="3780" w:type="dxa"/>
            <w:tcBorders>
              <w:top w:val="nil"/>
              <w:left w:val="single" w:sz="4" w:space="0" w:color="000000"/>
              <w:bottom w:val="single" w:sz="4" w:space="0" w:color="000000"/>
              <w:right w:val="single" w:sz="4" w:space="0" w:color="000000"/>
            </w:tcBorders>
            <w:shd w:val="clear" w:color="auto" w:fill="auto"/>
            <w:noWrap/>
            <w:vAlign w:val="bottom"/>
            <w:hideMark/>
          </w:tcPr>
          <w:p w14:paraId="26381847"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100000</w:t>
            </w:r>
          </w:p>
        </w:tc>
        <w:tc>
          <w:tcPr>
            <w:tcW w:w="2002" w:type="dxa"/>
            <w:tcBorders>
              <w:top w:val="nil"/>
              <w:left w:val="nil"/>
              <w:bottom w:val="single" w:sz="4" w:space="0" w:color="000000"/>
              <w:right w:val="single" w:sz="4" w:space="0" w:color="000000"/>
            </w:tcBorders>
            <w:shd w:val="clear" w:color="auto" w:fill="auto"/>
            <w:noWrap/>
            <w:vAlign w:val="bottom"/>
            <w:hideMark/>
          </w:tcPr>
          <w:p w14:paraId="5108357B"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4732.4</w:t>
            </w:r>
          </w:p>
        </w:tc>
        <w:tc>
          <w:tcPr>
            <w:tcW w:w="1767" w:type="dxa"/>
            <w:tcBorders>
              <w:top w:val="nil"/>
              <w:left w:val="nil"/>
              <w:bottom w:val="single" w:sz="4" w:space="0" w:color="000000"/>
              <w:right w:val="single" w:sz="4" w:space="0" w:color="000000"/>
            </w:tcBorders>
            <w:shd w:val="clear" w:color="auto" w:fill="auto"/>
            <w:noWrap/>
            <w:vAlign w:val="bottom"/>
            <w:hideMark/>
          </w:tcPr>
          <w:p w14:paraId="42F899C8"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1.7</w:t>
            </w:r>
          </w:p>
        </w:tc>
        <w:tc>
          <w:tcPr>
            <w:tcW w:w="2771" w:type="dxa"/>
            <w:tcBorders>
              <w:top w:val="single" w:sz="4" w:space="0" w:color="auto"/>
              <w:left w:val="nil"/>
              <w:bottom w:val="single" w:sz="4" w:space="0" w:color="000000"/>
              <w:right w:val="single" w:sz="4" w:space="0" w:color="000000"/>
            </w:tcBorders>
            <w:shd w:val="clear" w:color="auto" w:fill="auto"/>
            <w:noWrap/>
            <w:vAlign w:val="bottom"/>
            <w:hideMark/>
          </w:tcPr>
          <w:p w14:paraId="56306F49"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10406.3</w:t>
            </w:r>
          </w:p>
        </w:tc>
      </w:tr>
      <w:tr w:rsidR="00D6548A" w:rsidRPr="00996024" w14:paraId="64104395" w14:textId="77777777" w:rsidTr="00D6548A">
        <w:trPr>
          <w:trHeight w:val="315"/>
        </w:trPr>
        <w:tc>
          <w:tcPr>
            <w:tcW w:w="3780" w:type="dxa"/>
            <w:tcBorders>
              <w:top w:val="nil"/>
              <w:left w:val="single" w:sz="4" w:space="0" w:color="000000"/>
              <w:bottom w:val="single" w:sz="4" w:space="0" w:color="000000"/>
              <w:right w:val="single" w:sz="4" w:space="0" w:color="000000"/>
            </w:tcBorders>
            <w:shd w:val="clear" w:color="auto" w:fill="auto"/>
            <w:noWrap/>
            <w:vAlign w:val="bottom"/>
            <w:hideMark/>
          </w:tcPr>
          <w:p w14:paraId="3D9A9738"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250000</w:t>
            </w:r>
          </w:p>
        </w:tc>
        <w:tc>
          <w:tcPr>
            <w:tcW w:w="2002" w:type="dxa"/>
            <w:tcBorders>
              <w:top w:val="nil"/>
              <w:left w:val="nil"/>
              <w:bottom w:val="single" w:sz="4" w:space="0" w:color="000000"/>
              <w:right w:val="single" w:sz="4" w:space="0" w:color="000000"/>
            </w:tcBorders>
            <w:shd w:val="clear" w:color="auto" w:fill="auto"/>
            <w:noWrap/>
            <w:vAlign w:val="bottom"/>
            <w:hideMark/>
          </w:tcPr>
          <w:p w14:paraId="6EA80E2A"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29629</w:t>
            </w:r>
          </w:p>
        </w:tc>
        <w:tc>
          <w:tcPr>
            <w:tcW w:w="1767" w:type="dxa"/>
            <w:tcBorders>
              <w:top w:val="nil"/>
              <w:left w:val="nil"/>
              <w:bottom w:val="single" w:sz="4" w:space="0" w:color="000000"/>
              <w:right w:val="single" w:sz="4" w:space="0" w:color="000000"/>
            </w:tcBorders>
            <w:shd w:val="clear" w:color="auto" w:fill="auto"/>
            <w:noWrap/>
            <w:vAlign w:val="bottom"/>
            <w:hideMark/>
          </w:tcPr>
          <w:p w14:paraId="403464C2"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4.7</w:t>
            </w:r>
          </w:p>
        </w:tc>
        <w:tc>
          <w:tcPr>
            <w:tcW w:w="2771" w:type="dxa"/>
            <w:tcBorders>
              <w:top w:val="nil"/>
              <w:left w:val="nil"/>
              <w:bottom w:val="single" w:sz="4" w:space="0" w:color="000000"/>
              <w:right w:val="single" w:sz="4" w:space="0" w:color="000000"/>
            </w:tcBorders>
            <w:shd w:val="clear" w:color="auto" w:fill="auto"/>
            <w:noWrap/>
            <w:vAlign w:val="bottom"/>
            <w:hideMark/>
          </w:tcPr>
          <w:p w14:paraId="350A37ED"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67659.9</w:t>
            </w:r>
          </w:p>
        </w:tc>
      </w:tr>
      <w:tr w:rsidR="00D6548A" w:rsidRPr="00996024" w14:paraId="4B160F02" w14:textId="77777777" w:rsidTr="00D6548A">
        <w:trPr>
          <w:trHeight w:val="315"/>
        </w:trPr>
        <w:tc>
          <w:tcPr>
            <w:tcW w:w="3780" w:type="dxa"/>
            <w:tcBorders>
              <w:top w:val="nil"/>
              <w:left w:val="single" w:sz="4" w:space="0" w:color="000000"/>
              <w:bottom w:val="single" w:sz="4" w:space="0" w:color="000000"/>
              <w:right w:val="single" w:sz="4" w:space="0" w:color="000000"/>
            </w:tcBorders>
            <w:shd w:val="clear" w:color="auto" w:fill="auto"/>
            <w:noWrap/>
            <w:vAlign w:val="bottom"/>
            <w:hideMark/>
          </w:tcPr>
          <w:p w14:paraId="5EFD85B7"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500000</w:t>
            </w:r>
          </w:p>
        </w:tc>
        <w:tc>
          <w:tcPr>
            <w:tcW w:w="2002" w:type="dxa"/>
            <w:tcBorders>
              <w:top w:val="nil"/>
              <w:left w:val="nil"/>
              <w:bottom w:val="single" w:sz="4" w:space="0" w:color="000000"/>
              <w:right w:val="single" w:sz="4" w:space="0" w:color="000000"/>
            </w:tcBorders>
            <w:shd w:val="clear" w:color="auto" w:fill="auto"/>
            <w:noWrap/>
            <w:vAlign w:val="bottom"/>
            <w:hideMark/>
          </w:tcPr>
          <w:p w14:paraId="3EFFAE79"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117408.4</w:t>
            </w:r>
          </w:p>
        </w:tc>
        <w:tc>
          <w:tcPr>
            <w:tcW w:w="1767" w:type="dxa"/>
            <w:tcBorders>
              <w:top w:val="nil"/>
              <w:left w:val="nil"/>
              <w:bottom w:val="single" w:sz="4" w:space="0" w:color="000000"/>
              <w:right w:val="single" w:sz="4" w:space="0" w:color="000000"/>
            </w:tcBorders>
            <w:shd w:val="clear" w:color="auto" w:fill="auto"/>
            <w:noWrap/>
            <w:vAlign w:val="bottom"/>
            <w:hideMark/>
          </w:tcPr>
          <w:p w14:paraId="71D52E7F"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9.8</w:t>
            </w:r>
          </w:p>
        </w:tc>
        <w:tc>
          <w:tcPr>
            <w:tcW w:w="2771" w:type="dxa"/>
            <w:tcBorders>
              <w:top w:val="nil"/>
              <w:left w:val="nil"/>
              <w:bottom w:val="single" w:sz="4" w:space="0" w:color="000000"/>
              <w:right w:val="single" w:sz="4" w:space="0" w:color="000000"/>
            </w:tcBorders>
            <w:shd w:val="clear" w:color="auto" w:fill="auto"/>
            <w:noWrap/>
            <w:vAlign w:val="bottom"/>
            <w:hideMark/>
          </w:tcPr>
          <w:p w14:paraId="1A65B679"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268478</w:t>
            </w:r>
          </w:p>
        </w:tc>
      </w:tr>
      <w:tr w:rsidR="00D6548A" w:rsidRPr="00996024" w14:paraId="36E60456" w14:textId="77777777" w:rsidTr="00D6548A">
        <w:trPr>
          <w:trHeight w:val="315"/>
        </w:trPr>
        <w:tc>
          <w:tcPr>
            <w:tcW w:w="3780" w:type="dxa"/>
            <w:tcBorders>
              <w:top w:val="nil"/>
              <w:left w:val="single" w:sz="4" w:space="0" w:color="000000"/>
              <w:bottom w:val="single" w:sz="4" w:space="0" w:color="000000"/>
              <w:right w:val="single" w:sz="4" w:space="0" w:color="000000"/>
            </w:tcBorders>
            <w:shd w:val="clear" w:color="auto" w:fill="auto"/>
            <w:noWrap/>
            <w:vAlign w:val="bottom"/>
            <w:hideMark/>
          </w:tcPr>
          <w:p w14:paraId="284A8B68"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1000000</w:t>
            </w:r>
          </w:p>
        </w:tc>
        <w:tc>
          <w:tcPr>
            <w:tcW w:w="2002" w:type="dxa"/>
            <w:tcBorders>
              <w:top w:val="nil"/>
              <w:left w:val="nil"/>
              <w:bottom w:val="single" w:sz="4" w:space="0" w:color="000000"/>
              <w:right w:val="single" w:sz="4" w:space="0" w:color="000000"/>
            </w:tcBorders>
            <w:shd w:val="clear" w:color="auto" w:fill="auto"/>
            <w:noWrap/>
            <w:vAlign w:val="bottom"/>
            <w:hideMark/>
          </w:tcPr>
          <w:p w14:paraId="4ED2D9CA" w14:textId="7D4075B5"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 </w:t>
            </w:r>
            <w:r w:rsidRPr="00996024">
              <w:rPr>
                <w:rFonts w:asciiTheme="minorHAnsi" w:hAnsiTheme="minorHAnsi" w:cstheme="minorHAnsi"/>
                <w:color w:val="000000"/>
                <w:sz w:val="20"/>
                <w:szCs w:val="20"/>
              </w:rPr>
              <w:t>-</w:t>
            </w:r>
          </w:p>
        </w:tc>
        <w:tc>
          <w:tcPr>
            <w:tcW w:w="1767" w:type="dxa"/>
            <w:tcBorders>
              <w:top w:val="nil"/>
              <w:left w:val="nil"/>
              <w:bottom w:val="single" w:sz="4" w:space="0" w:color="000000"/>
              <w:right w:val="single" w:sz="4" w:space="0" w:color="000000"/>
            </w:tcBorders>
            <w:shd w:val="clear" w:color="auto" w:fill="auto"/>
            <w:noWrap/>
            <w:vAlign w:val="bottom"/>
            <w:hideMark/>
          </w:tcPr>
          <w:p w14:paraId="09F9FF64"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19.1</w:t>
            </w:r>
          </w:p>
        </w:tc>
        <w:tc>
          <w:tcPr>
            <w:tcW w:w="2771" w:type="dxa"/>
            <w:tcBorders>
              <w:top w:val="nil"/>
              <w:left w:val="nil"/>
              <w:bottom w:val="single" w:sz="4" w:space="0" w:color="000000"/>
              <w:right w:val="single" w:sz="4" w:space="0" w:color="000000"/>
            </w:tcBorders>
            <w:shd w:val="clear" w:color="auto" w:fill="auto"/>
            <w:noWrap/>
            <w:vAlign w:val="bottom"/>
            <w:hideMark/>
          </w:tcPr>
          <w:p w14:paraId="56C74D1C" w14:textId="2CF09378"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w:t>
            </w:r>
            <w:r w:rsidRPr="00996024">
              <w:rPr>
                <w:rFonts w:asciiTheme="minorHAnsi" w:hAnsiTheme="minorHAnsi" w:cstheme="minorHAnsi"/>
                <w:color w:val="000000"/>
                <w:sz w:val="20"/>
                <w:szCs w:val="20"/>
              </w:rPr>
              <w:t> </w:t>
            </w:r>
          </w:p>
        </w:tc>
      </w:tr>
      <w:tr w:rsidR="00D6548A" w:rsidRPr="00996024" w14:paraId="3B6E72A0" w14:textId="77777777" w:rsidTr="00D6548A">
        <w:trPr>
          <w:trHeight w:val="315"/>
        </w:trPr>
        <w:tc>
          <w:tcPr>
            <w:tcW w:w="3780" w:type="dxa"/>
            <w:tcBorders>
              <w:top w:val="nil"/>
              <w:left w:val="single" w:sz="4" w:space="0" w:color="000000"/>
              <w:bottom w:val="single" w:sz="4" w:space="0" w:color="000000"/>
              <w:right w:val="single" w:sz="4" w:space="0" w:color="000000"/>
            </w:tcBorders>
            <w:shd w:val="clear" w:color="auto" w:fill="auto"/>
            <w:noWrap/>
            <w:vAlign w:val="bottom"/>
            <w:hideMark/>
          </w:tcPr>
          <w:p w14:paraId="314136ED"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2500000</w:t>
            </w:r>
          </w:p>
        </w:tc>
        <w:tc>
          <w:tcPr>
            <w:tcW w:w="2002" w:type="dxa"/>
            <w:tcBorders>
              <w:top w:val="nil"/>
              <w:left w:val="nil"/>
              <w:bottom w:val="single" w:sz="4" w:space="0" w:color="000000"/>
              <w:right w:val="single" w:sz="4" w:space="0" w:color="000000"/>
            </w:tcBorders>
            <w:shd w:val="clear" w:color="auto" w:fill="auto"/>
            <w:noWrap/>
            <w:vAlign w:val="bottom"/>
            <w:hideMark/>
          </w:tcPr>
          <w:p w14:paraId="2DE4FA37" w14:textId="24564008"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 </w:t>
            </w:r>
            <w:r w:rsidRPr="00996024">
              <w:rPr>
                <w:rFonts w:asciiTheme="minorHAnsi" w:hAnsiTheme="minorHAnsi" w:cstheme="minorHAnsi"/>
                <w:color w:val="000000"/>
                <w:sz w:val="20"/>
                <w:szCs w:val="20"/>
              </w:rPr>
              <w:t>-</w:t>
            </w:r>
          </w:p>
        </w:tc>
        <w:tc>
          <w:tcPr>
            <w:tcW w:w="1767" w:type="dxa"/>
            <w:tcBorders>
              <w:top w:val="nil"/>
              <w:left w:val="nil"/>
              <w:bottom w:val="single" w:sz="4" w:space="0" w:color="000000"/>
              <w:right w:val="single" w:sz="4" w:space="0" w:color="000000"/>
            </w:tcBorders>
            <w:shd w:val="clear" w:color="auto" w:fill="auto"/>
            <w:noWrap/>
            <w:vAlign w:val="bottom"/>
            <w:hideMark/>
          </w:tcPr>
          <w:p w14:paraId="445FDAD5" w14:textId="77777777"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44.6</w:t>
            </w:r>
          </w:p>
        </w:tc>
        <w:tc>
          <w:tcPr>
            <w:tcW w:w="2771" w:type="dxa"/>
            <w:tcBorders>
              <w:top w:val="nil"/>
              <w:left w:val="nil"/>
              <w:bottom w:val="single" w:sz="4" w:space="0" w:color="000000"/>
              <w:right w:val="single" w:sz="4" w:space="0" w:color="000000"/>
            </w:tcBorders>
            <w:shd w:val="clear" w:color="auto" w:fill="auto"/>
            <w:noWrap/>
            <w:vAlign w:val="bottom"/>
            <w:hideMark/>
          </w:tcPr>
          <w:p w14:paraId="2C5B08D4" w14:textId="1BE339CA" w:rsidR="00D6548A" w:rsidRPr="00996024" w:rsidRDefault="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w:t>
            </w:r>
            <w:r w:rsidRPr="00996024">
              <w:rPr>
                <w:rFonts w:asciiTheme="minorHAnsi" w:hAnsiTheme="minorHAnsi" w:cstheme="minorHAnsi"/>
                <w:color w:val="000000"/>
                <w:sz w:val="20"/>
                <w:szCs w:val="20"/>
              </w:rPr>
              <w:t> </w:t>
            </w:r>
          </w:p>
        </w:tc>
      </w:tr>
    </w:tbl>
    <w:p w14:paraId="5F05F3E5" w14:textId="7ED17D2D" w:rsidR="002B28C4" w:rsidRPr="00996024" w:rsidRDefault="002B28C4" w:rsidP="00D07744">
      <w:pPr>
        <w:jc w:val="center"/>
        <w:rPr>
          <w:rFonts w:asciiTheme="minorHAnsi" w:hAnsiTheme="minorHAnsi" w:cstheme="minorHAnsi"/>
          <w:sz w:val="20"/>
          <w:szCs w:val="20"/>
        </w:rPr>
      </w:pPr>
    </w:p>
    <w:tbl>
      <w:tblPr>
        <w:tblW w:w="10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0"/>
        <w:gridCol w:w="2420"/>
        <w:gridCol w:w="2136"/>
        <w:gridCol w:w="3349"/>
      </w:tblGrid>
      <w:tr w:rsidR="00D6548A" w:rsidRPr="00996024" w14:paraId="1FA83FDC" w14:textId="77777777" w:rsidTr="00D6548A">
        <w:trPr>
          <w:trHeight w:val="268"/>
        </w:trPr>
        <w:tc>
          <w:tcPr>
            <w:tcW w:w="10325" w:type="dxa"/>
            <w:gridSpan w:val="4"/>
            <w:shd w:val="clear" w:color="auto" w:fill="auto"/>
            <w:noWrap/>
            <w:vAlign w:val="bottom"/>
            <w:hideMark/>
          </w:tcPr>
          <w:p w14:paraId="5F10B979" w14:textId="42D7F946"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n = 25</w:t>
            </w:r>
          </w:p>
        </w:tc>
      </w:tr>
      <w:tr w:rsidR="00D6548A" w:rsidRPr="00996024" w14:paraId="780F5269" w14:textId="77777777" w:rsidTr="00D6548A">
        <w:trPr>
          <w:trHeight w:val="268"/>
        </w:trPr>
        <w:tc>
          <w:tcPr>
            <w:tcW w:w="2420" w:type="dxa"/>
            <w:vAlign w:val="bottom"/>
          </w:tcPr>
          <w:p w14:paraId="688FEBB3" w14:textId="3CB0B71F"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m</w:t>
            </w:r>
          </w:p>
        </w:tc>
        <w:tc>
          <w:tcPr>
            <w:tcW w:w="2420" w:type="dxa"/>
            <w:shd w:val="clear" w:color="auto" w:fill="auto"/>
            <w:noWrap/>
            <w:vAlign w:val="bottom"/>
            <w:hideMark/>
          </w:tcPr>
          <w:p w14:paraId="14A699CA" w14:textId="1E1A0DCB"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Random Vector</w:t>
            </w:r>
          </w:p>
        </w:tc>
        <w:tc>
          <w:tcPr>
            <w:tcW w:w="2136" w:type="dxa"/>
            <w:shd w:val="clear" w:color="auto" w:fill="auto"/>
            <w:noWrap/>
            <w:vAlign w:val="bottom"/>
            <w:hideMark/>
          </w:tcPr>
          <w:p w14:paraId="56669D11" w14:textId="77777777"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Sorted Vector</w:t>
            </w:r>
          </w:p>
        </w:tc>
        <w:tc>
          <w:tcPr>
            <w:tcW w:w="3349" w:type="dxa"/>
            <w:shd w:val="clear" w:color="auto" w:fill="auto"/>
            <w:noWrap/>
            <w:vAlign w:val="bottom"/>
            <w:hideMark/>
          </w:tcPr>
          <w:p w14:paraId="39A48857" w14:textId="77777777"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Inverse Sorted Vector</w:t>
            </w:r>
          </w:p>
        </w:tc>
      </w:tr>
      <w:tr w:rsidR="00D6548A" w:rsidRPr="00996024" w14:paraId="7A234BEB" w14:textId="77777777" w:rsidTr="00D6548A">
        <w:trPr>
          <w:trHeight w:val="268"/>
        </w:trPr>
        <w:tc>
          <w:tcPr>
            <w:tcW w:w="2420" w:type="dxa"/>
            <w:vAlign w:val="bottom"/>
          </w:tcPr>
          <w:p w14:paraId="1071F234" w14:textId="626DE3EC"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0</w:t>
            </w:r>
          </w:p>
        </w:tc>
        <w:tc>
          <w:tcPr>
            <w:tcW w:w="2420" w:type="dxa"/>
            <w:shd w:val="clear" w:color="auto" w:fill="auto"/>
            <w:noWrap/>
            <w:vAlign w:val="bottom"/>
            <w:hideMark/>
          </w:tcPr>
          <w:p w14:paraId="7ED97A0E" w14:textId="745232C0"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0</w:t>
            </w:r>
          </w:p>
        </w:tc>
        <w:tc>
          <w:tcPr>
            <w:tcW w:w="2136" w:type="dxa"/>
            <w:shd w:val="clear" w:color="auto" w:fill="auto"/>
            <w:noWrap/>
            <w:vAlign w:val="bottom"/>
            <w:hideMark/>
          </w:tcPr>
          <w:p w14:paraId="782C6B49" w14:textId="77777777"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0</w:t>
            </w:r>
          </w:p>
        </w:tc>
        <w:tc>
          <w:tcPr>
            <w:tcW w:w="3349" w:type="dxa"/>
            <w:shd w:val="clear" w:color="auto" w:fill="auto"/>
            <w:noWrap/>
            <w:vAlign w:val="bottom"/>
            <w:hideMark/>
          </w:tcPr>
          <w:p w14:paraId="5B1CC7A1" w14:textId="77777777"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0</w:t>
            </w:r>
          </w:p>
        </w:tc>
      </w:tr>
      <w:tr w:rsidR="00D6548A" w:rsidRPr="00996024" w14:paraId="605B9087" w14:textId="77777777" w:rsidTr="00D6548A">
        <w:trPr>
          <w:trHeight w:val="268"/>
        </w:trPr>
        <w:tc>
          <w:tcPr>
            <w:tcW w:w="2420" w:type="dxa"/>
            <w:vAlign w:val="bottom"/>
          </w:tcPr>
          <w:p w14:paraId="14C0600C" w14:textId="2CCDAF66"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10000</w:t>
            </w:r>
          </w:p>
        </w:tc>
        <w:tc>
          <w:tcPr>
            <w:tcW w:w="2420" w:type="dxa"/>
            <w:shd w:val="clear" w:color="auto" w:fill="auto"/>
            <w:noWrap/>
            <w:vAlign w:val="bottom"/>
            <w:hideMark/>
          </w:tcPr>
          <w:p w14:paraId="37246DCF" w14:textId="7E657181"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60.1</w:t>
            </w:r>
          </w:p>
        </w:tc>
        <w:tc>
          <w:tcPr>
            <w:tcW w:w="2136" w:type="dxa"/>
            <w:shd w:val="clear" w:color="auto" w:fill="auto"/>
            <w:noWrap/>
            <w:vAlign w:val="bottom"/>
            <w:hideMark/>
          </w:tcPr>
          <w:p w14:paraId="0B95665C" w14:textId="77777777"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0.6</w:t>
            </w:r>
          </w:p>
        </w:tc>
        <w:tc>
          <w:tcPr>
            <w:tcW w:w="3349" w:type="dxa"/>
            <w:shd w:val="clear" w:color="auto" w:fill="auto"/>
            <w:noWrap/>
            <w:vAlign w:val="bottom"/>
            <w:hideMark/>
          </w:tcPr>
          <w:p w14:paraId="7D8487D2" w14:textId="77777777"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126.3</w:t>
            </w:r>
          </w:p>
        </w:tc>
      </w:tr>
      <w:tr w:rsidR="00D6548A" w:rsidRPr="00996024" w14:paraId="20510CFA" w14:textId="77777777" w:rsidTr="00D6548A">
        <w:trPr>
          <w:trHeight w:val="268"/>
        </w:trPr>
        <w:tc>
          <w:tcPr>
            <w:tcW w:w="2420" w:type="dxa"/>
            <w:vAlign w:val="bottom"/>
          </w:tcPr>
          <w:p w14:paraId="0789EE2D" w14:textId="69CEADA6"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25000</w:t>
            </w:r>
          </w:p>
        </w:tc>
        <w:tc>
          <w:tcPr>
            <w:tcW w:w="2420" w:type="dxa"/>
            <w:shd w:val="clear" w:color="auto" w:fill="auto"/>
            <w:noWrap/>
            <w:vAlign w:val="bottom"/>
            <w:hideMark/>
          </w:tcPr>
          <w:p w14:paraId="33C47405" w14:textId="33315B57"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382.2</w:t>
            </w:r>
          </w:p>
        </w:tc>
        <w:tc>
          <w:tcPr>
            <w:tcW w:w="2136" w:type="dxa"/>
            <w:shd w:val="clear" w:color="auto" w:fill="auto"/>
            <w:noWrap/>
            <w:vAlign w:val="bottom"/>
            <w:hideMark/>
          </w:tcPr>
          <w:p w14:paraId="12A3A9A7" w14:textId="77777777"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1.4</w:t>
            </w:r>
          </w:p>
        </w:tc>
        <w:tc>
          <w:tcPr>
            <w:tcW w:w="3349" w:type="dxa"/>
            <w:shd w:val="clear" w:color="auto" w:fill="auto"/>
            <w:noWrap/>
            <w:vAlign w:val="bottom"/>
            <w:hideMark/>
          </w:tcPr>
          <w:p w14:paraId="2BB02A3C" w14:textId="77777777"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721.5</w:t>
            </w:r>
          </w:p>
        </w:tc>
      </w:tr>
      <w:tr w:rsidR="00D6548A" w:rsidRPr="00996024" w14:paraId="118CA46A" w14:textId="77777777" w:rsidTr="00D6548A">
        <w:trPr>
          <w:trHeight w:val="268"/>
        </w:trPr>
        <w:tc>
          <w:tcPr>
            <w:tcW w:w="2420" w:type="dxa"/>
            <w:vAlign w:val="bottom"/>
          </w:tcPr>
          <w:p w14:paraId="28827E9E" w14:textId="38E8B217"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50000</w:t>
            </w:r>
          </w:p>
        </w:tc>
        <w:tc>
          <w:tcPr>
            <w:tcW w:w="2420" w:type="dxa"/>
            <w:shd w:val="clear" w:color="auto" w:fill="auto"/>
            <w:noWrap/>
            <w:vAlign w:val="bottom"/>
            <w:hideMark/>
          </w:tcPr>
          <w:p w14:paraId="606B89BE" w14:textId="5182F875"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1381.3</w:t>
            </w:r>
          </w:p>
        </w:tc>
        <w:tc>
          <w:tcPr>
            <w:tcW w:w="2136" w:type="dxa"/>
            <w:shd w:val="clear" w:color="auto" w:fill="auto"/>
            <w:noWrap/>
            <w:vAlign w:val="bottom"/>
            <w:hideMark/>
          </w:tcPr>
          <w:p w14:paraId="18901D56" w14:textId="77777777"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2.2</w:t>
            </w:r>
          </w:p>
        </w:tc>
        <w:tc>
          <w:tcPr>
            <w:tcW w:w="3349" w:type="dxa"/>
            <w:shd w:val="clear" w:color="auto" w:fill="auto"/>
            <w:noWrap/>
            <w:vAlign w:val="bottom"/>
            <w:hideMark/>
          </w:tcPr>
          <w:p w14:paraId="6BC22184" w14:textId="77777777"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2992.6</w:t>
            </w:r>
          </w:p>
        </w:tc>
      </w:tr>
      <w:tr w:rsidR="00D6548A" w:rsidRPr="00996024" w14:paraId="469D5882" w14:textId="77777777" w:rsidTr="00D6548A">
        <w:trPr>
          <w:trHeight w:val="268"/>
        </w:trPr>
        <w:tc>
          <w:tcPr>
            <w:tcW w:w="2420" w:type="dxa"/>
            <w:vAlign w:val="bottom"/>
          </w:tcPr>
          <w:p w14:paraId="05EF27BD" w14:textId="5204EEB3"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100000</w:t>
            </w:r>
          </w:p>
        </w:tc>
        <w:tc>
          <w:tcPr>
            <w:tcW w:w="2420" w:type="dxa"/>
            <w:shd w:val="clear" w:color="auto" w:fill="auto"/>
            <w:noWrap/>
            <w:vAlign w:val="bottom"/>
            <w:hideMark/>
          </w:tcPr>
          <w:p w14:paraId="5B8C39DE" w14:textId="31402C45"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5196</w:t>
            </w:r>
          </w:p>
        </w:tc>
        <w:tc>
          <w:tcPr>
            <w:tcW w:w="2136" w:type="dxa"/>
            <w:shd w:val="clear" w:color="auto" w:fill="auto"/>
            <w:noWrap/>
            <w:vAlign w:val="bottom"/>
            <w:hideMark/>
          </w:tcPr>
          <w:p w14:paraId="2D94DECE" w14:textId="77777777"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4.7</w:t>
            </w:r>
          </w:p>
        </w:tc>
        <w:tc>
          <w:tcPr>
            <w:tcW w:w="3349" w:type="dxa"/>
            <w:shd w:val="clear" w:color="auto" w:fill="auto"/>
            <w:noWrap/>
            <w:vAlign w:val="bottom"/>
            <w:hideMark/>
          </w:tcPr>
          <w:p w14:paraId="4334408E" w14:textId="77777777"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10966.2</w:t>
            </w:r>
          </w:p>
        </w:tc>
      </w:tr>
      <w:tr w:rsidR="00D6548A" w:rsidRPr="00996024" w14:paraId="205F96C7" w14:textId="77777777" w:rsidTr="00D6548A">
        <w:trPr>
          <w:trHeight w:val="268"/>
        </w:trPr>
        <w:tc>
          <w:tcPr>
            <w:tcW w:w="2420" w:type="dxa"/>
            <w:vAlign w:val="bottom"/>
          </w:tcPr>
          <w:p w14:paraId="62E38C93" w14:textId="22463AC5"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250000</w:t>
            </w:r>
          </w:p>
        </w:tc>
        <w:tc>
          <w:tcPr>
            <w:tcW w:w="2420" w:type="dxa"/>
            <w:shd w:val="clear" w:color="auto" w:fill="auto"/>
            <w:noWrap/>
            <w:vAlign w:val="bottom"/>
            <w:hideMark/>
          </w:tcPr>
          <w:p w14:paraId="1D5953A9" w14:textId="42D43AE0"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29875.5</w:t>
            </w:r>
          </w:p>
        </w:tc>
        <w:tc>
          <w:tcPr>
            <w:tcW w:w="2136" w:type="dxa"/>
            <w:shd w:val="clear" w:color="auto" w:fill="auto"/>
            <w:noWrap/>
            <w:vAlign w:val="bottom"/>
            <w:hideMark/>
          </w:tcPr>
          <w:p w14:paraId="06EB4B79" w14:textId="77777777"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11.2</w:t>
            </w:r>
          </w:p>
        </w:tc>
        <w:tc>
          <w:tcPr>
            <w:tcW w:w="3349" w:type="dxa"/>
            <w:shd w:val="clear" w:color="auto" w:fill="auto"/>
            <w:noWrap/>
            <w:vAlign w:val="bottom"/>
            <w:hideMark/>
          </w:tcPr>
          <w:p w14:paraId="0BBB029A" w14:textId="77777777"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72948</w:t>
            </w:r>
          </w:p>
        </w:tc>
      </w:tr>
      <w:tr w:rsidR="00D6548A" w:rsidRPr="00996024" w14:paraId="5FEF3008" w14:textId="77777777" w:rsidTr="00D6548A">
        <w:trPr>
          <w:trHeight w:val="268"/>
        </w:trPr>
        <w:tc>
          <w:tcPr>
            <w:tcW w:w="2420" w:type="dxa"/>
            <w:vAlign w:val="bottom"/>
          </w:tcPr>
          <w:p w14:paraId="3B4F43A5" w14:textId="7B496710"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500000</w:t>
            </w:r>
          </w:p>
        </w:tc>
        <w:tc>
          <w:tcPr>
            <w:tcW w:w="2420" w:type="dxa"/>
            <w:shd w:val="clear" w:color="auto" w:fill="auto"/>
            <w:noWrap/>
            <w:vAlign w:val="bottom"/>
            <w:hideMark/>
          </w:tcPr>
          <w:p w14:paraId="0E28190D" w14:textId="4E94BE24"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126006.55</w:t>
            </w:r>
          </w:p>
        </w:tc>
        <w:tc>
          <w:tcPr>
            <w:tcW w:w="2136" w:type="dxa"/>
            <w:shd w:val="clear" w:color="auto" w:fill="auto"/>
            <w:noWrap/>
            <w:vAlign w:val="bottom"/>
            <w:hideMark/>
          </w:tcPr>
          <w:p w14:paraId="3355C983" w14:textId="77777777"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23.3</w:t>
            </w:r>
          </w:p>
        </w:tc>
        <w:tc>
          <w:tcPr>
            <w:tcW w:w="3349" w:type="dxa"/>
            <w:shd w:val="clear" w:color="auto" w:fill="auto"/>
            <w:noWrap/>
            <w:vAlign w:val="bottom"/>
            <w:hideMark/>
          </w:tcPr>
          <w:p w14:paraId="7D206C7F" w14:textId="77777777"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280619.6667</w:t>
            </w:r>
          </w:p>
        </w:tc>
      </w:tr>
      <w:tr w:rsidR="00D6548A" w:rsidRPr="00996024" w14:paraId="114BDD79" w14:textId="77777777" w:rsidTr="00D6548A">
        <w:trPr>
          <w:trHeight w:val="268"/>
        </w:trPr>
        <w:tc>
          <w:tcPr>
            <w:tcW w:w="2420" w:type="dxa"/>
            <w:vAlign w:val="bottom"/>
          </w:tcPr>
          <w:p w14:paraId="1C9B203F" w14:textId="4A03C64D"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1000000</w:t>
            </w:r>
          </w:p>
        </w:tc>
        <w:tc>
          <w:tcPr>
            <w:tcW w:w="2420" w:type="dxa"/>
            <w:shd w:val="clear" w:color="auto" w:fill="auto"/>
            <w:noWrap/>
            <w:vAlign w:val="bottom"/>
            <w:hideMark/>
          </w:tcPr>
          <w:p w14:paraId="76129252" w14:textId="38C9608E"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 </w:t>
            </w:r>
            <w:r w:rsidRPr="00996024">
              <w:rPr>
                <w:rFonts w:asciiTheme="minorHAnsi" w:hAnsiTheme="minorHAnsi" w:cstheme="minorHAnsi"/>
                <w:color w:val="000000"/>
                <w:sz w:val="20"/>
                <w:szCs w:val="20"/>
              </w:rPr>
              <w:t>-</w:t>
            </w:r>
          </w:p>
        </w:tc>
        <w:tc>
          <w:tcPr>
            <w:tcW w:w="2136" w:type="dxa"/>
            <w:shd w:val="clear" w:color="auto" w:fill="auto"/>
            <w:noWrap/>
            <w:vAlign w:val="bottom"/>
            <w:hideMark/>
          </w:tcPr>
          <w:p w14:paraId="418457D0" w14:textId="77777777"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47.8</w:t>
            </w:r>
          </w:p>
        </w:tc>
        <w:tc>
          <w:tcPr>
            <w:tcW w:w="3349" w:type="dxa"/>
            <w:shd w:val="clear" w:color="auto" w:fill="auto"/>
            <w:noWrap/>
            <w:vAlign w:val="bottom"/>
            <w:hideMark/>
          </w:tcPr>
          <w:p w14:paraId="0D29A281" w14:textId="2089F4FD"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w:t>
            </w:r>
            <w:r w:rsidRPr="00996024">
              <w:rPr>
                <w:rFonts w:asciiTheme="minorHAnsi" w:hAnsiTheme="minorHAnsi" w:cstheme="minorHAnsi"/>
                <w:color w:val="000000"/>
                <w:sz w:val="20"/>
                <w:szCs w:val="20"/>
              </w:rPr>
              <w:t> </w:t>
            </w:r>
          </w:p>
        </w:tc>
      </w:tr>
      <w:tr w:rsidR="00D6548A" w:rsidRPr="00996024" w14:paraId="36E269BE" w14:textId="77777777" w:rsidTr="00D6548A">
        <w:trPr>
          <w:trHeight w:val="268"/>
        </w:trPr>
        <w:tc>
          <w:tcPr>
            <w:tcW w:w="2420" w:type="dxa"/>
            <w:vAlign w:val="bottom"/>
          </w:tcPr>
          <w:p w14:paraId="1AF7D248" w14:textId="0DDB4A9F"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2500000</w:t>
            </w:r>
          </w:p>
        </w:tc>
        <w:tc>
          <w:tcPr>
            <w:tcW w:w="2420" w:type="dxa"/>
            <w:shd w:val="clear" w:color="auto" w:fill="auto"/>
            <w:noWrap/>
            <w:vAlign w:val="bottom"/>
            <w:hideMark/>
          </w:tcPr>
          <w:p w14:paraId="267C1DAF" w14:textId="678859BC"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w:t>
            </w:r>
            <w:r w:rsidRPr="00996024">
              <w:rPr>
                <w:rFonts w:asciiTheme="minorHAnsi" w:hAnsiTheme="minorHAnsi" w:cstheme="minorHAnsi"/>
                <w:color w:val="000000"/>
                <w:sz w:val="20"/>
                <w:szCs w:val="20"/>
              </w:rPr>
              <w:t> </w:t>
            </w:r>
          </w:p>
        </w:tc>
        <w:tc>
          <w:tcPr>
            <w:tcW w:w="2136" w:type="dxa"/>
            <w:shd w:val="clear" w:color="auto" w:fill="auto"/>
            <w:noWrap/>
            <w:vAlign w:val="bottom"/>
            <w:hideMark/>
          </w:tcPr>
          <w:p w14:paraId="028B9B4B" w14:textId="77777777"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129.4</w:t>
            </w:r>
          </w:p>
        </w:tc>
        <w:tc>
          <w:tcPr>
            <w:tcW w:w="3349" w:type="dxa"/>
            <w:shd w:val="clear" w:color="auto" w:fill="auto"/>
            <w:noWrap/>
            <w:vAlign w:val="bottom"/>
            <w:hideMark/>
          </w:tcPr>
          <w:p w14:paraId="40D1421F" w14:textId="74E77A9A" w:rsidR="00D6548A" w:rsidRPr="00996024" w:rsidRDefault="00D6548A" w:rsidP="00D6548A">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w:t>
            </w:r>
            <w:r w:rsidRPr="00996024">
              <w:rPr>
                <w:rFonts w:asciiTheme="minorHAnsi" w:hAnsiTheme="minorHAnsi" w:cstheme="minorHAnsi"/>
                <w:color w:val="000000"/>
                <w:sz w:val="20"/>
                <w:szCs w:val="20"/>
              </w:rPr>
              <w:t> </w:t>
            </w:r>
          </w:p>
        </w:tc>
      </w:tr>
    </w:tbl>
    <w:p w14:paraId="114BE6F6" w14:textId="0C7B8410" w:rsidR="00D73CCE" w:rsidRDefault="00D73CCE" w:rsidP="00996024">
      <w:pPr>
        <w:rPr>
          <w:rFonts w:asciiTheme="minorHAnsi" w:hAnsiTheme="minorHAnsi" w:cstheme="minorHAnsi"/>
          <w:sz w:val="20"/>
          <w:szCs w:val="20"/>
        </w:rPr>
      </w:pPr>
    </w:p>
    <w:p w14:paraId="798612AE" w14:textId="2787983F" w:rsidR="00996024" w:rsidRDefault="00996024" w:rsidP="00996024">
      <w:pPr>
        <w:rPr>
          <w:rFonts w:asciiTheme="minorHAnsi" w:hAnsiTheme="minorHAnsi" w:cstheme="minorHAnsi"/>
          <w:sz w:val="20"/>
          <w:szCs w:val="20"/>
        </w:rPr>
      </w:pPr>
    </w:p>
    <w:p w14:paraId="17E86641" w14:textId="49A79C63" w:rsidR="00996024" w:rsidRDefault="00996024" w:rsidP="00996024">
      <w:pPr>
        <w:rPr>
          <w:rFonts w:asciiTheme="minorHAnsi" w:hAnsiTheme="minorHAnsi" w:cstheme="minorHAnsi"/>
          <w:sz w:val="20"/>
          <w:szCs w:val="20"/>
        </w:rPr>
      </w:pPr>
    </w:p>
    <w:p w14:paraId="3E275476" w14:textId="05E00C30" w:rsidR="00996024" w:rsidRDefault="00996024" w:rsidP="00996024">
      <w:pPr>
        <w:rPr>
          <w:rFonts w:asciiTheme="minorHAnsi" w:hAnsiTheme="minorHAnsi" w:cstheme="minorHAnsi"/>
          <w:sz w:val="20"/>
          <w:szCs w:val="20"/>
        </w:rPr>
      </w:pPr>
    </w:p>
    <w:p w14:paraId="7F402E54" w14:textId="5C3E42C0" w:rsidR="00996024" w:rsidRDefault="00996024" w:rsidP="00996024">
      <w:pPr>
        <w:rPr>
          <w:rFonts w:asciiTheme="minorHAnsi" w:hAnsiTheme="minorHAnsi" w:cstheme="minorHAnsi"/>
          <w:sz w:val="20"/>
          <w:szCs w:val="20"/>
        </w:rPr>
      </w:pPr>
    </w:p>
    <w:p w14:paraId="5B93B1DD" w14:textId="4C1B5DA0" w:rsidR="00996024" w:rsidRDefault="00996024" w:rsidP="00996024">
      <w:pPr>
        <w:rPr>
          <w:rFonts w:asciiTheme="minorHAnsi" w:hAnsiTheme="minorHAnsi" w:cstheme="minorHAnsi"/>
          <w:sz w:val="20"/>
          <w:szCs w:val="20"/>
        </w:rPr>
      </w:pPr>
    </w:p>
    <w:p w14:paraId="50E3A402" w14:textId="4817B53F" w:rsidR="00996024" w:rsidRDefault="00996024" w:rsidP="00996024">
      <w:pPr>
        <w:rPr>
          <w:rFonts w:asciiTheme="minorHAnsi" w:hAnsiTheme="minorHAnsi" w:cstheme="minorHAnsi"/>
          <w:sz w:val="20"/>
          <w:szCs w:val="20"/>
        </w:rPr>
      </w:pPr>
    </w:p>
    <w:p w14:paraId="50910787" w14:textId="66DAB77B" w:rsidR="00996024" w:rsidRDefault="00996024" w:rsidP="00996024">
      <w:pPr>
        <w:rPr>
          <w:rFonts w:asciiTheme="minorHAnsi" w:hAnsiTheme="minorHAnsi" w:cstheme="minorHAnsi"/>
          <w:sz w:val="20"/>
          <w:szCs w:val="20"/>
        </w:rPr>
      </w:pPr>
    </w:p>
    <w:p w14:paraId="6FBDEA08" w14:textId="63C83AE0" w:rsidR="00996024" w:rsidRDefault="00996024" w:rsidP="00996024">
      <w:pPr>
        <w:rPr>
          <w:rFonts w:asciiTheme="minorHAnsi" w:hAnsiTheme="minorHAnsi" w:cstheme="minorHAnsi"/>
          <w:sz w:val="20"/>
          <w:szCs w:val="20"/>
        </w:rPr>
      </w:pPr>
    </w:p>
    <w:p w14:paraId="407FCFB9" w14:textId="0250C3F4" w:rsidR="00996024" w:rsidRDefault="00996024" w:rsidP="00996024">
      <w:pPr>
        <w:rPr>
          <w:rFonts w:asciiTheme="minorHAnsi" w:hAnsiTheme="minorHAnsi" w:cstheme="minorHAnsi"/>
          <w:sz w:val="20"/>
          <w:szCs w:val="20"/>
        </w:rPr>
      </w:pPr>
    </w:p>
    <w:p w14:paraId="6F7A0FA6" w14:textId="77777777" w:rsidR="00996024" w:rsidRPr="00996024" w:rsidRDefault="00996024" w:rsidP="00996024">
      <w:pPr>
        <w:rPr>
          <w:rFonts w:asciiTheme="minorHAnsi" w:hAnsiTheme="minorHAnsi" w:cstheme="minorHAnsi"/>
          <w:sz w:val="20"/>
          <w:szCs w:val="20"/>
        </w:rPr>
      </w:pPr>
    </w:p>
    <w:p w14:paraId="0DE0228F" w14:textId="6A9A86F6" w:rsidR="00D73CCE" w:rsidRPr="00996024" w:rsidRDefault="00D73CCE" w:rsidP="00D07744">
      <w:pPr>
        <w:jc w:val="center"/>
        <w:rPr>
          <w:rFonts w:asciiTheme="minorHAnsi" w:hAnsiTheme="minorHAnsi" w:cstheme="minorHAnsi"/>
          <w:sz w:val="20"/>
          <w:szCs w:val="20"/>
        </w:rPr>
      </w:pPr>
    </w:p>
    <w:tbl>
      <w:tblPr>
        <w:tblW w:w="9350" w:type="dxa"/>
        <w:tblLook w:val="04A0" w:firstRow="1" w:lastRow="0" w:firstColumn="1" w:lastColumn="0" w:noHBand="0" w:noVBand="1"/>
      </w:tblPr>
      <w:tblGrid>
        <w:gridCol w:w="2263"/>
        <w:gridCol w:w="2835"/>
        <w:gridCol w:w="1701"/>
        <w:gridCol w:w="2551"/>
      </w:tblGrid>
      <w:tr w:rsidR="00D73CCE" w:rsidRPr="00996024" w14:paraId="03B4F2EA" w14:textId="77777777" w:rsidTr="00D73CCE">
        <w:trPr>
          <w:trHeight w:val="315"/>
        </w:trPr>
        <w:tc>
          <w:tcPr>
            <w:tcW w:w="9350"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904BB3" w14:textId="7AD3652F"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lastRenderedPageBreak/>
              <w:t>n = 50</w:t>
            </w:r>
          </w:p>
        </w:tc>
      </w:tr>
      <w:tr w:rsidR="00D73CCE" w:rsidRPr="00996024" w14:paraId="1BBE45A1" w14:textId="77777777" w:rsidTr="00D73CCE">
        <w:trPr>
          <w:trHeight w:val="315"/>
        </w:trPr>
        <w:tc>
          <w:tcPr>
            <w:tcW w:w="2263" w:type="dxa"/>
            <w:tcBorders>
              <w:top w:val="nil"/>
              <w:left w:val="single" w:sz="4" w:space="0" w:color="000000"/>
              <w:bottom w:val="single" w:sz="4" w:space="0" w:color="000000"/>
              <w:right w:val="single" w:sz="4" w:space="0" w:color="000000"/>
            </w:tcBorders>
            <w:vAlign w:val="bottom"/>
          </w:tcPr>
          <w:p w14:paraId="4ADF2792" w14:textId="337FDED9"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m</w:t>
            </w:r>
          </w:p>
        </w:tc>
        <w:tc>
          <w:tcPr>
            <w:tcW w:w="2835" w:type="dxa"/>
            <w:tcBorders>
              <w:top w:val="nil"/>
              <w:left w:val="single" w:sz="4" w:space="0" w:color="000000"/>
              <w:bottom w:val="single" w:sz="4" w:space="0" w:color="000000"/>
              <w:right w:val="single" w:sz="4" w:space="0" w:color="000000"/>
            </w:tcBorders>
            <w:shd w:val="clear" w:color="auto" w:fill="auto"/>
            <w:noWrap/>
            <w:vAlign w:val="bottom"/>
            <w:hideMark/>
          </w:tcPr>
          <w:p w14:paraId="4FD7A92A" w14:textId="46872D3C"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Random Vector</w:t>
            </w:r>
          </w:p>
        </w:tc>
        <w:tc>
          <w:tcPr>
            <w:tcW w:w="1701" w:type="dxa"/>
            <w:tcBorders>
              <w:top w:val="nil"/>
              <w:left w:val="nil"/>
              <w:bottom w:val="single" w:sz="4" w:space="0" w:color="000000"/>
              <w:right w:val="single" w:sz="4" w:space="0" w:color="000000"/>
            </w:tcBorders>
            <w:shd w:val="clear" w:color="auto" w:fill="auto"/>
            <w:noWrap/>
            <w:vAlign w:val="bottom"/>
            <w:hideMark/>
          </w:tcPr>
          <w:p w14:paraId="1F8185E7" w14:textId="77777777"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Sorted Vector</w:t>
            </w:r>
          </w:p>
        </w:tc>
        <w:tc>
          <w:tcPr>
            <w:tcW w:w="2551" w:type="dxa"/>
            <w:tcBorders>
              <w:top w:val="nil"/>
              <w:left w:val="nil"/>
              <w:bottom w:val="single" w:sz="4" w:space="0" w:color="000000"/>
              <w:right w:val="single" w:sz="4" w:space="0" w:color="000000"/>
            </w:tcBorders>
            <w:shd w:val="clear" w:color="auto" w:fill="auto"/>
            <w:noWrap/>
            <w:vAlign w:val="bottom"/>
            <w:hideMark/>
          </w:tcPr>
          <w:p w14:paraId="46FAB9FF" w14:textId="77777777"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Inverse Sorted Vector</w:t>
            </w:r>
          </w:p>
        </w:tc>
      </w:tr>
      <w:tr w:rsidR="00D73CCE" w:rsidRPr="00996024" w14:paraId="3E23ABE9" w14:textId="77777777" w:rsidTr="00D73CCE">
        <w:trPr>
          <w:trHeight w:val="315"/>
        </w:trPr>
        <w:tc>
          <w:tcPr>
            <w:tcW w:w="2263" w:type="dxa"/>
            <w:tcBorders>
              <w:top w:val="nil"/>
              <w:left w:val="single" w:sz="4" w:space="0" w:color="000000"/>
              <w:bottom w:val="single" w:sz="4" w:space="0" w:color="000000"/>
              <w:right w:val="single" w:sz="4" w:space="0" w:color="000000"/>
            </w:tcBorders>
            <w:vAlign w:val="bottom"/>
          </w:tcPr>
          <w:p w14:paraId="3F4F0716" w14:textId="4B9503C6"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0</w:t>
            </w:r>
          </w:p>
        </w:tc>
        <w:tc>
          <w:tcPr>
            <w:tcW w:w="2835" w:type="dxa"/>
            <w:tcBorders>
              <w:top w:val="nil"/>
              <w:left w:val="single" w:sz="4" w:space="0" w:color="000000"/>
              <w:bottom w:val="single" w:sz="4" w:space="0" w:color="000000"/>
              <w:right w:val="single" w:sz="4" w:space="0" w:color="000000"/>
            </w:tcBorders>
            <w:shd w:val="clear" w:color="auto" w:fill="auto"/>
            <w:noWrap/>
            <w:vAlign w:val="bottom"/>
            <w:hideMark/>
          </w:tcPr>
          <w:p w14:paraId="6D81EABB" w14:textId="6DFDDE88"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0</w:t>
            </w:r>
          </w:p>
        </w:tc>
        <w:tc>
          <w:tcPr>
            <w:tcW w:w="1701" w:type="dxa"/>
            <w:tcBorders>
              <w:top w:val="nil"/>
              <w:left w:val="nil"/>
              <w:bottom w:val="single" w:sz="4" w:space="0" w:color="000000"/>
              <w:right w:val="single" w:sz="4" w:space="0" w:color="000000"/>
            </w:tcBorders>
            <w:shd w:val="clear" w:color="auto" w:fill="auto"/>
            <w:noWrap/>
            <w:vAlign w:val="bottom"/>
            <w:hideMark/>
          </w:tcPr>
          <w:p w14:paraId="2C16FF72" w14:textId="77777777"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0</w:t>
            </w:r>
          </w:p>
        </w:tc>
        <w:tc>
          <w:tcPr>
            <w:tcW w:w="2551" w:type="dxa"/>
            <w:tcBorders>
              <w:top w:val="nil"/>
              <w:left w:val="nil"/>
              <w:bottom w:val="single" w:sz="4" w:space="0" w:color="000000"/>
              <w:right w:val="single" w:sz="4" w:space="0" w:color="000000"/>
            </w:tcBorders>
            <w:shd w:val="clear" w:color="auto" w:fill="auto"/>
            <w:noWrap/>
            <w:vAlign w:val="bottom"/>
            <w:hideMark/>
          </w:tcPr>
          <w:p w14:paraId="09528778" w14:textId="77777777"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0</w:t>
            </w:r>
          </w:p>
        </w:tc>
      </w:tr>
      <w:tr w:rsidR="00D73CCE" w:rsidRPr="00996024" w14:paraId="51DD74A7" w14:textId="77777777" w:rsidTr="00D73CCE">
        <w:trPr>
          <w:trHeight w:val="315"/>
        </w:trPr>
        <w:tc>
          <w:tcPr>
            <w:tcW w:w="2263" w:type="dxa"/>
            <w:tcBorders>
              <w:top w:val="nil"/>
              <w:left w:val="single" w:sz="4" w:space="0" w:color="000000"/>
              <w:bottom w:val="single" w:sz="4" w:space="0" w:color="000000"/>
              <w:right w:val="single" w:sz="4" w:space="0" w:color="000000"/>
            </w:tcBorders>
            <w:vAlign w:val="bottom"/>
          </w:tcPr>
          <w:p w14:paraId="18F6CD20" w14:textId="2EBE8DB6"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10000</w:t>
            </w:r>
          </w:p>
        </w:tc>
        <w:tc>
          <w:tcPr>
            <w:tcW w:w="2835" w:type="dxa"/>
            <w:tcBorders>
              <w:top w:val="nil"/>
              <w:left w:val="single" w:sz="4" w:space="0" w:color="000000"/>
              <w:bottom w:val="single" w:sz="4" w:space="0" w:color="000000"/>
              <w:right w:val="single" w:sz="4" w:space="0" w:color="000000"/>
            </w:tcBorders>
            <w:shd w:val="clear" w:color="auto" w:fill="auto"/>
            <w:noWrap/>
            <w:vAlign w:val="bottom"/>
            <w:hideMark/>
          </w:tcPr>
          <w:p w14:paraId="7986CEA6" w14:textId="55CF9E3F"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65.8</w:t>
            </w:r>
          </w:p>
        </w:tc>
        <w:tc>
          <w:tcPr>
            <w:tcW w:w="1701" w:type="dxa"/>
            <w:tcBorders>
              <w:top w:val="nil"/>
              <w:left w:val="nil"/>
              <w:bottom w:val="single" w:sz="4" w:space="0" w:color="000000"/>
              <w:right w:val="single" w:sz="4" w:space="0" w:color="000000"/>
            </w:tcBorders>
            <w:shd w:val="clear" w:color="auto" w:fill="auto"/>
            <w:noWrap/>
            <w:vAlign w:val="bottom"/>
            <w:hideMark/>
          </w:tcPr>
          <w:p w14:paraId="43B2C1AC" w14:textId="77777777"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1.2</w:t>
            </w:r>
          </w:p>
        </w:tc>
        <w:tc>
          <w:tcPr>
            <w:tcW w:w="2551" w:type="dxa"/>
            <w:tcBorders>
              <w:top w:val="nil"/>
              <w:left w:val="nil"/>
              <w:bottom w:val="nil"/>
              <w:right w:val="single" w:sz="4" w:space="0" w:color="000000"/>
            </w:tcBorders>
            <w:shd w:val="clear" w:color="auto" w:fill="auto"/>
            <w:noWrap/>
            <w:vAlign w:val="bottom"/>
            <w:hideMark/>
          </w:tcPr>
          <w:p w14:paraId="3BBCB7A1" w14:textId="77777777"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128.6</w:t>
            </w:r>
          </w:p>
        </w:tc>
      </w:tr>
      <w:tr w:rsidR="00D73CCE" w:rsidRPr="00996024" w14:paraId="092E51F5" w14:textId="77777777" w:rsidTr="00D73CCE">
        <w:trPr>
          <w:trHeight w:val="315"/>
        </w:trPr>
        <w:tc>
          <w:tcPr>
            <w:tcW w:w="2263" w:type="dxa"/>
            <w:tcBorders>
              <w:top w:val="nil"/>
              <w:left w:val="single" w:sz="4" w:space="0" w:color="000000"/>
              <w:bottom w:val="single" w:sz="4" w:space="0" w:color="000000"/>
              <w:right w:val="single" w:sz="4" w:space="0" w:color="000000"/>
            </w:tcBorders>
            <w:vAlign w:val="bottom"/>
          </w:tcPr>
          <w:p w14:paraId="4F036579" w14:textId="5F4F3D3B"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25000</w:t>
            </w:r>
          </w:p>
        </w:tc>
        <w:tc>
          <w:tcPr>
            <w:tcW w:w="2835" w:type="dxa"/>
            <w:tcBorders>
              <w:top w:val="nil"/>
              <w:left w:val="single" w:sz="4" w:space="0" w:color="000000"/>
              <w:bottom w:val="single" w:sz="4" w:space="0" w:color="000000"/>
              <w:right w:val="single" w:sz="4" w:space="0" w:color="000000"/>
            </w:tcBorders>
            <w:shd w:val="clear" w:color="auto" w:fill="auto"/>
            <w:noWrap/>
            <w:vAlign w:val="bottom"/>
            <w:hideMark/>
          </w:tcPr>
          <w:p w14:paraId="37D10A5A" w14:textId="4F28103A"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392</w:t>
            </w:r>
          </w:p>
        </w:tc>
        <w:tc>
          <w:tcPr>
            <w:tcW w:w="1701" w:type="dxa"/>
            <w:tcBorders>
              <w:top w:val="nil"/>
              <w:left w:val="nil"/>
              <w:bottom w:val="single" w:sz="4" w:space="0" w:color="000000"/>
              <w:right w:val="nil"/>
            </w:tcBorders>
            <w:shd w:val="clear" w:color="auto" w:fill="auto"/>
            <w:noWrap/>
            <w:vAlign w:val="bottom"/>
            <w:hideMark/>
          </w:tcPr>
          <w:p w14:paraId="6986F6CF" w14:textId="77777777"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3.1</w:t>
            </w:r>
          </w:p>
        </w:tc>
        <w:tc>
          <w:tcPr>
            <w:tcW w:w="25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B7546A" w14:textId="77777777"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786.65</w:t>
            </w:r>
          </w:p>
        </w:tc>
      </w:tr>
      <w:tr w:rsidR="00D73CCE" w:rsidRPr="00996024" w14:paraId="66D8FA7A" w14:textId="77777777" w:rsidTr="00D73CCE">
        <w:trPr>
          <w:trHeight w:val="315"/>
        </w:trPr>
        <w:tc>
          <w:tcPr>
            <w:tcW w:w="2263" w:type="dxa"/>
            <w:tcBorders>
              <w:top w:val="nil"/>
              <w:left w:val="single" w:sz="4" w:space="0" w:color="000000"/>
              <w:bottom w:val="single" w:sz="4" w:space="0" w:color="000000"/>
              <w:right w:val="single" w:sz="4" w:space="0" w:color="000000"/>
            </w:tcBorders>
            <w:vAlign w:val="bottom"/>
          </w:tcPr>
          <w:p w14:paraId="77344565" w14:textId="7DECF086"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50000</w:t>
            </w:r>
          </w:p>
        </w:tc>
        <w:tc>
          <w:tcPr>
            <w:tcW w:w="2835" w:type="dxa"/>
            <w:tcBorders>
              <w:top w:val="nil"/>
              <w:left w:val="single" w:sz="4" w:space="0" w:color="000000"/>
              <w:bottom w:val="single" w:sz="4" w:space="0" w:color="000000"/>
              <w:right w:val="single" w:sz="4" w:space="0" w:color="000000"/>
            </w:tcBorders>
            <w:shd w:val="clear" w:color="auto" w:fill="auto"/>
            <w:noWrap/>
            <w:vAlign w:val="bottom"/>
            <w:hideMark/>
          </w:tcPr>
          <w:p w14:paraId="510AE9C3" w14:textId="5058BC15"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1452.8</w:t>
            </w:r>
          </w:p>
        </w:tc>
        <w:tc>
          <w:tcPr>
            <w:tcW w:w="1701" w:type="dxa"/>
            <w:tcBorders>
              <w:top w:val="nil"/>
              <w:left w:val="nil"/>
              <w:bottom w:val="single" w:sz="4" w:space="0" w:color="000000"/>
              <w:right w:val="nil"/>
            </w:tcBorders>
            <w:shd w:val="clear" w:color="auto" w:fill="auto"/>
            <w:noWrap/>
            <w:vAlign w:val="bottom"/>
            <w:hideMark/>
          </w:tcPr>
          <w:p w14:paraId="2AB6BBCD" w14:textId="77777777"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6.6</w:t>
            </w:r>
          </w:p>
        </w:tc>
        <w:tc>
          <w:tcPr>
            <w:tcW w:w="2551" w:type="dxa"/>
            <w:tcBorders>
              <w:top w:val="nil"/>
              <w:left w:val="single" w:sz="4" w:space="0" w:color="auto"/>
              <w:bottom w:val="single" w:sz="4" w:space="0" w:color="auto"/>
              <w:right w:val="single" w:sz="4" w:space="0" w:color="auto"/>
            </w:tcBorders>
            <w:shd w:val="clear" w:color="auto" w:fill="auto"/>
            <w:noWrap/>
            <w:vAlign w:val="bottom"/>
            <w:hideMark/>
          </w:tcPr>
          <w:p w14:paraId="3F4F78C5" w14:textId="77777777"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3086.4</w:t>
            </w:r>
          </w:p>
        </w:tc>
      </w:tr>
      <w:tr w:rsidR="00D73CCE" w:rsidRPr="00996024" w14:paraId="53C3A0BB" w14:textId="77777777" w:rsidTr="00D73CCE">
        <w:trPr>
          <w:trHeight w:val="315"/>
        </w:trPr>
        <w:tc>
          <w:tcPr>
            <w:tcW w:w="2263" w:type="dxa"/>
            <w:tcBorders>
              <w:top w:val="nil"/>
              <w:left w:val="single" w:sz="4" w:space="0" w:color="000000"/>
              <w:bottom w:val="single" w:sz="4" w:space="0" w:color="000000"/>
              <w:right w:val="single" w:sz="4" w:space="0" w:color="000000"/>
            </w:tcBorders>
            <w:vAlign w:val="bottom"/>
          </w:tcPr>
          <w:p w14:paraId="4BDBE506" w14:textId="05D43AB2"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100000</w:t>
            </w:r>
          </w:p>
        </w:tc>
        <w:tc>
          <w:tcPr>
            <w:tcW w:w="2835" w:type="dxa"/>
            <w:tcBorders>
              <w:top w:val="nil"/>
              <w:left w:val="single" w:sz="4" w:space="0" w:color="000000"/>
              <w:bottom w:val="single" w:sz="4" w:space="0" w:color="000000"/>
              <w:right w:val="single" w:sz="4" w:space="0" w:color="000000"/>
            </w:tcBorders>
            <w:shd w:val="clear" w:color="auto" w:fill="auto"/>
            <w:noWrap/>
            <w:vAlign w:val="bottom"/>
            <w:hideMark/>
          </w:tcPr>
          <w:p w14:paraId="2D0DFD27" w14:textId="2B5736BE"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5527.45</w:t>
            </w:r>
          </w:p>
        </w:tc>
        <w:tc>
          <w:tcPr>
            <w:tcW w:w="1701" w:type="dxa"/>
            <w:tcBorders>
              <w:top w:val="nil"/>
              <w:left w:val="nil"/>
              <w:bottom w:val="single" w:sz="4" w:space="0" w:color="000000"/>
              <w:right w:val="single" w:sz="4" w:space="0" w:color="000000"/>
            </w:tcBorders>
            <w:shd w:val="clear" w:color="auto" w:fill="auto"/>
            <w:noWrap/>
            <w:vAlign w:val="bottom"/>
            <w:hideMark/>
          </w:tcPr>
          <w:p w14:paraId="0CB58B0D" w14:textId="77777777"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12.6</w:t>
            </w:r>
          </w:p>
        </w:tc>
        <w:tc>
          <w:tcPr>
            <w:tcW w:w="2551" w:type="dxa"/>
            <w:tcBorders>
              <w:top w:val="nil"/>
              <w:left w:val="nil"/>
              <w:bottom w:val="single" w:sz="4" w:space="0" w:color="000000"/>
              <w:right w:val="single" w:sz="4" w:space="0" w:color="000000"/>
            </w:tcBorders>
            <w:shd w:val="clear" w:color="auto" w:fill="auto"/>
            <w:noWrap/>
            <w:vAlign w:val="bottom"/>
            <w:hideMark/>
          </w:tcPr>
          <w:p w14:paraId="2BA428F2" w14:textId="77777777"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12101.7</w:t>
            </w:r>
          </w:p>
        </w:tc>
      </w:tr>
      <w:tr w:rsidR="00D73CCE" w:rsidRPr="00996024" w14:paraId="2F46EA8B" w14:textId="77777777" w:rsidTr="00D73CCE">
        <w:trPr>
          <w:trHeight w:val="315"/>
        </w:trPr>
        <w:tc>
          <w:tcPr>
            <w:tcW w:w="2263" w:type="dxa"/>
            <w:tcBorders>
              <w:top w:val="nil"/>
              <w:left w:val="single" w:sz="4" w:space="0" w:color="000000"/>
              <w:bottom w:val="single" w:sz="4" w:space="0" w:color="000000"/>
              <w:right w:val="single" w:sz="4" w:space="0" w:color="000000"/>
            </w:tcBorders>
            <w:vAlign w:val="bottom"/>
          </w:tcPr>
          <w:p w14:paraId="3CC578AB" w14:textId="39DC7570"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250000</w:t>
            </w:r>
          </w:p>
        </w:tc>
        <w:tc>
          <w:tcPr>
            <w:tcW w:w="2835" w:type="dxa"/>
            <w:tcBorders>
              <w:top w:val="nil"/>
              <w:left w:val="single" w:sz="4" w:space="0" w:color="000000"/>
              <w:bottom w:val="single" w:sz="4" w:space="0" w:color="000000"/>
              <w:right w:val="single" w:sz="4" w:space="0" w:color="000000"/>
            </w:tcBorders>
            <w:shd w:val="clear" w:color="auto" w:fill="auto"/>
            <w:noWrap/>
            <w:vAlign w:val="bottom"/>
            <w:hideMark/>
          </w:tcPr>
          <w:p w14:paraId="12FA1774" w14:textId="4DEDF464"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32364.2</w:t>
            </w:r>
          </w:p>
        </w:tc>
        <w:tc>
          <w:tcPr>
            <w:tcW w:w="1701" w:type="dxa"/>
            <w:tcBorders>
              <w:top w:val="nil"/>
              <w:left w:val="nil"/>
              <w:bottom w:val="single" w:sz="4" w:space="0" w:color="000000"/>
              <w:right w:val="single" w:sz="4" w:space="0" w:color="000000"/>
            </w:tcBorders>
            <w:shd w:val="clear" w:color="auto" w:fill="auto"/>
            <w:noWrap/>
            <w:vAlign w:val="bottom"/>
            <w:hideMark/>
          </w:tcPr>
          <w:p w14:paraId="1F6277BD" w14:textId="77777777"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29.8</w:t>
            </w:r>
          </w:p>
        </w:tc>
        <w:tc>
          <w:tcPr>
            <w:tcW w:w="2551" w:type="dxa"/>
            <w:tcBorders>
              <w:top w:val="nil"/>
              <w:left w:val="nil"/>
              <w:bottom w:val="single" w:sz="4" w:space="0" w:color="000000"/>
              <w:right w:val="single" w:sz="4" w:space="0" w:color="000000"/>
            </w:tcBorders>
            <w:shd w:val="clear" w:color="auto" w:fill="auto"/>
            <w:noWrap/>
            <w:vAlign w:val="bottom"/>
            <w:hideMark/>
          </w:tcPr>
          <w:p w14:paraId="1F9842C9" w14:textId="77777777"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77353</w:t>
            </w:r>
          </w:p>
        </w:tc>
      </w:tr>
      <w:tr w:rsidR="00D73CCE" w:rsidRPr="00996024" w14:paraId="4EB9B659" w14:textId="77777777" w:rsidTr="00D73CCE">
        <w:trPr>
          <w:trHeight w:val="315"/>
        </w:trPr>
        <w:tc>
          <w:tcPr>
            <w:tcW w:w="2263" w:type="dxa"/>
            <w:tcBorders>
              <w:top w:val="nil"/>
              <w:left w:val="single" w:sz="4" w:space="0" w:color="000000"/>
              <w:bottom w:val="single" w:sz="4" w:space="0" w:color="000000"/>
              <w:right w:val="single" w:sz="4" w:space="0" w:color="000000"/>
            </w:tcBorders>
            <w:vAlign w:val="bottom"/>
          </w:tcPr>
          <w:p w14:paraId="37A7F1D3" w14:textId="59921B0F"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500000</w:t>
            </w:r>
          </w:p>
        </w:tc>
        <w:tc>
          <w:tcPr>
            <w:tcW w:w="2835" w:type="dxa"/>
            <w:tcBorders>
              <w:top w:val="nil"/>
              <w:left w:val="single" w:sz="4" w:space="0" w:color="000000"/>
              <w:bottom w:val="single" w:sz="4" w:space="0" w:color="000000"/>
              <w:right w:val="single" w:sz="4" w:space="0" w:color="000000"/>
            </w:tcBorders>
            <w:shd w:val="clear" w:color="auto" w:fill="auto"/>
            <w:noWrap/>
            <w:vAlign w:val="bottom"/>
            <w:hideMark/>
          </w:tcPr>
          <w:p w14:paraId="4EA0A1F3" w14:textId="7EB317E0"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133410</w:t>
            </w:r>
          </w:p>
        </w:tc>
        <w:tc>
          <w:tcPr>
            <w:tcW w:w="1701" w:type="dxa"/>
            <w:tcBorders>
              <w:top w:val="nil"/>
              <w:left w:val="nil"/>
              <w:bottom w:val="single" w:sz="4" w:space="0" w:color="000000"/>
              <w:right w:val="single" w:sz="4" w:space="0" w:color="000000"/>
            </w:tcBorders>
            <w:shd w:val="clear" w:color="auto" w:fill="auto"/>
            <w:noWrap/>
            <w:vAlign w:val="bottom"/>
            <w:hideMark/>
          </w:tcPr>
          <w:p w14:paraId="0371BDC0" w14:textId="77777777"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57.4</w:t>
            </w:r>
          </w:p>
        </w:tc>
        <w:tc>
          <w:tcPr>
            <w:tcW w:w="2551" w:type="dxa"/>
            <w:tcBorders>
              <w:top w:val="nil"/>
              <w:left w:val="nil"/>
              <w:bottom w:val="single" w:sz="4" w:space="0" w:color="000000"/>
              <w:right w:val="single" w:sz="4" w:space="0" w:color="000000"/>
            </w:tcBorders>
            <w:shd w:val="clear" w:color="auto" w:fill="auto"/>
            <w:noWrap/>
            <w:vAlign w:val="bottom"/>
            <w:hideMark/>
          </w:tcPr>
          <w:p w14:paraId="3D891364" w14:textId="77777777"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298194.6667</w:t>
            </w:r>
          </w:p>
        </w:tc>
      </w:tr>
      <w:tr w:rsidR="00D73CCE" w:rsidRPr="00996024" w14:paraId="08C77D3A" w14:textId="77777777" w:rsidTr="00D73CCE">
        <w:trPr>
          <w:trHeight w:val="315"/>
        </w:trPr>
        <w:tc>
          <w:tcPr>
            <w:tcW w:w="2263" w:type="dxa"/>
            <w:tcBorders>
              <w:top w:val="nil"/>
              <w:left w:val="single" w:sz="4" w:space="0" w:color="000000"/>
              <w:bottom w:val="single" w:sz="4" w:space="0" w:color="000000"/>
              <w:right w:val="single" w:sz="4" w:space="0" w:color="000000"/>
            </w:tcBorders>
            <w:vAlign w:val="bottom"/>
          </w:tcPr>
          <w:p w14:paraId="1006654C" w14:textId="5524F254"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1000000</w:t>
            </w:r>
          </w:p>
        </w:tc>
        <w:tc>
          <w:tcPr>
            <w:tcW w:w="2835" w:type="dxa"/>
            <w:tcBorders>
              <w:top w:val="nil"/>
              <w:left w:val="single" w:sz="4" w:space="0" w:color="000000"/>
              <w:bottom w:val="single" w:sz="4" w:space="0" w:color="000000"/>
              <w:right w:val="single" w:sz="4" w:space="0" w:color="000000"/>
            </w:tcBorders>
            <w:shd w:val="clear" w:color="auto" w:fill="auto"/>
            <w:noWrap/>
            <w:vAlign w:val="bottom"/>
            <w:hideMark/>
          </w:tcPr>
          <w:p w14:paraId="45955810" w14:textId="0336A1D7"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 </w:t>
            </w:r>
            <w:r w:rsidRPr="00996024">
              <w:rPr>
                <w:rFonts w:asciiTheme="minorHAnsi" w:hAnsiTheme="minorHAnsi" w:cstheme="minorHAnsi"/>
                <w:color w:val="000000"/>
                <w:sz w:val="20"/>
                <w:szCs w:val="20"/>
              </w:rPr>
              <w:t>-</w:t>
            </w:r>
          </w:p>
        </w:tc>
        <w:tc>
          <w:tcPr>
            <w:tcW w:w="1701" w:type="dxa"/>
            <w:tcBorders>
              <w:top w:val="nil"/>
              <w:left w:val="nil"/>
              <w:bottom w:val="single" w:sz="4" w:space="0" w:color="000000"/>
              <w:right w:val="single" w:sz="4" w:space="0" w:color="000000"/>
            </w:tcBorders>
            <w:shd w:val="clear" w:color="auto" w:fill="auto"/>
            <w:noWrap/>
            <w:vAlign w:val="bottom"/>
            <w:hideMark/>
          </w:tcPr>
          <w:p w14:paraId="0D602E97" w14:textId="77777777"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112.3</w:t>
            </w:r>
          </w:p>
        </w:tc>
        <w:tc>
          <w:tcPr>
            <w:tcW w:w="2551" w:type="dxa"/>
            <w:tcBorders>
              <w:top w:val="nil"/>
              <w:left w:val="nil"/>
              <w:bottom w:val="single" w:sz="4" w:space="0" w:color="000000"/>
              <w:right w:val="single" w:sz="4" w:space="0" w:color="000000"/>
            </w:tcBorders>
            <w:shd w:val="clear" w:color="auto" w:fill="auto"/>
            <w:noWrap/>
            <w:vAlign w:val="bottom"/>
            <w:hideMark/>
          </w:tcPr>
          <w:p w14:paraId="3DE802FD" w14:textId="61EB5A58"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w:t>
            </w:r>
            <w:r w:rsidRPr="00996024">
              <w:rPr>
                <w:rFonts w:asciiTheme="minorHAnsi" w:hAnsiTheme="minorHAnsi" w:cstheme="minorHAnsi"/>
                <w:color w:val="000000"/>
                <w:sz w:val="20"/>
                <w:szCs w:val="20"/>
              </w:rPr>
              <w:t> </w:t>
            </w:r>
          </w:p>
        </w:tc>
      </w:tr>
      <w:tr w:rsidR="00D73CCE" w:rsidRPr="00996024" w14:paraId="786454DD" w14:textId="77777777" w:rsidTr="00D73CCE">
        <w:trPr>
          <w:trHeight w:val="315"/>
        </w:trPr>
        <w:tc>
          <w:tcPr>
            <w:tcW w:w="2263" w:type="dxa"/>
            <w:tcBorders>
              <w:top w:val="nil"/>
              <w:left w:val="single" w:sz="4" w:space="0" w:color="000000"/>
              <w:bottom w:val="single" w:sz="4" w:space="0" w:color="000000"/>
              <w:right w:val="single" w:sz="4" w:space="0" w:color="000000"/>
            </w:tcBorders>
            <w:vAlign w:val="bottom"/>
          </w:tcPr>
          <w:p w14:paraId="3063338F" w14:textId="05715F3B"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2500000</w:t>
            </w:r>
          </w:p>
        </w:tc>
        <w:tc>
          <w:tcPr>
            <w:tcW w:w="2835" w:type="dxa"/>
            <w:tcBorders>
              <w:top w:val="nil"/>
              <w:left w:val="single" w:sz="4" w:space="0" w:color="000000"/>
              <w:bottom w:val="single" w:sz="4" w:space="0" w:color="000000"/>
              <w:right w:val="single" w:sz="4" w:space="0" w:color="000000"/>
            </w:tcBorders>
            <w:shd w:val="clear" w:color="auto" w:fill="auto"/>
            <w:noWrap/>
            <w:vAlign w:val="bottom"/>
            <w:hideMark/>
          </w:tcPr>
          <w:p w14:paraId="681BE153" w14:textId="1CF5C661"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 </w:t>
            </w:r>
            <w:r w:rsidRPr="00996024">
              <w:rPr>
                <w:rFonts w:asciiTheme="minorHAnsi" w:hAnsiTheme="minorHAnsi" w:cstheme="minorHAnsi"/>
                <w:color w:val="000000"/>
                <w:sz w:val="20"/>
                <w:szCs w:val="20"/>
              </w:rPr>
              <w:t>-</w:t>
            </w:r>
          </w:p>
        </w:tc>
        <w:tc>
          <w:tcPr>
            <w:tcW w:w="1701" w:type="dxa"/>
            <w:tcBorders>
              <w:top w:val="nil"/>
              <w:left w:val="nil"/>
              <w:bottom w:val="single" w:sz="4" w:space="0" w:color="000000"/>
              <w:right w:val="single" w:sz="4" w:space="0" w:color="000000"/>
            </w:tcBorders>
            <w:shd w:val="clear" w:color="auto" w:fill="auto"/>
            <w:noWrap/>
            <w:vAlign w:val="bottom"/>
            <w:hideMark/>
          </w:tcPr>
          <w:p w14:paraId="10A02364" w14:textId="77777777"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296.3</w:t>
            </w:r>
          </w:p>
        </w:tc>
        <w:tc>
          <w:tcPr>
            <w:tcW w:w="2551" w:type="dxa"/>
            <w:tcBorders>
              <w:top w:val="nil"/>
              <w:left w:val="nil"/>
              <w:bottom w:val="single" w:sz="4" w:space="0" w:color="000000"/>
              <w:right w:val="single" w:sz="4" w:space="0" w:color="000000"/>
            </w:tcBorders>
            <w:shd w:val="clear" w:color="auto" w:fill="auto"/>
            <w:noWrap/>
            <w:vAlign w:val="bottom"/>
            <w:hideMark/>
          </w:tcPr>
          <w:p w14:paraId="6A7A7EEE" w14:textId="1BC82AA4"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 </w:t>
            </w:r>
            <w:r w:rsidRPr="00996024">
              <w:rPr>
                <w:rFonts w:asciiTheme="minorHAnsi" w:hAnsiTheme="minorHAnsi" w:cstheme="minorHAnsi"/>
                <w:color w:val="000000"/>
                <w:sz w:val="20"/>
                <w:szCs w:val="20"/>
              </w:rPr>
              <w:t>-</w:t>
            </w:r>
          </w:p>
        </w:tc>
      </w:tr>
    </w:tbl>
    <w:p w14:paraId="6E5E0BF4" w14:textId="70CC59D9" w:rsidR="00D73CCE" w:rsidRPr="00996024" w:rsidRDefault="00D73CCE" w:rsidP="00D07744">
      <w:pPr>
        <w:jc w:val="center"/>
        <w:rPr>
          <w:rFonts w:asciiTheme="minorHAnsi" w:hAnsiTheme="minorHAnsi" w:cstheme="minorHAnsi"/>
          <w:sz w:val="20"/>
          <w:szCs w:val="20"/>
        </w:rPr>
      </w:pPr>
    </w:p>
    <w:p w14:paraId="6A9FD264" w14:textId="77777777" w:rsidR="00D73CCE" w:rsidRPr="00996024" w:rsidRDefault="00D73CCE" w:rsidP="00D07744">
      <w:pPr>
        <w:jc w:val="center"/>
        <w:rPr>
          <w:rFonts w:asciiTheme="minorHAnsi" w:hAnsiTheme="minorHAnsi" w:cstheme="minorHAnsi"/>
          <w:sz w:val="20"/>
          <w:szCs w:val="20"/>
        </w:rPr>
      </w:pPr>
    </w:p>
    <w:p w14:paraId="5ADF4E76" w14:textId="77777777" w:rsidR="00D73CCE" w:rsidRPr="00996024" w:rsidRDefault="00D73CCE" w:rsidP="00D73CCE">
      <w:pPr>
        <w:rPr>
          <w:rFonts w:asciiTheme="minorHAnsi" w:hAnsiTheme="minorHAnsi" w:cstheme="minorHAnsi"/>
          <w:sz w:val="20"/>
          <w:szCs w:val="20"/>
        </w:rPr>
      </w:pPr>
      <w:r w:rsidRPr="00996024">
        <w:rPr>
          <w:rFonts w:asciiTheme="minorHAnsi" w:hAnsiTheme="minorHAnsi" w:cstheme="minorHAnsi"/>
          <w:sz w:val="20"/>
          <w:szCs w:val="20"/>
        </w:rPr>
        <w:t>Although the enhanced insertion sort outperforms the naive insertion sort in terms of performance, it behaves similarly regardless of the input size. The algorithm's execution time grows together with the size of the input. The size of the input vector has less of an effect on how quickly the insertion sort runs. The sorted input vector continues to represent the ideal situation, and the inverse sorted vector continues to represent the ideal situation, which is identical to the ideal and idealized time complexity.</w:t>
      </w:r>
    </w:p>
    <w:p w14:paraId="43D1EC0B" w14:textId="77777777" w:rsidR="00D73CCE" w:rsidRPr="00996024" w:rsidRDefault="00D73CCE" w:rsidP="00D73CCE">
      <w:pPr>
        <w:rPr>
          <w:rFonts w:asciiTheme="minorHAnsi" w:hAnsiTheme="minorHAnsi" w:cstheme="minorHAnsi"/>
          <w:sz w:val="20"/>
          <w:szCs w:val="20"/>
        </w:rPr>
      </w:pPr>
    </w:p>
    <w:p w14:paraId="0B47E7D2" w14:textId="58A08320" w:rsidR="008F6A67" w:rsidRPr="00996024" w:rsidRDefault="00D73CCE" w:rsidP="00D73CCE">
      <w:pPr>
        <w:rPr>
          <w:rFonts w:asciiTheme="minorHAnsi" w:hAnsiTheme="minorHAnsi" w:cstheme="minorHAnsi"/>
          <w:sz w:val="20"/>
          <w:szCs w:val="20"/>
        </w:rPr>
      </w:pPr>
      <w:r w:rsidRPr="00996024">
        <w:rPr>
          <w:rFonts w:asciiTheme="minorHAnsi" w:hAnsiTheme="minorHAnsi" w:cstheme="minorHAnsi"/>
          <w:sz w:val="20"/>
          <w:szCs w:val="20"/>
        </w:rPr>
        <w:t>The comparison of input size and runtime for various vector dimensions, as well as the best-case and worst-case time complexity for insertion sort, are shown below.</w:t>
      </w:r>
      <w:r w:rsidRPr="00996024">
        <w:rPr>
          <w:rFonts w:asciiTheme="minorHAnsi" w:hAnsiTheme="minorHAnsi" w:cstheme="minorHAnsi"/>
          <w:sz w:val="20"/>
          <w:szCs w:val="20"/>
        </w:rPr>
        <w:t xml:space="preserve"> The graphs demonstrate the comparison between both the improved and naïve insertion sort for the given values of n.</w:t>
      </w:r>
    </w:p>
    <w:p w14:paraId="5D52F6A5" w14:textId="77777777" w:rsidR="00597302" w:rsidRPr="00996024" w:rsidRDefault="00597302" w:rsidP="00C7006C">
      <w:pPr>
        <w:rPr>
          <w:rFonts w:asciiTheme="minorHAnsi" w:hAnsiTheme="minorHAnsi" w:cstheme="minorHAnsi"/>
          <w:sz w:val="20"/>
          <w:szCs w:val="20"/>
        </w:rPr>
      </w:pPr>
    </w:p>
    <w:p w14:paraId="01E6CA2B" w14:textId="20D3454F" w:rsidR="00F9521F" w:rsidRPr="00996024" w:rsidRDefault="00F9521F" w:rsidP="00F20136">
      <w:pPr>
        <w:jc w:val="center"/>
        <w:rPr>
          <w:rFonts w:asciiTheme="minorHAnsi" w:hAnsiTheme="minorHAnsi" w:cstheme="minorHAnsi"/>
          <w:sz w:val="20"/>
          <w:szCs w:val="20"/>
        </w:rPr>
      </w:pPr>
    </w:p>
    <w:p w14:paraId="611B8D45" w14:textId="335F2E02" w:rsidR="00F9521F" w:rsidRPr="00996024" w:rsidRDefault="00D73CCE" w:rsidP="00D07744">
      <w:pPr>
        <w:jc w:val="center"/>
        <w:rPr>
          <w:rFonts w:asciiTheme="minorHAnsi" w:hAnsiTheme="minorHAnsi" w:cstheme="minorHAnsi"/>
        </w:rPr>
      </w:pPr>
      <w:r w:rsidRPr="00996024">
        <w:rPr>
          <w:rFonts w:asciiTheme="minorHAnsi" w:hAnsiTheme="minorHAnsi" w:cstheme="minorHAnsi"/>
          <w:noProof/>
        </w:rPr>
        <w:drawing>
          <wp:inline distT="0" distB="0" distL="0" distR="0" wp14:anchorId="3B5518FD" wp14:editId="52D5F178">
            <wp:extent cx="5943600" cy="2919095"/>
            <wp:effectExtent l="0" t="0" r="0" b="14605"/>
            <wp:docPr id="1" name="Chart 1">
              <a:extLst xmlns:a="http://schemas.openxmlformats.org/drawingml/2006/main">
                <a:ext uri="{FF2B5EF4-FFF2-40B4-BE49-F238E27FC236}">
                  <a16:creationId xmlns:a16="http://schemas.microsoft.com/office/drawing/2014/main" id="{45036892-55E2-4F2D-949C-2BCE09E865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574C2B7" w14:textId="4935D3F8" w:rsidR="00D73CCE" w:rsidRPr="00996024" w:rsidRDefault="00D73CCE" w:rsidP="00D07744">
      <w:pPr>
        <w:jc w:val="center"/>
        <w:rPr>
          <w:rFonts w:asciiTheme="minorHAnsi" w:hAnsiTheme="minorHAnsi" w:cstheme="minorHAnsi"/>
        </w:rPr>
      </w:pPr>
      <w:r w:rsidRPr="00996024">
        <w:rPr>
          <w:rFonts w:asciiTheme="minorHAnsi" w:hAnsiTheme="minorHAnsi" w:cstheme="minorHAnsi"/>
          <w:noProof/>
        </w:rPr>
        <w:lastRenderedPageBreak/>
        <w:drawing>
          <wp:inline distT="0" distB="0" distL="0" distR="0" wp14:anchorId="79B2DA4B" wp14:editId="7370B643">
            <wp:extent cx="5943600" cy="2925445"/>
            <wp:effectExtent l="0" t="0" r="0" b="8255"/>
            <wp:docPr id="2" name="Chart 2">
              <a:extLst xmlns:a="http://schemas.openxmlformats.org/drawingml/2006/main">
                <a:ext uri="{FF2B5EF4-FFF2-40B4-BE49-F238E27FC236}">
                  <a16:creationId xmlns:a16="http://schemas.microsoft.com/office/drawing/2014/main" id="{8D35FE83-71F0-4A17-8653-F0C7E9CB7A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111B13A" w14:textId="77777777" w:rsidR="00D73CCE" w:rsidRPr="00996024" w:rsidRDefault="00D73CCE" w:rsidP="00D07744">
      <w:pPr>
        <w:jc w:val="center"/>
        <w:rPr>
          <w:rFonts w:asciiTheme="minorHAnsi" w:hAnsiTheme="minorHAnsi" w:cstheme="minorHAnsi"/>
        </w:rPr>
      </w:pPr>
    </w:p>
    <w:p w14:paraId="1AEDA28D" w14:textId="165FDD12" w:rsidR="00D73CCE" w:rsidRPr="00996024" w:rsidRDefault="00D73CCE" w:rsidP="00D07744">
      <w:pPr>
        <w:jc w:val="center"/>
        <w:rPr>
          <w:rFonts w:asciiTheme="minorHAnsi" w:hAnsiTheme="minorHAnsi" w:cstheme="minorHAnsi"/>
        </w:rPr>
      </w:pPr>
      <w:r w:rsidRPr="00996024">
        <w:rPr>
          <w:rFonts w:asciiTheme="minorHAnsi" w:hAnsiTheme="minorHAnsi" w:cstheme="minorHAnsi"/>
          <w:noProof/>
        </w:rPr>
        <w:drawing>
          <wp:inline distT="0" distB="0" distL="0" distR="0" wp14:anchorId="76B0B8FA" wp14:editId="6A105BC0">
            <wp:extent cx="5943600" cy="2968625"/>
            <wp:effectExtent l="0" t="0" r="0" b="3175"/>
            <wp:docPr id="3" name="Chart 3">
              <a:extLst xmlns:a="http://schemas.openxmlformats.org/drawingml/2006/main">
                <a:ext uri="{FF2B5EF4-FFF2-40B4-BE49-F238E27FC236}">
                  <a16:creationId xmlns:a16="http://schemas.microsoft.com/office/drawing/2014/main" id="{3B6A7435-A6DB-479E-AB7C-3A656DFA2F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D49C8FD" w14:textId="58860964" w:rsidR="00F9521F" w:rsidRPr="00996024" w:rsidRDefault="00F9521F" w:rsidP="00D07744">
      <w:pPr>
        <w:jc w:val="center"/>
        <w:rPr>
          <w:rFonts w:asciiTheme="minorHAnsi" w:hAnsiTheme="minorHAnsi" w:cstheme="minorHAnsi"/>
        </w:rPr>
      </w:pPr>
    </w:p>
    <w:p w14:paraId="34E4748A" w14:textId="0A35BF4E" w:rsidR="00A75BC8" w:rsidRPr="00996024" w:rsidRDefault="00D73CCE" w:rsidP="00D73CCE">
      <w:pPr>
        <w:tabs>
          <w:tab w:val="left" w:pos="1690"/>
        </w:tabs>
        <w:rPr>
          <w:rFonts w:asciiTheme="minorHAnsi" w:hAnsiTheme="minorHAnsi" w:cstheme="minorHAnsi"/>
          <w:sz w:val="20"/>
          <w:szCs w:val="20"/>
        </w:rPr>
      </w:pPr>
      <w:r w:rsidRPr="00996024">
        <w:rPr>
          <w:rFonts w:asciiTheme="minorHAnsi" w:hAnsiTheme="minorHAnsi" w:cstheme="minorHAnsi"/>
          <w:sz w:val="20"/>
          <w:szCs w:val="20"/>
        </w:rPr>
        <w:t>Below are the comparisons for sorted vectors, as the values were too small to be displayed on the above graphs a separate set of comparisons were made for viewers convenience.</w:t>
      </w:r>
    </w:p>
    <w:p w14:paraId="51304654" w14:textId="4406DC7B" w:rsidR="00D73CCE" w:rsidRPr="00996024" w:rsidRDefault="00D73CCE" w:rsidP="00D73CCE">
      <w:pPr>
        <w:tabs>
          <w:tab w:val="left" w:pos="1690"/>
        </w:tabs>
        <w:rPr>
          <w:rFonts w:asciiTheme="minorHAnsi" w:hAnsiTheme="minorHAnsi" w:cstheme="minorHAnsi"/>
          <w:sz w:val="20"/>
          <w:szCs w:val="20"/>
        </w:rPr>
      </w:pPr>
    </w:p>
    <w:p w14:paraId="56453DF6" w14:textId="5E7DA3A8" w:rsidR="00D73CCE" w:rsidRPr="00996024" w:rsidRDefault="00D73CCE" w:rsidP="00D73CCE">
      <w:pPr>
        <w:tabs>
          <w:tab w:val="left" w:pos="1690"/>
        </w:tabs>
        <w:rPr>
          <w:rFonts w:asciiTheme="minorHAnsi" w:hAnsiTheme="minorHAnsi" w:cstheme="minorHAnsi"/>
        </w:rPr>
      </w:pPr>
      <w:r w:rsidRPr="00996024">
        <w:rPr>
          <w:rFonts w:asciiTheme="minorHAnsi" w:hAnsiTheme="minorHAnsi" w:cstheme="minorHAnsi"/>
          <w:noProof/>
        </w:rPr>
        <w:lastRenderedPageBreak/>
        <w:drawing>
          <wp:inline distT="0" distB="0" distL="0" distR="0" wp14:anchorId="216DD4BB" wp14:editId="000D24A9">
            <wp:extent cx="5943600" cy="2966720"/>
            <wp:effectExtent l="0" t="0" r="0" b="5080"/>
            <wp:docPr id="4" name="Chart 4">
              <a:extLst xmlns:a="http://schemas.openxmlformats.org/drawingml/2006/main">
                <a:ext uri="{FF2B5EF4-FFF2-40B4-BE49-F238E27FC236}">
                  <a16:creationId xmlns:a16="http://schemas.microsoft.com/office/drawing/2014/main" id="{19F22D7F-D452-4FB1-A075-3BC1738702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4FC44D7" w14:textId="081E1B4F" w:rsidR="00D73CCE" w:rsidRPr="00996024" w:rsidRDefault="00D73CCE" w:rsidP="00D73CCE">
      <w:pPr>
        <w:tabs>
          <w:tab w:val="left" w:pos="1690"/>
        </w:tabs>
        <w:rPr>
          <w:rFonts w:asciiTheme="minorHAnsi" w:hAnsiTheme="minorHAnsi" w:cstheme="minorHAnsi"/>
        </w:rPr>
      </w:pPr>
    </w:p>
    <w:p w14:paraId="060A6CCF" w14:textId="4B2EAB1E" w:rsidR="00D73CCE" w:rsidRPr="00996024" w:rsidRDefault="00D73CCE" w:rsidP="00D73CCE">
      <w:pPr>
        <w:tabs>
          <w:tab w:val="left" w:pos="1690"/>
        </w:tabs>
        <w:rPr>
          <w:rFonts w:asciiTheme="minorHAnsi" w:hAnsiTheme="minorHAnsi" w:cstheme="minorHAnsi"/>
        </w:rPr>
      </w:pPr>
      <w:r w:rsidRPr="00996024">
        <w:rPr>
          <w:rFonts w:asciiTheme="minorHAnsi" w:hAnsiTheme="minorHAnsi" w:cstheme="minorHAnsi"/>
          <w:noProof/>
        </w:rPr>
        <w:drawing>
          <wp:inline distT="0" distB="0" distL="0" distR="0" wp14:anchorId="07C64689" wp14:editId="0061B36F">
            <wp:extent cx="5943600" cy="2966720"/>
            <wp:effectExtent l="0" t="0" r="0" b="5080"/>
            <wp:docPr id="6" name="Chart 6">
              <a:extLst xmlns:a="http://schemas.openxmlformats.org/drawingml/2006/main">
                <a:ext uri="{FF2B5EF4-FFF2-40B4-BE49-F238E27FC236}">
                  <a16:creationId xmlns:a16="http://schemas.microsoft.com/office/drawing/2014/main" id="{ACA73B72-78E3-433B-AA48-9756D20E8D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8677959" w14:textId="0A58014E" w:rsidR="00D73CCE" w:rsidRPr="00996024" w:rsidRDefault="00D73CCE" w:rsidP="00D73CCE">
      <w:pPr>
        <w:tabs>
          <w:tab w:val="left" w:pos="1690"/>
        </w:tabs>
        <w:rPr>
          <w:rFonts w:asciiTheme="minorHAnsi" w:hAnsiTheme="minorHAnsi" w:cstheme="minorHAnsi"/>
        </w:rPr>
      </w:pPr>
      <w:r w:rsidRPr="00996024">
        <w:rPr>
          <w:rFonts w:asciiTheme="minorHAnsi" w:hAnsiTheme="minorHAnsi" w:cstheme="minorHAnsi"/>
          <w:noProof/>
        </w:rPr>
        <w:lastRenderedPageBreak/>
        <w:drawing>
          <wp:inline distT="0" distB="0" distL="0" distR="0" wp14:anchorId="6D212D15" wp14:editId="52A4A703">
            <wp:extent cx="5943600" cy="2966720"/>
            <wp:effectExtent l="0" t="0" r="0" b="5080"/>
            <wp:docPr id="8" name="Chart 8">
              <a:extLst xmlns:a="http://schemas.openxmlformats.org/drawingml/2006/main">
                <a:ext uri="{FF2B5EF4-FFF2-40B4-BE49-F238E27FC236}">
                  <a16:creationId xmlns:a16="http://schemas.microsoft.com/office/drawing/2014/main" id="{3571EDB8-DC14-45E7-921E-1E646B1A7E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D36BBF0" w14:textId="77777777" w:rsidR="00D73CCE" w:rsidRPr="00996024" w:rsidRDefault="00D73CCE" w:rsidP="00D73CCE">
      <w:pPr>
        <w:tabs>
          <w:tab w:val="left" w:pos="1690"/>
        </w:tabs>
        <w:rPr>
          <w:rFonts w:asciiTheme="minorHAnsi" w:hAnsiTheme="minorHAnsi" w:cstheme="minorHAnsi"/>
        </w:rPr>
      </w:pPr>
    </w:p>
    <w:p w14:paraId="1F467263" w14:textId="77777777" w:rsidR="00F20136" w:rsidRPr="00996024" w:rsidRDefault="00F20136" w:rsidP="00DB0F12">
      <w:pPr>
        <w:rPr>
          <w:rFonts w:asciiTheme="minorHAnsi" w:hAnsiTheme="minorHAnsi" w:cstheme="minorHAnsi"/>
        </w:rPr>
      </w:pPr>
    </w:p>
    <w:p w14:paraId="2CEA79D0" w14:textId="4EE94825" w:rsidR="00F20136" w:rsidRPr="00996024" w:rsidRDefault="00D73CCE" w:rsidP="00DB0F12">
      <w:pPr>
        <w:rPr>
          <w:rFonts w:asciiTheme="minorHAnsi" w:hAnsiTheme="minorHAnsi" w:cstheme="minorHAnsi"/>
          <w:sz w:val="20"/>
          <w:szCs w:val="20"/>
        </w:rPr>
      </w:pPr>
      <w:r w:rsidRPr="00996024">
        <w:rPr>
          <w:rFonts w:asciiTheme="minorHAnsi" w:hAnsiTheme="minorHAnsi" w:cstheme="minorHAnsi"/>
          <w:sz w:val="20"/>
          <w:szCs w:val="20"/>
        </w:rPr>
        <w:t>The aforementioned findings demonstrate that the enhanced insertion sort runs more quickly than the naive insertion sort and displays the expected behavior of insertion sorting. For all of the input sizes and dimensions that are specified, we are able to successfully calculate the insertion sort's running time. Since we pre-calculate the length of the vector before sorting the items, the vector dimension size does not significantly affect the algorithm's execution time for higher input size values.</w:t>
      </w:r>
      <w:r w:rsidRPr="00996024">
        <w:rPr>
          <w:rFonts w:asciiTheme="minorHAnsi" w:hAnsiTheme="minorHAnsi" w:cstheme="minorHAnsi"/>
          <w:sz w:val="20"/>
          <w:szCs w:val="20"/>
        </w:rPr>
        <w:t xml:space="preserve"> </w:t>
      </w:r>
      <w:r w:rsidRPr="00996024">
        <w:rPr>
          <w:rFonts w:asciiTheme="minorHAnsi" w:hAnsiTheme="minorHAnsi" w:cstheme="minorHAnsi"/>
          <w:sz w:val="20"/>
          <w:szCs w:val="20"/>
        </w:rPr>
        <w:t>However, the algorithm's execution time grows exponentially as we increase the amount of the input. The only situation where the vector dimension and input size only slightly affect the running time is when the input vector is sorted, which nevertheless has the greatest performance of all the input order combinations and is identical to the best-case time complexity.</w:t>
      </w:r>
    </w:p>
    <w:p w14:paraId="66818436" w14:textId="77777777" w:rsidR="00D73CCE" w:rsidRPr="00996024" w:rsidRDefault="00D73CCE" w:rsidP="00DB0F12">
      <w:pPr>
        <w:rPr>
          <w:rFonts w:asciiTheme="minorHAnsi" w:hAnsiTheme="minorHAnsi" w:cstheme="minorHAnsi"/>
          <w:sz w:val="20"/>
          <w:szCs w:val="20"/>
        </w:rPr>
      </w:pPr>
    </w:p>
    <w:p w14:paraId="5D9824BA" w14:textId="44776B75" w:rsidR="003736AD" w:rsidRPr="00996024" w:rsidRDefault="00D73CCE" w:rsidP="00D73CCE">
      <w:pPr>
        <w:rPr>
          <w:rFonts w:asciiTheme="minorHAnsi" w:hAnsiTheme="minorHAnsi" w:cstheme="minorHAnsi"/>
          <w:sz w:val="20"/>
          <w:szCs w:val="20"/>
        </w:rPr>
      </w:pPr>
      <w:r w:rsidRPr="00996024">
        <w:rPr>
          <w:rFonts w:asciiTheme="minorHAnsi" w:hAnsiTheme="minorHAnsi" w:cstheme="minorHAnsi"/>
          <w:sz w:val="20"/>
          <w:szCs w:val="20"/>
        </w:rPr>
        <w:t>The table</w:t>
      </w:r>
      <w:r w:rsidRPr="00996024">
        <w:rPr>
          <w:rFonts w:asciiTheme="minorHAnsi" w:hAnsiTheme="minorHAnsi" w:cstheme="minorHAnsi"/>
          <w:sz w:val="20"/>
          <w:szCs w:val="20"/>
        </w:rPr>
        <w:t>s</w:t>
      </w:r>
      <w:r w:rsidRPr="00996024">
        <w:rPr>
          <w:rFonts w:asciiTheme="minorHAnsi" w:hAnsiTheme="minorHAnsi" w:cstheme="minorHAnsi"/>
          <w:sz w:val="20"/>
          <w:szCs w:val="20"/>
        </w:rPr>
        <w:t xml:space="preserve"> below </w:t>
      </w:r>
      <w:r w:rsidRPr="00996024">
        <w:rPr>
          <w:rFonts w:asciiTheme="minorHAnsi" w:hAnsiTheme="minorHAnsi" w:cstheme="minorHAnsi"/>
          <w:sz w:val="20"/>
          <w:szCs w:val="20"/>
        </w:rPr>
        <w:t>list</w:t>
      </w:r>
      <w:r w:rsidRPr="00996024">
        <w:rPr>
          <w:rFonts w:asciiTheme="minorHAnsi" w:hAnsiTheme="minorHAnsi" w:cstheme="minorHAnsi"/>
          <w:sz w:val="20"/>
          <w:szCs w:val="20"/>
        </w:rPr>
        <w:t xml:space="preserve"> the average merge sort runtimes for various parameter values.</w:t>
      </w:r>
    </w:p>
    <w:p w14:paraId="6EC1409D" w14:textId="77777777" w:rsidR="00D73CCE" w:rsidRPr="00996024" w:rsidRDefault="00D73CCE" w:rsidP="009A7CAD">
      <w:pPr>
        <w:jc w:val="center"/>
        <w:rPr>
          <w:rFonts w:asciiTheme="minorHAnsi" w:hAnsiTheme="minorHAnsi" w:cstheme="minorHAnsi"/>
        </w:rPr>
      </w:pPr>
    </w:p>
    <w:p w14:paraId="6AFF39FC" w14:textId="36BC73CC" w:rsidR="00DB0F12" w:rsidRPr="00996024" w:rsidRDefault="003736AD" w:rsidP="009A7CAD">
      <w:pPr>
        <w:jc w:val="center"/>
        <w:rPr>
          <w:rFonts w:asciiTheme="minorHAnsi" w:hAnsiTheme="minorHAnsi" w:cstheme="minorHAnsi"/>
          <w:sz w:val="20"/>
          <w:szCs w:val="20"/>
        </w:rPr>
      </w:pPr>
      <w:r w:rsidRPr="00996024">
        <w:rPr>
          <w:rFonts w:asciiTheme="minorHAnsi" w:hAnsiTheme="minorHAnsi" w:cstheme="minorHAnsi"/>
          <w:sz w:val="20"/>
          <w:szCs w:val="20"/>
        </w:rPr>
        <w:t>Merge Sort Runtime in m</w:t>
      </w:r>
      <w:r w:rsidR="00D73CCE" w:rsidRPr="00996024">
        <w:rPr>
          <w:rFonts w:asciiTheme="minorHAnsi" w:hAnsiTheme="minorHAnsi" w:cstheme="minorHAnsi"/>
          <w:sz w:val="20"/>
          <w:szCs w:val="20"/>
        </w:rPr>
        <w:t>illi</w:t>
      </w:r>
      <w:r w:rsidRPr="00996024">
        <w:rPr>
          <w:rFonts w:asciiTheme="minorHAnsi" w:hAnsiTheme="minorHAnsi" w:cstheme="minorHAnsi"/>
          <w:sz w:val="20"/>
          <w:szCs w:val="20"/>
        </w:rPr>
        <w:t>s</w:t>
      </w:r>
      <w:r w:rsidR="00D73CCE" w:rsidRPr="00996024">
        <w:rPr>
          <w:rFonts w:asciiTheme="minorHAnsi" w:hAnsiTheme="minorHAnsi" w:cstheme="minorHAnsi"/>
          <w:sz w:val="20"/>
          <w:szCs w:val="20"/>
        </w:rPr>
        <w:t>econds</w:t>
      </w:r>
      <w:r w:rsidRPr="00996024">
        <w:rPr>
          <w:rFonts w:asciiTheme="minorHAnsi" w:hAnsiTheme="minorHAnsi" w:cstheme="minorHAnsi"/>
          <w:sz w:val="20"/>
          <w:szCs w:val="20"/>
        </w:rPr>
        <w:t xml:space="preserve"> (Average Summary)</w:t>
      </w:r>
    </w:p>
    <w:tbl>
      <w:tblPr>
        <w:tblW w:w="96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9"/>
        <w:gridCol w:w="1879"/>
        <w:gridCol w:w="1659"/>
        <w:gridCol w:w="2602"/>
      </w:tblGrid>
      <w:tr w:rsidR="00D73CCE" w:rsidRPr="00996024" w14:paraId="47EFD034" w14:textId="77777777" w:rsidTr="00996024">
        <w:trPr>
          <w:trHeight w:val="309"/>
        </w:trPr>
        <w:tc>
          <w:tcPr>
            <w:tcW w:w="9689" w:type="dxa"/>
            <w:gridSpan w:val="4"/>
            <w:shd w:val="clear" w:color="auto" w:fill="auto"/>
            <w:noWrap/>
            <w:vAlign w:val="bottom"/>
            <w:hideMark/>
          </w:tcPr>
          <w:p w14:paraId="7C0787C0" w14:textId="77777777" w:rsidR="00D73CCE" w:rsidRPr="00996024" w:rsidRDefault="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n = 10</w:t>
            </w:r>
          </w:p>
        </w:tc>
      </w:tr>
      <w:tr w:rsidR="00D73CCE" w:rsidRPr="00996024" w14:paraId="404DD133" w14:textId="77777777" w:rsidTr="00996024">
        <w:trPr>
          <w:trHeight w:val="309"/>
        </w:trPr>
        <w:tc>
          <w:tcPr>
            <w:tcW w:w="3549" w:type="dxa"/>
            <w:shd w:val="clear" w:color="auto" w:fill="auto"/>
            <w:noWrap/>
            <w:vAlign w:val="bottom"/>
            <w:hideMark/>
          </w:tcPr>
          <w:p w14:paraId="561333AE" w14:textId="77777777" w:rsidR="00D73CCE" w:rsidRPr="00996024" w:rsidRDefault="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m</w:t>
            </w:r>
          </w:p>
        </w:tc>
        <w:tc>
          <w:tcPr>
            <w:tcW w:w="1879" w:type="dxa"/>
            <w:shd w:val="clear" w:color="auto" w:fill="auto"/>
            <w:noWrap/>
            <w:vAlign w:val="bottom"/>
            <w:hideMark/>
          </w:tcPr>
          <w:p w14:paraId="39B27D6B" w14:textId="77777777" w:rsidR="00D73CCE" w:rsidRPr="00996024" w:rsidRDefault="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Random Vector</w:t>
            </w:r>
          </w:p>
        </w:tc>
        <w:tc>
          <w:tcPr>
            <w:tcW w:w="1659" w:type="dxa"/>
            <w:shd w:val="clear" w:color="auto" w:fill="auto"/>
            <w:noWrap/>
            <w:vAlign w:val="bottom"/>
            <w:hideMark/>
          </w:tcPr>
          <w:p w14:paraId="0F82383B" w14:textId="77777777" w:rsidR="00D73CCE" w:rsidRPr="00996024" w:rsidRDefault="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Sorted Vector</w:t>
            </w:r>
          </w:p>
        </w:tc>
        <w:tc>
          <w:tcPr>
            <w:tcW w:w="2602" w:type="dxa"/>
            <w:shd w:val="clear" w:color="auto" w:fill="auto"/>
            <w:noWrap/>
            <w:vAlign w:val="bottom"/>
            <w:hideMark/>
          </w:tcPr>
          <w:p w14:paraId="11B3F86B" w14:textId="77777777" w:rsidR="00D73CCE" w:rsidRPr="00996024" w:rsidRDefault="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Inverse Sorted Vector</w:t>
            </w:r>
          </w:p>
        </w:tc>
      </w:tr>
      <w:tr w:rsidR="00D73CCE" w:rsidRPr="00996024" w14:paraId="1A11ED55" w14:textId="77777777" w:rsidTr="00996024">
        <w:trPr>
          <w:trHeight w:val="309"/>
        </w:trPr>
        <w:tc>
          <w:tcPr>
            <w:tcW w:w="3549" w:type="dxa"/>
            <w:shd w:val="clear" w:color="auto" w:fill="auto"/>
            <w:noWrap/>
            <w:vAlign w:val="bottom"/>
            <w:hideMark/>
          </w:tcPr>
          <w:p w14:paraId="045F7171" w14:textId="77777777" w:rsidR="00D73CCE" w:rsidRPr="00996024" w:rsidRDefault="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0</w:t>
            </w:r>
          </w:p>
        </w:tc>
        <w:tc>
          <w:tcPr>
            <w:tcW w:w="1879" w:type="dxa"/>
            <w:shd w:val="clear" w:color="auto" w:fill="auto"/>
            <w:noWrap/>
            <w:vAlign w:val="bottom"/>
            <w:hideMark/>
          </w:tcPr>
          <w:p w14:paraId="5C8F9C58" w14:textId="77777777" w:rsidR="00D73CCE" w:rsidRPr="00996024" w:rsidRDefault="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0</w:t>
            </w:r>
          </w:p>
        </w:tc>
        <w:tc>
          <w:tcPr>
            <w:tcW w:w="1659" w:type="dxa"/>
            <w:shd w:val="clear" w:color="auto" w:fill="auto"/>
            <w:noWrap/>
            <w:vAlign w:val="bottom"/>
            <w:hideMark/>
          </w:tcPr>
          <w:p w14:paraId="0C6DC0D3" w14:textId="77777777" w:rsidR="00D73CCE" w:rsidRPr="00996024" w:rsidRDefault="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0</w:t>
            </w:r>
          </w:p>
        </w:tc>
        <w:tc>
          <w:tcPr>
            <w:tcW w:w="2602" w:type="dxa"/>
            <w:shd w:val="clear" w:color="auto" w:fill="auto"/>
            <w:noWrap/>
            <w:vAlign w:val="bottom"/>
            <w:hideMark/>
          </w:tcPr>
          <w:p w14:paraId="698B24DC" w14:textId="77777777" w:rsidR="00D73CCE" w:rsidRPr="00996024" w:rsidRDefault="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0</w:t>
            </w:r>
          </w:p>
        </w:tc>
      </w:tr>
      <w:tr w:rsidR="00D73CCE" w:rsidRPr="00996024" w14:paraId="628B4415" w14:textId="77777777" w:rsidTr="00996024">
        <w:trPr>
          <w:trHeight w:val="309"/>
        </w:trPr>
        <w:tc>
          <w:tcPr>
            <w:tcW w:w="3549" w:type="dxa"/>
            <w:shd w:val="clear" w:color="auto" w:fill="auto"/>
            <w:noWrap/>
            <w:vAlign w:val="bottom"/>
            <w:hideMark/>
          </w:tcPr>
          <w:p w14:paraId="3CCA8E73" w14:textId="77777777" w:rsidR="00D73CCE" w:rsidRPr="00996024" w:rsidRDefault="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10000</w:t>
            </w:r>
          </w:p>
        </w:tc>
        <w:tc>
          <w:tcPr>
            <w:tcW w:w="1879" w:type="dxa"/>
            <w:shd w:val="clear" w:color="auto" w:fill="auto"/>
            <w:noWrap/>
            <w:vAlign w:val="bottom"/>
            <w:hideMark/>
          </w:tcPr>
          <w:p w14:paraId="41C7B0F0" w14:textId="77777777" w:rsidR="00D73CCE" w:rsidRPr="00996024" w:rsidRDefault="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1.9</w:t>
            </w:r>
          </w:p>
        </w:tc>
        <w:tc>
          <w:tcPr>
            <w:tcW w:w="1659" w:type="dxa"/>
            <w:shd w:val="clear" w:color="auto" w:fill="auto"/>
            <w:noWrap/>
            <w:vAlign w:val="bottom"/>
            <w:hideMark/>
          </w:tcPr>
          <w:p w14:paraId="24DBB4E4" w14:textId="77777777" w:rsidR="00D73CCE" w:rsidRPr="00996024" w:rsidRDefault="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1.1</w:t>
            </w:r>
          </w:p>
        </w:tc>
        <w:tc>
          <w:tcPr>
            <w:tcW w:w="2602" w:type="dxa"/>
            <w:shd w:val="clear" w:color="auto" w:fill="auto"/>
            <w:noWrap/>
            <w:vAlign w:val="bottom"/>
            <w:hideMark/>
          </w:tcPr>
          <w:p w14:paraId="1BB7502B" w14:textId="77777777" w:rsidR="00D73CCE" w:rsidRPr="00996024" w:rsidRDefault="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1.4</w:t>
            </w:r>
          </w:p>
        </w:tc>
      </w:tr>
      <w:tr w:rsidR="00D73CCE" w:rsidRPr="00996024" w14:paraId="531CBE70" w14:textId="77777777" w:rsidTr="00996024">
        <w:trPr>
          <w:trHeight w:val="309"/>
        </w:trPr>
        <w:tc>
          <w:tcPr>
            <w:tcW w:w="3549" w:type="dxa"/>
            <w:shd w:val="clear" w:color="auto" w:fill="auto"/>
            <w:noWrap/>
            <w:vAlign w:val="bottom"/>
            <w:hideMark/>
          </w:tcPr>
          <w:p w14:paraId="13BFB7E4" w14:textId="77777777" w:rsidR="00D73CCE" w:rsidRPr="00996024" w:rsidRDefault="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25000</w:t>
            </w:r>
          </w:p>
        </w:tc>
        <w:tc>
          <w:tcPr>
            <w:tcW w:w="1879" w:type="dxa"/>
            <w:shd w:val="clear" w:color="auto" w:fill="auto"/>
            <w:noWrap/>
            <w:vAlign w:val="bottom"/>
            <w:hideMark/>
          </w:tcPr>
          <w:p w14:paraId="3CFE6CA3" w14:textId="77777777" w:rsidR="00D73CCE" w:rsidRPr="00996024" w:rsidRDefault="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4.6</w:t>
            </w:r>
          </w:p>
        </w:tc>
        <w:tc>
          <w:tcPr>
            <w:tcW w:w="1659" w:type="dxa"/>
            <w:shd w:val="clear" w:color="auto" w:fill="auto"/>
            <w:noWrap/>
            <w:vAlign w:val="bottom"/>
            <w:hideMark/>
          </w:tcPr>
          <w:p w14:paraId="079A75A5" w14:textId="77777777" w:rsidR="00D73CCE" w:rsidRPr="00996024" w:rsidRDefault="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3.4</w:t>
            </w:r>
          </w:p>
        </w:tc>
        <w:tc>
          <w:tcPr>
            <w:tcW w:w="2602" w:type="dxa"/>
            <w:shd w:val="clear" w:color="auto" w:fill="auto"/>
            <w:noWrap/>
            <w:vAlign w:val="bottom"/>
            <w:hideMark/>
          </w:tcPr>
          <w:p w14:paraId="4B9FF8E8" w14:textId="77777777" w:rsidR="00D73CCE" w:rsidRPr="00996024" w:rsidRDefault="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3.8</w:t>
            </w:r>
          </w:p>
        </w:tc>
      </w:tr>
      <w:tr w:rsidR="00D73CCE" w:rsidRPr="00996024" w14:paraId="71185651" w14:textId="77777777" w:rsidTr="00996024">
        <w:trPr>
          <w:trHeight w:val="309"/>
        </w:trPr>
        <w:tc>
          <w:tcPr>
            <w:tcW w:w="3549" w:type="dxa"/>
            <w:shd w:val="clear" w:color="auto" w:fill="auto"/>
            <w:noWrap/>
            <w:vAlign w:val="bottom"/>
            <w:hideMark/>
          </w:tcPr>
          <w:p w14:paraId="10C2A695" w14:textId="77777777" w:rsidR="00D73CCE" w:rsidRPr="00996024" w:rsidRDefault="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50000</w:t>
            </w:r>
          </w:p>
        </w:tc>
        <w:tc>
          <w:tcPr>
            <w:tcW w:w="1879" w:type="dxa"/>
            <w:shd w:val="clear" w:color="auto" w:fill="auto"/>
            <w:noWrap/>
            <w:vAlign w:val="bottom"/>
            <w:hideMark/>
          </w:tcPr>
          <w:p w14:paraId="167D5815" w14:textId="77777777" w:rsidR="00D73CCE" w:rsidRPr="00996024" w:rsidRDefault="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9.7</w:t>
            </w:r>
          </w:p>
        </w:tc>
        <w:tc>
          <w:tcPr>
            <w:tcW w:w="1659" w:type="dxa"/>
            <w:shd w:val="clear" w:color="auto" w:fill="auto"/>
            <w:noWrap/>
            <w:vAlign w:val="bottom"/>
            <w:hideMark/>
          </w:tcPr>
          <w:p w14:paraId="61A8C8B6" w14:textId="77777777" w:rsidR="00D73CCE" w:rsidRPr="00996024" w:rsidRDefault="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6.8</w:t>
            </w:r>
          </w:p>
        </w:tc>
        <w:tc>
          <w:tcPr>
            <w:tcW w:w="2602" w:type="dxa"/>
            <w:shd w:val="clear" w:color="auto" w:fill="auto"/>
            <w:noWrap/>
            <w:vAlign w:val="bottom"/>
            <w:hideMark/>
          </w:tcPr>
          <w:p w14:paraId="2328D8F8" w14:textId="77777777" w:rsidR="00D73CCE" w:rsidRPr="00996024" w:rsidRDefault="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7.4</w:t>
            </w:r>
          </w:p>
        </w:tc>
      </w:tr>
      <w:tr w:rsidR="00D73CCE" w:rsidRPr="00996024" w14:paraId="7EF5023B" w14:textId="77777777" w:rsidTr="00996024">
        <w:trPr>
          <w:trHeight w:val="309"/>
        </w:trPr>
        <w:tc>
          <w:tcPr>
            <w:tcW w:w="3549" w:type="dxa"/>
            <w:shd w:val="clear" w:color="auto" w:fill="auto"/>
            <w:noWrap/>
            <w:vAlign w:val="bottom"/>
            <w:hideMark/>
          </w:tcPr>
          <w:p w14:paraId="4DB4526B" w14:textId="77777777" w:rsidR="00D73CCE" w:rsidRPr="00996024" w:rsidRDefault="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100000</w:t>
            </w:r>
          </w:p>
        </w:tc>
        <w:tc>
          <w:tcPr>
            <w:tcW w:w="1879" w:type="dxa"/>
            <w:shd w:val="clear" w:color="auto" w:fill="auto"/>
            <w:noWrap/>
            <w:vAlign w:val="bottom"/>
            <w:hideMark/>
          </w:tcPr>
          <w:p w14:paraId="19CAA96A" w14:textId="77777777" w:rsidR="00D73CCE" w:rsidRPr="00996024" w:rsidRDefault="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21.6</w:t>
            </w:r>
          </w:p>
        </w:tc>
        <w:tc>
          <w:tcPr>
            <w:tcW w:w="1659" w:type="dxa"/>
            <w:shd w:val="clear" w:color="auto" w:fill="auto"/>
            <w:noWrap/>
            <w:vAlign w:val="bottom"/>
            <w:hideMark/>
          </w:tcPr>
          <w:p w14:paraId="0ED2197C" w14:textId="77777777" w:rsidR="00D73CCE" w:rsidRPr="00996024" w:rsidRDefault="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14.3</w:t>
            </w:r>
          </w:p>
        </w:tc>
        <w:tc>
          <w:tcPr>
            <w:tcW w:w="2602" w:type="dxa"/>
            <w:shd w:val="clear" w:color="auto" w:fill="auto"/>
            <w:noWrap/>
            <w:vAlign w:val="bottom"/>
            <w:hideMark/>
          </w:tcPr>
          <w:p w14:paraId="2D285296" w14:textId="77777777" w:rsidR="00D73CCE" w:rsidRPr="00996024" w:rsidRDefault="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16.4</w:t>
            </w:r>
          </w:p>
        </w:tc>
      </w:tr>
      <w:tr w:rsidR="00D73CCE" w:rsidRPr="00996024" w14:paraId="10D5C410" w14:textId="77777777" w:rsidTr="00996024">
        <w:trPr>
          <w:trHeight w:val="309"/>
        </w:trPr>
        <w:tc>
          <w:tcPr>
            <w:tcW w:w="3549" w:type="dxa"/>
            <w:shd w:val="clear" w:color="auto" w:fill="auto"/>
            <w:noWrap/>
            <w:vAlign w:val="bottom"/>
            <w:hideMark/>
          </w:tcPr>
          <w:p w14:paraId="1863850D" w14:textId="77777777" w:rsidR="00D73CCE" w:rsidRPr="00996024" w:rsidRDefault="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250000</w:t>
            </w:r>
          </w:p>
        </w:tc>
        <w:tc>
          <w:tcPr>
            <w:tcW w:w="1879" w:type="dxa"/>
            <w:shd w:val="clear" w:color="auto" w:fill="auto"/>
            <w:noWrap/>
            <w:vAlign w:val="bottom"/>
            <w:hideMark/>
          </w:tcPr>
          <w:p w14:paraId="3CF401B0" w14:textId="77777777" w:rsidR="00D73CCE" w:rsidRPr="00996024" w:rsidRDefault="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58</w:t>
            </w:r>
          </w:p>
        </w:tc>
        <w:tc>
          <w:tcPr>
            <w:tcW w:w="1659" w:type="dxa"/>
            <w:shd w:val="clear" w:color="auto" w:fill="auto"/>
            <w:noWrap/>
            <w:vAlign w:val="bottom"/>
            <w:hideMark/>
          </w:tcPr>
          <w:p w14:paraId="77F19F17" w14:textId="77777777" w:rsidR="00D73CCE" w:rsidRPr="00996024" w:rsidRDefault="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39.6</w:t>
            </w:r>
          </w:p>
        </w:tc>
        <w:tc>
          <w:tcPr>
            <w:tcW w:w="2602" w:type="dxa"/>
            <w:shd w:val="clear" w:color="auto" w:fill="auto"/>
            <w:noWrap/>
            <w:vAlign w:val="bottom"/>
            <w:hideMark/>
          </w:tcPr>
          <w:p w14:paraId="0B71339D" w14:textId="77777777" w:rsidR="00D73CCE" w:rsidRPr="00996024" w:rsidRDefault="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44.8</w:t>
            </w:r>
          </w:p>
        </w:tc>
      </w:tr>
      <w:tr w:rsidR="00D73CCE" w:rsidRPr="00996024" w14:paraId="43447BDD" w14:textId="77777777" w:rsidTr="00996024">
        <w:trPr>
          <w:trHeight w:val="309"/>
        </w:trPr>
        <w:tc>
          <w:tcPr>
            <w:tcW w:w="3549" w:type="dxa"/>
            <w:shd w:val="clear" w:color="auto" w:fill="auto"/>
            <w:noWrap/>
            <w:vAlign w:val="bottom"/>
            <w:hideMark/>
          </w:tcPr>
          <w:p w14:paraId="73CF4BDD" w14:textId="77777777" w:rsidR="00D73CCE" w:rsidRPr="00996024" w:rsidRDefault="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500000</w:t>
            </w:r>
          </w:p>
        </w:tc>
        <w:tc>
          <w:tcPr>
            <w:tcW w:w="1879" w:type="dxa"/>
            <w:shd w:val="clear" w:color="auto" w:fill="auto"/>
            <w:noWrap/>
            <w:vAlign w:val="bottom"/>
            <w:hideMark/>
          </w:tcPr>
          <w:p w14:paraId="729E4402" w14:textId="77777777" w:rsidR="00D73CCE" w:rsidRPr="00996024" w:rsidRDefault="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111.1</w:t>
            </w:r>
          </w:p>
        </w:tc>
        <w:tc>
          <w:tcPr>
            <w:tcW w:w="1659" w:type="dxa"/>
            <w:shd w:val="clear" w:color="auto" w:fill="auto"/>
            <w:noWrap/>
            <w:vAlign w:val="bottom"/>
            <w:hideMark/>
          </w:tcPr>
          <w:p w14:paraId="3CA40221" w14:textId="77777777" w:rsidR="00D73CCE" w:rsidRPr="00996024" w:rsidRDefault="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79</w:t>
            </w:r>
          </w:p>
        </w:tc>
        <w:tc>
          <w:tcPr>
            <w:tcW w:w="2602" w:type="dxa"/>
            <w:shd w:val="clear" w:color="auto" w:fill="auto"/>
            <w:noWrap/>
            <w:vAlign w:val="bottom"/>
            <w:hideMark/>
          </w:tcPr>
          <w:p w14:paraId="7AF27A23" w14:textId="77777777" w:rsidR="00D73CCE" w:rsidRPr="00996024" w:rsidRDefault="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101.7</w:t>
            </w:r>
          </w:p>
        </w:tc>
      </w:tr>
      <w:tr w:rsidR="00D73CCE" w:rsidRPr="00996024" w14:paraId="3E01D08A" w14:textId="77777777" w:rsidTr="00996024">
        <w:trPr>
          <w:trHeight w:val="309"/>
        </w:trPr>
        <w:tc>
          <w:tcPr>
            <w:tcW w:w="3549" w:type="dxa"/>
            <w:shd w:val="clear" w:color="auto" w:fill="auto"/>
            <w:noWrap/>
            <w:vAlign w:val="bottom"/>
            <w:hideMark/>
          </w:tcPr>
          <w:p w14:paraId="35509D89" w14:textId="77777777" w:rsidR="00D73CCE" w:rsidRPr="00996024" w:rsidRDefault="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1000000</w:t>
            </w:r>
          </w:p>
        </w:tc>
        <w:tc>
          <w:tcPr>
            <w:tcW w:w="1879" w:type="dxa"/>
            <w:shd w:val="clear" w:color="auto" w:fill="auto"/>
            <w:noWrap/>
            <w:vAlign w:val="bottom"/>
            <w:hideMark/>
          </w:tcPr>
          <w:p w14:paraId="70B858D9" w14:textId="77777777" w:rsidR="00D73CCE" w:rsidRPr="00996024" w:rsidRDefault="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236.5</w:t>
            </w:r>
          </w:p>
        </w:tc>
        <w:tc>
          <w:tcPr>
            <w:tcW w:w="1659" w:type="dxa"/>
            <w:shd w:val="clear" w:color="auto" w:fill="auto"/>
            <w:noWrap/>
            <w:vAlign w:val="bottom"/>
            <w:hideMark/>
          </w:tcPr>
          <w:p w14:paraId="6B3572FE" w14:textId="77777777" w:rsidR="00D73CCE" w:rsidRPr="00996024" w:rsidRDefault="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170</w:t>
            </w:r>
          </w:p>
        </w:tc>
        <w:tc>
          <w:tcPr>
            <w:tcW w:w="2602" w:type="dxa"/>
            <w:shd w:val="clear" w:color="auto" w:fill="auto"/>
            <w:noWrap/>
            <w:vAlign w:val="bottom"/>
            <w:hideMark/>
          </w:tcPr>
          <w:p w14:paraId="7C896558" w14:textId="77777777" w:rsidR="00D73CCE" w:rsidRPr="00996024" w:rsidRDefault="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187.8</w:t>
            </w:r>
          </w:p>
        </w:tc>
      </w:tr>
      <w:tr w:rsidR="00D73CCE" w:rsidRPr="00996024" w14:paraId="1C508CE1" w14:textId="77777777" w:rsidTr="00996024">
        <w:trPr>
          <w:trHeight w:val="309"/>
        </w:trPr>
        <w:tc>
          <w:tcPr>
            <w:tcW w:w="3549" w:type="dxa"/>
            <w:shd w:val="clear" w:color="auto" w:fill="auto"/>
            <w:noWrap/>
            <w:vAlign w:val="bottom"/>
            <w:hideMark/>
          </w:tcPr>
          <w:p w14:paraId="66AA0370" w14:textId="77777777" w:rsidR="00D73CCE" w:rsidRPr="00996024" w:rsidRDefault="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2500000</w:t>
            </w:r>
          </w:p>
        </w:tc>
        <w:tc>
          <w:tcPr>
            <w:tcW w:w="1879" w:type="dxa"/>
            <w:shd w:val="clear" w:color="auto" w:fill="auto"/>
            <w:noWrap/>
            <w:vAlign w:val="bottom"/>
            <w:hideMark/>
          </w:tcPr>
          <w:p w14:paraId="2352E091" w14:textId="77777777" w:rsidR="00D73CCE" w:rsidRPr="00996024" w:rsidRDefault="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501.4</w:t>
            </w:r>
          </w:p>
        </w:tc>
        <w:tc>
          <w:tcPr>
            <w:tcW w:w="1659" w:type="dxa"/>
            <w:shd w:val="clear" w:color="auto" w:fill="auto"/>
            <w:noWrap/>
            <w:vAlign w:val="bottom"/>
            <w:hideMark/>
          </w:tcPr>
          <w:p w14:paraId="3D7DDE56" w14:textId="77777777" w:rsidR="00D73CCE" w:rsidRPr="00996024" w:rsidRDefault="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321.2</w:t>
            </w:r>
          </w:p>
        </w:tc>
        <w:tc>
          <w:tcPr>
            <w:tcW w:w="2602" w:type="dxa"/>
            <w:shd w:val="clear" w:color="auto" w:fill="auto"/>
            <w:noWrap/>
            <w:vAlign w:val="bottom"/>
            <w:hideMark/>
          </w:tcPr>
          <w:p w14:paraId="20C763E8" w14:textId="77777777" w:rsidR="00D73CCE" w:rsidRPr="00996024" w:rsidRDefault="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373.2</w:t>
            </w:r>
          </w:p>
        </w:tc>
      </w:tr>
    </w:tbl>
    <w:p w14:paraId="2EEE4110" w14:textId="72BF3FC6" w:rsidR="004E11F7" w:rsidRPr="00996024" w:rsidRDefault="004E11F7" w:rsidP="009A7CAD">
      <w:pPr>
        <w:jc w:val="center"/>
        <w:rPr>
          <w:rFonts w:asciiTheme="minorHAnsi" w:hAnsiTheme="minorHAnsi" w:cstheme="minorHAnsi"/>
        </w:rPr>
      </w:pPr>
    </w:p>
    <w:p w14:paraId="2DFE8D09" w14:textId="5360D8A1" w:rsidR="00D73CCE" w:rsidRDefault="00D73CCE" w:rsidP="009A7CAD">
      <w:pPr>
        <w:jc w:val="center"/>
        <w:rPr>
          <w:rFonts w:asciiTheme="minorHAnsi" w:hAnsiTheme="minorHAnsi" w:cstheme="minorHAnsi"/>
        </w:rPr>
      </w:pPr>
    </w:p>
    <w:p w14:paraId="45637912" w14:textId="77777777" w:rsidR="00996024" w:rsidRPr="00996024" w:rsidRDefault="00996024" w:rsidP="009A7CAD">
      <w:pPr>
        <w:jc w:val="center"/>
        <w:rPr>
          <w:rFonts w:asciiTheme="minorHAnsi" w:hAnsiTheme="minorHAnsi" w:cstheme="minorHAnsi"/>
        </w:rPr>
      </w:pPr>
    </w:p>
    <w:tbl>
      <w:tblPr>
        <w:tblW w:w="9350" w:type="dxa"/>
        <w:tblLook w:val="04A0" w:firstRow="1" w:lastRow="0" w:firstColumn="1" w:lastColumn="0" w:noHBand="0" w:noVBand="1"/>
      </w:tblPr>
      <w:tblGrid>
        <w:gridCol w:w="3539"/>
        <w:gridCol w:w="1843"/>
        <w:gridCol w:w="1701"/>
        <w:gridCol w:w="2267"/>
      </w:tblGrid>
      <w:tr w:rsidR="00D73CCE" w:rsidRPr="00996024" w14:paraId="71C42768" w14:textId="77777777" w:rsidTr="00D73CCE">
        <w:trPr>
          <w:trHeight w:val="315"/>
        </w:trPr>
        <w:tc>
          <w:tcPr>
            <w:tcW w:w="9350"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72A22B" w14:textId="0E9504E4"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lastRenderedPageBreak/>
              <w:t>n = 25</w:t>
            </w:r>
          </w:p>
        </w:tc>
      </w:tr>
      <w:tr w:rsidR="00D73CCE" w:rsidRPr="00996024" w14:paraId="129F3DC8" w14:textId="77777777" w:rsidTr="00D73CCE">
        <w:trPr>
          <w:trHeight w:val="315"/>
        </w:trPr>
        <w:tc>
          <w:tcPr>
            <w:tcW w:w="3539" w:type="dxa"/>
            <w:tcBorders>
              <w:top w:val="nil"/>
              <w:left w:val="single" w:sz="4" w:space="0" w:color="000000"/>
              <w:bottom w:val="single" w:sz="4" w:space="0" w:color="000000"/>
              <w:right w:val="single" w:sz="4" w:space="0" w:color="000000"/>
            </w:tcBorders>
            <w:vAlign w:val="bottom"/>
          </w:tcPr>
          <w:p w14:paraId="48E67791" w14:textId="3F0BE4B8"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m</w:t>
            </w:r>
          </w:p>
        </w:tc>
        <w:tc>
          <w:tcPr>
            <w:tcW w:w="1843" w:type="dxa"/>
            <w:tcBorders>
              <w:top w:val="nil"/>
              <w:left w:val="single" w:sz="4" w:space="0" w:color="000000"/>
              <w:bottom w:val="single" w:sz="4" w:space="0" w:color="000000"/>
              <w:right w:val="single" w:sz="4" w:space="0" w:color="000000"/>
            </w:tcBorders>
            <w:shd w:val="clear" w:color="auto" w:fill="auto"/>
            <w:noWrap/>
            <w:vAlign w:val="bottom"/>
            <w:hideMark/>
          </w:tcPr>
          <w:p w14:paraId="0D28AE2E" w14:textId="6693A324"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Random Vector</w:t>
            </w:r>
          </w:p>
        </w:tc>
        <w:tc>
          <w:tcPr>
            <w:tcW w:w="1701" w:type="dxa"/>
            <w:tcBorders>
              <w:top w:val="nil"/>
              <w:left w:val="nil"/>
              <w:bottom w:val="single" w:sz="4" w:space="0" w:color="000000"/>
              <w:right w:val="single" w:sz="4" w:space="0" w:color="000000"/>
            </w:tcBorders>
            <w:shd w:val="clear" w:color="auto" w:fill="auto"/>
            <w:noWrap/>
            <w:vAlign w:val="bottom"/>
            <w:hideMark/>
          </w:tcPr>
          <w:p w14:paraId="6CAED5AD" w14:textId="77777777"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Sorted Vector</w:t>
            </w:r>
          </w:p>
        </w:tc>
        <w:tc>
          <w:tcPr>
            <w:tcW w:w="2267" w:type="dxa"/>
            <w:tcBorders>
              <w:top w:val="nil"/>
              <w:left w:val="nil"/>
              <w:bottom w:val="single" w:sz="4" w:space="0" w:color="000000"/>
              <w:right w:val="single" w:sz="4" w:space="0" w:color="000000"/>
            </w:tcBorders>
            <w:shd w:val="clear" w:color="auto" w:fill="auto"/>
            <w:noWrap/>
            <w:vAlign w:val="bottom"/>
            <w:hideMark/>
          </w:tcPr>
          <w:p w14:paraId="0A484C2E" w14:textId="77777777"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Inverse Sorted Vector</w:t>
            </w:r>
          </w:p>
        </w:tc>
      </w:tr>
      <w:tr w:rsidR="00D73CCE" w:rsidRPr="00996024" w14:paraId="50B9001D" w14:textId="77777777" w:rsidTr="00D73CCE">
        <w:trPr>
          <w:trHeight w:val="315"/>
        </w:trPr>
        <w:tc>
          <w:tcPr>
            <w:tcW w:w="3539" w:type="dxa"/>
            <w:tcBorders>
              <w:top w:val="nil"/>
              <w:left w:val="single" w:sz="4" w:space="0" w:color="000000"/>
              <w:bottom w:val="single" w:sz="4" w:space="0" w:color="000000"/>
              <w:right w:val="single" w:sz="4" w:space="0" w:color="000000"/>
            </w:tcBorders>
            <w:vAlign w:val="bottom"/>
          </w:tcPr>
          <w:p w14:paraId="4337BAFB" w14:textId="46524F5E"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0</w:t>
            </w:r>
          </w:p>
        </w:tc>
        <w:tc>
          <w:tcPr>
            <w:tcW w:w="1843" w:type="dxa"/>
            <w:tcBorders>
              <w:top w:val="nil"/>
              <w:left w:val="single" w:sz="4" w:space="0" w:color="000000"/>
              <w:bottom w:val="single" w:sz="4" w:space="0" w:color="000000"/>
              <w:right w:val="single" w:sz="4" w:space="0" w:color="000000"/>
            </w:tcBorders>
            <w:shd w:val="clear" w:color="auto" w:fill="auto"/>
            <w:noWrap/>
            <w:vAlign w:val="bottom"/>
            <w:hideMark/>
          </w:tcPr>
          <w:p w14:paraId="0211D68F" w14:textId="4C85C733"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0</w:t>
            </w:r>
          </w:p>
        </w:tc>
        <w:tc>
          <w:tcPr>
            <w:tcW w:w="1701" w:type="dxa"/>
            <w:tcBorders>
              <w:top w:val="nil"/>
              <w:left w:val="nil"/>
              <w:bottom w:val="single" w:sz="4" w:space="0" w:color="000000"/>
              <w:right w:val="single" w:sz="4" w:space="0" w:color="000000"/>
            </w:tcBorders>
            <w:shd w:val="clear" w:color="auto" w:fill="auto"/>
            <w:noWrap/>
            <w:vAlign w:val="bottom"/>
            <w:hideMark/>
          </w:tcPr>
          <w:p w14:paraId="0160E892" w14:textId="77777777"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0</w:t>
            </w:r>
          </w:p>
        </w:tc>
        <w:tc>
          <w:tcPr>
            <w:tcW w:w="2267" w:type="dxa"/>
            <w:tcBorders>
              <w:top w:val="nil"/>
              <w:left w:val="nil"/>
              <w:bottom w:val="single" w:sz="4" w:space="0" w:color="000000"/>
              <w:right w:val="single" w:sz="4" w:space="0" w:color="000000"/>
            </w:tcBorders>
            <w:shd w:val="clear" w:color="auto" w:fill="auto"/>
            <w:noWrap/>
            <w:vAlign w:val="bottom"/>
            <w:hideMark/>
          </w:tcPr>
          <w:p w14:paraId="7DC6DA7E" w14:textId="77777777"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0</w:t>
            </w:r>
          </w:p>
        </w:tc>
      </w:tr>
      <w:tr w:rsidR="00D73CCE" w:rsidRPr="00996024" w14:paraId="2FE047C6" w14:textId="77777777" w:rsidTr="00D73CCE">
        <w:trPr>
          <w:trHeight w:val="315"/>
        </w:trPr>
        <w:tc>
          <w:tcPr>
            <w:tcW w:w="3539" w:type="dxa"/>
            <w:tcBorders>
              <w:top w:val="nil"/>
              <w:left w:val="single" w:sz="4" w:space="0" w:color="000000"/>
              <w:bottom w:val="single" w:sz="4" w:space="0" w:color="000000"/>
              <w:right w:val="single" w:sz="4" w:space="0" w:color="000000"/>
            </w:tcBorders>
            <w:vAlign w:val="bottom"/>
          </w:tcPr>
          <w:p w14:paraId="2A9EA2AC" w14:textId="5EBBB1E6"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10000</w:t>
            </w:r>
          </w:p>
        </w:tc>
        <w:tc>
          <w:tcPr>
            <w:tcW w:w="1843" w:type="dxa"/>
            <w:tcBorders>
              <w:top w:val="nil"/>
              <w:left w:val="single" w:sz="4" w:space="0" w:color="000000"/>
              <w:bottom w:val="single" w:sz="4" w:space="0" w:color="000000"/>
              <w:right w:val="single" w:sz="4" w:space="0" w:color="000000"/>
            </w:tcBorders>
            <w:shd w:val="clear" w:color="auto" w:fill="auto"/>
            <w:noWrap/>
            <w:vAlign w:val="bottom"/>
            <w:hideMark/>
          </w:tcPr>
          <w:p w14:paraId="6446385E" w14:textId="4C0D05A7"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2.1</w:t>
            </w:r>
          </w:p>
        </w:tc>
        <w:tc>
          <w:tcPr>
            <w:tcW w:w="1701" w:type="dxa"/>
            <w:tcBorders>
              <w:top w:val="nil"/>
              <w:left w:val="nil"/>
              <w:bottom w:val="single" w:sz="4" w:space="0" w:color="000000"/>
              <w:right w:val="single" w:sz="4" w:space="0" w:color="000000"/>
            </w:tcBorders>
            <w:shd w:val="clear" w:color="auto" w:fill="auto"/>
            <w:noWrap/>
            <w:vAlign w:val="bottom"/>
            <w:hideMark/>
          </w:tcPr>
          <w:p w14:paraId="74ED5433" w14:textId="77777777"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1.6</w:t>
            </w:r>
          </w:p>
        </w:tc>
        <w:tc>
          <w:tcPr>
            <w:tcW w:w="2267" w:type="dxa"/>
            <w:tcBorders>
              <w:top w:val="nil"/>
              <w:left w:val="nil"/>
              <w:bottom w:val="single" w:sz="4" w:space="0" w:color="000000"/>
              <w:right w:val="single" w:sz="4" w:space="0" w:color="000000"/>
            </w:tcBorders>
            <w:shd w:val="clear" w:color="auto" w:fill="auto"/>
            <w:noWrap/>
            <w:vAlign w:val="bottom"/>
            <w:hideMark/>
          </w:tcPr>
          <w:p w14:paraId="4FC41180" w14:textId="77777777"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1.8</w:t>
            </w:r>
          </w:p>
        </w:tc>
      </w:tr>
      <w:tr w:rsidR="00D73CCE" w:rsidRPr="00996024" w14:paraId="48C4D0A6" w14:textId="77777777" w:rsidTr="00D73CCE">
        <w:trPr>
          <w:trHeight w:val="315"/>
        </w:trPr>
        <w:tc>
          <w:tcPr>
            <w:tcW w:w="3539" w:type="dxa"/>
            <w:tcBorders>
              <w:top w:val="nil"/>
              <w:left w:val="single" w:sz="4" w:space="0" w:color="000000"/>
              <w:bottom w:val="single" w:sz="4" w:space="0" w:color="000000"/>
              <w:right w:val="single" w:sz="4" w:space="0" w:color="000000"/>
            </w:tcBorders>
            <w:vAlign w:val="bottom"/>
          </w:tcPr>
          <w:p w14:paraId="2502FF98" w14:textId="61A49BD8"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25000</w:t>
            </w:r>
          </w:p>
        </w:tc>
        <w:tc>
          <w:tcPr>
            <w:tcW w:w="1843" w:type="dxa"/>
            <w:tcBorders>
              <w:top w:val="nil"/>
              <w:left w:val="single" w:sz="4" w:space="0" w:color="000000"/>
              <w:bottom w:val="single" w:sz="4" w:space="0" w:color="000000"/>
              <w:right w:val="single" w:sz="4" w:space="0" w:color="000000"/>
            </w:tcBorders>
            <w:shd w:val="clear" w:color="auto" w:fill="auto"/>
            <w:noWrap/>
            <w:vAlign w:val="bottom"/>
            <w:hideMark/>
          </w:tcPr>
          <w:p w14:paraId="4A2E3C76" w14:textId="22D37382"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5.6</w:t>
            </w:r>
          </w:p>
        </w:tc>
        <w:tc>
          <w:tcPr>
            <w:tcW w:w="1701" w:type="dxa"/>
            <w:tcBorders>
              <w:top w:val="nil"/>
              <w:left w:val="nil"/>
              <w:bottom w:val="single" w:sz="4" w:space="0" w:color="000000"/>
              <w:right w:val="single" w:sz="4" w:space="0" w:color="000000"/>
            </w:tcBorders>
            <w:shd w:val="clear" w:color="auto" w:fill="auto"/>
            <w:noWrap/>
            <w:vAlign w:val="bottom"/>
            <w:hideMark/>
          </w:tcPr>
          <w:p w14:paraId="6AD26A49" w14:textId="77777777"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4.5</w:t>
            </w:r>
          </w:p>
        </w:tc>
        <w:tc>
          <w:tcPr>
            <w:tcW w:w="2267" w:type="dxa"/>
            <w:tcBorders>
              <w:top w:val="nil"/>
              <w:left w:val="nil"/>
              <w:bottom w:val="single" w:sz="4" w:space="0" w:color="000000"/>
              <w:right w:val="single" w:sz="4" w:space="0" w:color="000000"/>
            </w:tcBorders>
            <w:shd w:val="clear" w:color="auto" w:fill="auto"/>
            <w:noWrap/>
            <w:vAlign w:val="bottom"/>
            <w:hideMark/>
          </w:tcPr>
          <w:p w14:paraId="2544502F" w14:textId="77777777"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4.9</w:t>
            </w:r>
          </w:p>
        </w:tc>
      </w:tr>
      <w:tr w:rsidR="00D73CCE" w:rsidRPr="00996024" w14:paraId="41D33925" w14:textId="77777777" w:rsidTr="00D73CCE">
        <w:trPr>
          <w:trHeight w:val="315"/>
        </w:trPr>
        <w:tc>
          <w:tcPr>
            <w:tcW w:w="3539" w:type="dxa"/>
            <w:tcBorders>
              <w:top w:val="nil"/>
              <w:left w:val="single" w:sz="4" w:space="0" w:color="000000"/>
              <w:bottom w:val="single" w:sz="4" w:space="0" w:color="000000"/>
              <w:right w:val="single" w:sz="4" w:space="0" w:color="000000"/>
            </w:tcBorders>
            <w:vAlign w:val="bottom"/>
          </w:tcPr>
          <w:p w14:paraId="4627F4C5" w14:textId="02FB9EC4"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50000</w:t>
            </w:r>
          </w:p>
        </w:tc>
        <w:tc>
          <w:tcPr>
            <w:tcW w:w="1843" w:type="dxa"/>
            <w:tcBorders>
              <w:top w:val="nil"/>
              <w:left w:val="single" w:sz="4" w:space="0" w:color="000000"/>
              <w:bottom w:val="single" w:sz="4" w:space="0" w:color="000000"/>
              <w:right w:val="single" w:sz="4" w:space="0" w:color="000000"/>
            </w:tcBorders>
            <w:shd w:val="clear" w:color="auto" w:fill="auto"/>
            <w:noWrap/>
            <w:vAlign w:val="bottom"/>
            <w:hideMark/>
          </w:tcPr>
          <w:p w14:paraId="41854546" w14:textId="7F143AFD"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11.8</w:t>
            </w:r>
          </w:p>
        </w:tc>
        <w:tc>
          <w:tcPr>
            <w:tcW w:w="1701" w:type="dxa"/>
            <w:tcBorders>
              <w:top w:val="nil"/>
              <w:left w:val="nil"/>
              <w:bottom w:val="single" w:sz="4" w:space="0" w:color="000000"/>
              <w:right w:val="single" w:sz="4" w:space="0" w:color="000000"/>
            </w:tcBorders>
            <w:shd w:val="clear" w:color="auto" w:fill="auto"/>
            <w:noWrap/>
            <w:vAlign w:val="bottom"/>
            <w:hideMark/>
          </w:tcPr>
          <w:p w14:paraId="30BF6785" w14:textId="77777777"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9.2</w:t>
            </w:r>
          </w:p>
        </w:tc>
        <w:tc>
          <w:tcPr>
            <w:tcW w:w="2267" w:type="dxa"/>
            <w:tcBorders>
              <w:top w:val="nil"/>
              <w:left w:val="nil"/>
              <w:bottom w:val="single" w:sz="4" w:space="0" w:color="000000"/>
              <w:right w:val="single" w:sz="4" w:space="0" w:color="000000"/>
            </w:tcBorders>
            <w:shd w:val="clear" w:color="auto" w:fill="auto"/>
            <w:noWrap/>
            <w:vAlign w:val="bottom"/>
            <w:hideMark/>
          </w:tcPr>
          <w:p w14:paraId="39F33208" w14:textId="77777777"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9.5</w:t>
            </w:r>
          </w:p>
        </w:tc>
      </w:tr>
      <w:tr w:rsidR="00D73CCE" w:rsidRPr="00996024" w14:paraId="4C45C570" w14:textId="77777777" w:rsidTr="00D73CCE">
        <w:trPr>
          <w:trHeight w:val="315"/>
        </w:trPr>
        <w:tc>
          <w:tcPr>
            <w:tcW w:w="3539" w:type="dxa"/>
            <w:tcBorders>
              <w:top w:val="nil"/>
              <w:left w:val="single" w:sz="4" w:space="0" w:color="000000"/>
              <w:bottom w:val="single" w:sz="4" w:space="0" w:color="000000"/>
              <w:right w:val="single" w:sz="4" w:space="0" w:color="000000"/>
            </w:tcBorders>
            <w:vAlign w:val="bottom"/>
          </w:tcPr>
          <w:p w14:paraId="640C3F3A" w14:textId="0A066AE5"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100000</w:t>
            </w:r>
          </w:p>
        </w:tc>
        <w:tc>
          <w:tcPr>
            <w:tcW w:w="1843" w:type="dxa"/>
            <w:tcBorders>
              <w:top w:val="nil"/>
              <w:left w:val="single" w:sz="4" w:space="0" w:color="000000"/>
              <w:bottom w:val="single" w:sz="4" w:space="0" w:color="000000"/>
              <w:right w:val="single" w:sz="4" w:space="0" w:color="000000"/>
            </w:tcBorders>
            <w:shd w:val="clear" w:color="auto" w:fill="auto"/>
            <w:noWrap/>
            <w:vAlign w:val="bottom"/>
            <w:hideMark/>
          </w:tcPr>
          <w:p w14:paraId="5F440AEB" w14:textId="05E602F6"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22.8</w:t>
            </w:r>
          </w:p>
        </w:tc>
        <w:tc>
          <w:tcPr>
            <w:tcW w:w="1701" w:type="dxa"/>
            <w:tcBorders>
              <w:top w:val="nil"/>
              <w:left w:val="nil"/>
              <w:bottom w:val="single" w:sz="4" w:space="0" w:color="000000"/>
              <w:right w:val="single" w:sz="4" w:space="0" w:color="000000"/>
            </w:tcBorders>
            <w:shd w:val="clear" w:color="auto" w:fill="auto"/>
            <w:noWrap/>
            <w:vAlign w:val="bottom"/>
            <w:hideMark/>
          </w:tcPr>
          <w:p w14:paraId="5063C857" w14:textId="77777777"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18.4</w:t>
            </w:r>
          </w:p>
        </w:tc>
        <w:tc>
          <w:tcPr>
            <w:tcW w:w="2267" w:type="dxa"/>
            <w:tcBorders>
              <w:top w:val="nil"/>
              <w:left w:val="nil"/>
              <w:bottom w:val="single" w:sz="4" w:space="0" w:color="000000"/>
              <w:right w:val="single" w:sz="4" w:space="0" w:color="000000"/>
            </w:tcBorders>
            <w:shd w:val="clear" w:color="auto" w:fill="auto"/>
            <w:noWrap/>
            <w:vAlign w:val="bottom"/>
            <w:hideMark/>
          </w:tcPr>
          <w:p w14:paraId="1F098BD2" w14:textId="77777777"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20.3</w:t>
            </w:r>
          </w:p>
        </w:tc>
      </w:tr>
      <w:tr w:rsidR="00D73CCE" w:rsidRPr="00996024" w14:paraId="3F151414" w14:textId="77777777" w:rsidTr="00D73CCE">
        <w:trPr>
          <w:trHeight w:val="315"/>
        </w:trPr>
        <w:tc>
          <w:tcPr>
            <w:tcW w:w="3539" w:type="dxa"/>
            <w:tcBorders>
              <w:top w:val="nil"/>
              <w:left w:val="single" w:sz="4" w:space="0" w:color="000000"/>
              <w:bottom w:val="single" w:sz="4" w:space="0" w:color="000000"/>
              <w:right w:val="single" w:sz="4" w:space="0" w:color="000000"/>
            </w:tcBorders>
            <w:vAlign w:val="bottom"/>
          </w:tcPr>
          <w:p w14:paraId="4142AB6A" w14:textId="333F94AF"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250000</w:t>
            </w:r>
          </w:p>
        </w:tc>
        <w:tc>
          <w:tcPr>
            <w:tcW w:w="1843" w:type="dxa"/>
            <w:tcBorders>
              <w:top w:val="nil"/>
              <w:left w:val="single" w:sz="4" w:space="0" w:color="000000"/>
              <w:bottom w:val="single" w:sz="4" w:space="0" w:color="000000"/>
              <w:right w:val="single" w:sz="4" w:space="0" w:color="000000"/>
            </w:tcBorders>
            <w:shd w:val="clear" w:color="auto" w:fill="auto"/>
            <w:noWrap/>
            <w:vAlign w:val="bottom"/>
            <w:hideMark/>
          </w:tcPr>
          <w:p w14:paraId="2BB444D6" w14:textId="44E28630"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62.5</w:t>
            </w:r>
          </w:p>
        </w:tc>
        <w:tc>
          <w:tcPr>
            <w:tcW w:w="1701" w:type="dxa"/>
            <w:tcBorders>
              <w:top w:val="nil"/>
              <w:left w:val="nil"/>
              <w:bottom w:val="single" w:sz="4" w:space="0" w:color="000000"/>
              <w:right w:val="single" w:sz="4" w:space="0" w:color="000000"/>
            </w:tcBorders>
            <w:shd w:val="clear" w:color="auto" w:fill="auto"/>
            <w:noWrap/>
            <w:vAlign w:val="bottom"/>
            <w:hideMark/>
          </w:tcPr>
          <w:p w14:paraId="3DC195D7" w14:textId="77777777"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48</w:t>
            </w:r>
          </w:p>
        </w:tc>
        <w:tc>
          <w:tcPr>
            <w:tcW w:w="2267" w:type="dxa"/>
            <w:tcBorders>
              <w:top w:val="nil"/>
              <w:left w:val="nil"/>
              <w:bottom w:val="single" w:sz="4" w:space="0" w:color="000000"/>
              <w:right w:val="single" w:sz="4" w:space="0" w:color="000000"/>
            </w:tcBorders>
            <w:shd w:val="clear" w:color="auto" w:fill="auto"/>
            <w:noWrap/>
            <w:vAlign w:val="bottom"/>
            <w:hideMark/>
          </w:tcPr>
          <w:p w14:paraId="469E399D" w14:textId="77777777"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50.7</w:t>
            </w:r>
          </w:p>
        </w:tc>
      </w:tr>
      <w:tr w:rsidR="00D73CCE" w:rsidRPr="00996024" w14:paraId="294419B8" w14:textId="77777777" w:rsidTr="00D73CCE">
        <w:trPr>
          <w:trHeight w:val="315"/>
        </w:trPr>
        <w:tc>
          <w:tcPr>
            <w:tcW w:w="3539" w:type="dxa"/>
            <w:tcBorders>
              <w:top w:val="nil"/>
              <w:left w:val="single" w:sz="4" w:space="0" w:color="000000"/>
              <w:bottom w:val="single" w:sz="4" w:space="0" w:color="000000"/>
              <w:right w:val="single" w:sz="4" w:space="0" w:color="000000"/>
            </w:tcBorders>
            <w:vAlign w:val="bottom"/>
          </w:tcPr>
          <w:p w14:paraId="4417EAD9" w14:textId="2937BE9B"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500000</w:t>
            </w:r>
          </w:p>
        </w:tc>
        <w:tc>
          <w:tcPr>
            <w:tcW w:w="1843" w:type="dxa"/>
            <w:tcBorders>
              <w:top w:val="nil"/>
              <w:left w:val="single" w:sz="4" w:space="0" w:color="000000"/>
              <w:bottom w:val="single" w:sz="4" w:space="0" w:color="000000"/>
              <w:right w:val="single" w:sz="4" w:space="0" w:color="000000"/>
            </w:tcBorders>
            <w:shd w:val="clear" w:color="auto" w:fill="auto"/>
            <w:noWrap/>
            <w:vAlign w:val="bottom"/>
            <w:hideMark/>
          </w:tcPr>
          <w:p w14:paraId="26B00727" w14:textId="35B6E264"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127.7</w:t>
            </w:r>
          </w:p>
        </w:tc>
        <w:tc>
          <w:tcPr>
            <w:tcW w:w="1701" w:type="dxa"/>
            <w:tcBorders>
              <w:top w:val="nil"/>
              <w:left w:val="nil"/>
              <w:bottom w:val="single" w:sz="4" w:space="0" w:color="000000"/>
              <w:right w:val="single" w:sz="4" w:space="0" w:color="000000"/>
            </w:tcBorders>
            <w:shd w:val="clear" w:color="auto" w:fill="auto"/>
            <w:noWrap/>
            <w:vAlign w:val="bottom"/>
            <w:hideMark/>
          </w:tcPr>
          <w:p w14:paraId="4A0F2C5F" w14:textId="77777777"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99</w:t>
            </w:r>
          </w:p>
        </w:tc>
        <w:tc>
          <w:tcPr>
            <w:tcW w:w="2267" w:type="dxa"/>
            <w:tcBorders>
              <w:top w:val="nil"/>
              <w:left w:val="nil"/>
              <w:bottom w:val="single" w:sz="4" w:space="0" w:color="000000"/>
              <w:right w:val="single" w:sz="4" w:space="0" w:color="000000"/>
            </w:tcBorders>
            <w:shd w:val="clear" w:color="auto" w:fill="auto"/>
            <w:noWrap/>
            <w:vAlign w:val="bottom"/>
            <w:hideMark/>
          </w:tcPr>
          <w:p w14:paraId="4326241C" w14:textId="77777777"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108.7</w:t>
            </w:r>
          </w:p>
        </w:tc>
      </w:tr>
      <w:tr w:rsidR="00D73CCE" w:rsidRPr="00996024" w14:paraId="56ECFB26" w14:textId="77777777" w:rsidTr="00D73CCE">
        <w:trPr>
          <w:trHeight w:val="315"/>
        </w:trPr>
        <w:tc>
          <w:tcPr>
            <w:tcW w:w="3539" w:type="dxa"/>
            <w:tcBorders>
              <w:top w:val="nil"/>
              <w:left w:val="single" w:sz="4" w:space="0" w:color="000000"/>
              <w:bottom w:val="single" w:sz="4" w:space="0" w:color="000000"/>
              <w:right w:val="single" w:sz="4" w:space="0" w:color="000000"/>
            </w:tcBorders>
            <w:vAlign w:val="bottom"/>
          </w:tcPr>
          <w:p w14:paraId="6A7D7F65" w14:textId="5A97FE03"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1000000</w:t>
            </w:r>
          </w:p>
        </w:tc>
        <w:tc>
          <w:tcPr>
            <w:tcW w:w="1843" w:type="dxa"/>
            <w:tcBorders>
              <w:top w:val="nil"/>
              <w:left w:val="single" w:sz="4" w:space="0" w:color="000000"/>
              <w:bottom w:val="single" w:sz="4" w:space="0" w:color="000000"/>
              <w:right w:val="single" w:sz="4" w:space="0" w:color="000000"/>
            </w:tcBorders>
            <w:shd w:val="clear" w:color="auto" w:fill="auto"/>
            <w:noWrap/>
            <w:vAlign w:val="bottom"/>
            <w:hideMark/>
          </w:tcPr>
          <w:p w14:paraId="349B6FA0" w14:textId="64995C79"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277.1</w:t>
            </w:r>
          </w:p>
        </w:tc>
        <w:tc>
          <w:tcPr>
            <w:tcW w:w="1701" w:type="dxa"/>
            <w:tcBorders>
              <w:top w:val="nil"/>
              <w:left w:val="nil"/>
              <w:bottom w:val="single" w:sz="4" w:space="0" w:color="000000"/>
              <w:right w:val="single" w:sz="4" w:space="0" w:color="000000"/>
            </w:tcBorders>
            <w:shd w:val="clear" w:color="auto" w:fill="auto"/>
            <w:noWrap/>
            <w:vAlign w:val="bottom"/>
            <w:hideMark/>
          </w:tcPr>
          <w:p w14:paraId="4A16276A" w14:textId="77777777"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205</w:t>
            </w:r>
          </w:p>
        </w:tc>
        <w:tc>
          <w:tcPr>
            <w:tcW w:w="2267" w:type="dxa"/>
            <w:tcBorders>
              <w:top w:val="nil"/>
              <w:left w:val="nil"/>
              <w:bottom w:val="single" w:sz="4" w:space="0" w:color="000000"/>
              <w:right w:val="single" w:sz="4" w:space="0" w:color="000000"/>
            </w:tcBorders>
            <w:shd w:val="clear" w:color="auto" w:fill="auto"/>
            <w:noWrap/>
            <w:vAlign w:val="bottom"/>
            <w:hideMark/>
          </w:tcPr>
          <w:p w14:paraId="4EF2E2A0" w14:textId="77777777"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221.8</w:t>
            </w:r>
          </w:p>
        </w:tc>
      </w:tr>
      <w:tr w:rsidR="00D73CCE" w:rsidRPr="00996024" w14:paraId="5C75074B" w14:textId="77777777" w:rsidTr="00D73CCE">
        <w:trPr>
          <w:trHeight w:val="315"/>
        </w:trPr>
        <w:tc>
          <w:tcPr>
            <w:tcW w:w="3539" w:type="dxa"/>
            <w:tcBorders>
              <w:top w:val="nil"/>
              <w:left w:val="single" w:sz="4" w:space="0" w:color="000000"/>
              <w:bottom w:val="single" w:sz="4" w:space="0" w:color="000000"/>
              <w:right w:val="single" w:sz="4" w:space="0" w:color="000000"/>
            </w:tcBorders>
            <w:vAlign w:val="bottom"/>
          </w:tcPr>
          <w:p w14:paraId="25C4F39B" w14:textId="13F8960B"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2500000</w:t>
            </w:r>
          </w:p>
        </w:tc>
        <w:tc>
          <w:tcPr>
            <w:tcW w:w="1843" w:type="dxa"/>
            <w:tcBorders>
              <w:top w:val="nil"/>
              <w:left w:val="single" w:sz="4" w:space="0" w:color="000000"/>
              <w:bottom w:val="single" w:sz="4" w:space="0" w:color="000000"/>
              <w:right w:val="single" w:sz="4" w:space="0" w:color="000000"/>
            </w:tcBorders>
            <w:shd w:val="clear" w:color="auto" w:fill="auto"/>
            <w:noWrap/>
            <w:vAlign w:val="bottom"/>
            <w:hideMark/>
          </w:tcPr>
          <w:p w14:paraId="5C6BD7A4" w14:textId="6B8D460B"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523.6</w:t>
            </w:r>
          </w:p>
        </w:tc>
        <w:tc>
          <w:tcPr>
            <w:tcW w:w="1701" w:type="dxa"/>
            <w:tcBorders>
              <w:top w:val="nil"/>
              <w:left w:val="nil"/>
              <w:bottom w:val="single" w:sz="4" w:space="0" w:color="000000"/>
              <w:right w:val="single" w:sz="4" w:space="0" w:color="000000"/>
            </w:tcBorders>
            <w:shd w:val="clear" w:color="auto" w:fill="auto"/>
            <w:noWrap/>
            <w:vAlign w:val="bottom"/>
            <w:hideMark/>
          </w:tcPr>
          <w:p w14:paraId="303C8B91" w14:textId="77777777"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351.9</w:t>
            </w:r>
          </w:p>
        </w:tc>
        <w:tc>
          <w:tcPr>
            <w:tcW w:w="2267" w:type="dxa"/>
            <w:tcBorders>
              <w:top w:val="nil"/>
              <w:left w:val="nil"/>
              <w:bottom w:val="single" w:sz="4" w:space="0" w:color="000000"/>
              <w:right w:val="single" w:sz="4" w:space="0" w:color="000000"/>
            </w:tcBorders>
            <w:shd w:val="clear" w:color="auto" w:fill="auto"/>
            <w:noWrap/>
            <w:vAlign w:val="bottom"/>
            <w:hideMark/>
          </w:tcPr>
          <w:p w14:paraId="1DC2FD1D" w14:textId="77777777"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413.6</w:t>
            </w:r>
          </w:p>
        </w:tc>
      </w:tr>
    </w:tbl>
    <w:p w14:paraId="470C5380" w14:textId="1441EEDD" w:rsidR="00D73CCE" w:rsidRPr="00996024" w:rsidRDefault="00D73CCE" w:rsidP="009A7CAD">
      <w:pPr>
        <w:jc w:val="center"/>
        <w:rPr>
          <w:rFonts w:asciiTheme="minorHAnsi" w:hAnsiTheme="minorHAnsi" w:cstheme="minorHAnsi"/>
        </w:rPr>
      </w:pPr>
    </w:p>
    <w:tbl>
      <w:tblPr>
        <w:tblW w:w="9350" w:type="dxa"/>
        <w:tblLook w:val="04A0" w:firstRow="1" w:lastRow="0" w:firstColumn="1" w:lastColumn="0" w:noHBand="0" w:noVBand="1"/>
      </w:tblPr>
      <w:tblGrid>
        <w:gridCol w:w="3539"/>
        <w:gridCol w:w="1843"/>
        <w:gridCol w:w="1701"/>
        <w:gridCol w:w="2267"/>
      </w:tblGrid>
      <w:tr w:rsidR="00D73CCE" w:rsidRPr="00996024" w14:paraId="5FE6AF05" w14:textId="77777777" w:rsidTr="00D73CCE">
        <w:trPr>
          <w:trHeight w:val="315"/>
        </w:trPr>
        <w:tc>
          <w:tcPr>
            <w:tcW w:w="9350"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B52204" w14:textId="38A1F979"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n = 50</w:t>
            </w:r>
          </w:p>
        </w:tc>
      </w:tr>
      <w:tr w:rsidR="00D73CCE" w:rsidRPr="00996024" w14:paraId="296734DB" w14:textId="77777777" w:rsidTr="00D73CCE">
        <w:trPr>
          <w:trHeight w:val="315"/>
        </w:trPr>
        <w:tc>
          <w:tcPr>
            <w:tcW w:w="3539" w:type="dxa"/>
            <w:tcBorders>
              <w:top w:val="nil"/>
              <w:left w:val="single" w:sz="4" w:space="0" w:color="000000"/>
              <w:bottom w:val="single" w:sz="4" w:space="0" w:color="000000"/>
              <w:right w:val="single" w:sz="4" w:space="0" w:color="000000"/>
            </w:tcBorders>
            <w:vAlign w:val="bottom"/>
          </w:tcPr>
          <w:p w14:paraId="5CBE3B6A" w14:textId="714DC99F"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m</w:t>
            </w:r>
          </w:p>
        </w:tc>
        <w:tc>
          <w:tcPr>
            <w:tcW w:w="1843" w:type="dxa"/>
            <w:tcBorders>
              <w:top w:val="nil"/>
              <w:left w:val="single" w:sz="4" w:space="0" w:color="000000"/>
              <w:bottom w:val="single" w:sz="4" w:space="0" w:color="000000"/>
              <w:right w:val="single" w:sz="4" w:space="0" w:color="000000"/>
            </w:tcBorders>
            <w:shd w:val="clear" w:color="auto" w:fill="auto"/>
            <w:noWrap/>
            <w:vAlign w:val="bottom"/>
            <w:hideMark/>
          </w:tcPr>
          <w:p w14:paraId="2FD53C2B" w14:textId="5FCD2982"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Random Vector</w:t>
            </w:r>
          </w:p>
        </w:tc>
        <w:tc>
          <w:tcPr>
            <w:tcW w:w="1701" w:type="dxa"/>
            <w:tcBorders>
              <w:top w:val="nil"/>
              <w:left w:val="nil"/>
              <w:bottom w:val="single" w:sz="4" w:space="0" w:color="000000"/>
              <w:right w:val="single" w:sz="4" w:space="0" w:color="000000"/>
            </w:tcBorders>
            <w:shd w:val="clear" w:color="auto" w:fill="auto"/>
            <w:noWrap/>
            <w:vAlign w:val="bottom"/>
            <w:hideMark/>
          </w:tcPr>
          <w:p w14:paraId="2271FFEF" w14:textId="77777777"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Sorted Vector</w:t>
            </w:r>
          </w:p>
        </w:tc>
        <w:tc>
          <w:tcPr>
            <w:tcW w:w="2267" w:type="dxa"/>
            <w:tcBorders>
              <w:top w:val="nil"/>
              <w:left w:val="nil"/>
              <w:bottom w:val="single" w:sz="4" w:space="0" w:color="000000"/>
              <w:right w:val="single" w:sz="4" w:space="0" w:color="000000"/>
            </w:tcBorders>
            <w:shd w:val="clear" w:color="auto" w:fill="auto"/>
            <w:noWrap/>
            <w:vAlign w:val="bottom"/>
            <w:hideMark/>
          </w:tcPr>
          <w:p w14:paraId="0A744427" w14:textId="77777777"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Inverse Sorted Vector</w:t>
            </w:r>
          </w:p>
        </w:tc>
      </w:tr>
      <w:tr w:rsidR="00D73CCE" w:rsidRPr="00996024" w14:paraId="7CE46223" w14:textId="77777777" w:rsidTr="00D73CCE">
        <w:trPr>
          <w:trHeight w:val="315"/>
        </w:trPr>
        <w:tc>
          <w:tcPr>
            <w:tcW w:w="3539" w:type="dxa"/>
            <w:tcBorders>
              <w:top w:val="nil"/>
              <w:left w:val="single" w:sz="4" w:space="0" w:color="000000"/>
              <w:bottom w:val="single" w:sz="4" w:space="0" w:color="000000"/>
              <w:right w:val="single" w:sz="4" w:space="0" w:color="000000"/>
            </w:tcBorders>
            <w:vAlign w:val="bottom"/>
          </w:tcPr>
          <w:p w14:paraId="00B12342" w14:textId="503CBCA4"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0</w:t>
            </w:r>
          </w:p>
        </w:tc>
        <w:tc>
          <w:tcPr>
            <w:tcW w:w="1843" w:type="dxa"/>
            <w:tcBorders>
              <w:top w:val="nil"/>
              <w:left w:val="single" w:sz="4" w:space="0" w:color="000000"/>
              <w:bottom w:val="single" w:sz="4" w:space="0" w:color="000000"/>
              <w:right w:val="single" w:sz="4" w:space="0" w:color="000000"/>
            </w:tcBorders>
            <w:shd w:val="clear" w:color="auto" w:fill="auto"/>
            <w:noWrap/>
            <w:vAlign w:val="bottom"/>
            <w:hideMark/>
          </w:tcPr>
          <w:p w14:paraId="7763813C" w14:textId="08FA2D86"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0</w:t>
            </w:r>
          </w:p>
        </w:tc>
        <w:tc>
          <w:tcPr>
            <w:tcW w:w="1701" w:type="dxa"/>
            <w:tcBorders>
              <w:top w:val="nil"/>
              <w:left w:val="nil"/>
              <w:bottom w:val="single" w:sz="4" w:space="0" w:color="000000"/>
              <w:right w:val="single" w:sz="4" w:space="0" w:color="000000"/>
            </w:tcBorders>
            <w:shd w:val="clear" w:color="auto" w:fill="auto"/>
            <w:noWrap/>
            <w:vAlign w:val="bottom"/>
            <w:hideMark/>
          </w:tcPr>
          <w:p w14:paraId="3F61C62B" w14:textId="77777777"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0</w:t>
            </w:r>
          </w:p>
        </w:tc>
        <w:tc>
          <w:tcPr>
            <w:tcW w:w="2267" w:type="dxa"/>
            <w:tcBorders>
              <w:top w:val="nil"/>
              <w:left w:val="nil"/>
              <w:bottom w:val="single" w:sz="4" w:space="0" w:color="000000"/>
              <w:right w:val="single" w:sz="4" w:space="0" w:color="000000"/>
            </w:tcBorders>
            <w:shd w:val="clear" w:color="auto" w:fill="auto"/>
            <w:noWrap/>
            <w:vAlign w:val="bottom"/>
            <w:hideMark/>
          </w:tcPr>
          <w:p w14:paraId="24FC44B4" w14:textId="77777777"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0</w:t>
            </w:r>
          </w:p>
        </w:tc>
      </w:tr>
      <w:tr w:rsidR="00D73CCE" w:rsidRPr="00996024" w14:paraId="33756D41" w14:textId="77777777" w:rsidTr="00D73CCE">
        <w:trPr>
          <w:trHeight w:val="315"/>
        </w:trPr>
        <w:tc>
          <w:tcPr>
            <w:tcW w:w="3539" w:type="dxa"/>
            <w:tcBorders>
              <w:top w:val="nil"/>
              <w:left w:val="single" w:sz="4" w:space="0" w:color="000000"/>
              <w:bottom w:val="single" w:sz="4" w:space="0" w:color="000000"/>
              <w:right w:val="single" w:sz="4" w:space="0" w:color="000000"/>
            </w:tcBorders>
            <w:vAlign w:val="bottom"/>
          </w:tcPr>
          <w:p w14:paraId="3AEDB238" w14:textId="451DBE5D"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10000</w:t>
            </w:r>
          </w:p>
        </w:tc>
        <w:tc>
          <w:tcPr>
            <w:tcW w:w="1843" w:type="dxa"/>
            <w:tcBorders>
              <w:top w:val="nil"/>
              <w:left w:val="single" w:sz="4" w:space="0" w:color="000000"/>
              <w:bottom w:val="single" w:sz="4" w:space="0" w:color="000000"/>
              <w:right w:val="single" w:sz="4" w:space="0" w:color="000000"/>
            </w:tcBorders>
            <w:shd w:val="clear" w:color="auto" w:fill="auto"/>
            <w:noWrap/>
            <w:vAlign w:val="bottom"/>
            <w:hideMark/>
          </w:tcPr>
          <w:p w14:paraId="6095D41F" w14:textId="26A24995"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2.4</w:t>
            </w:r>
          </w:p>
        </w:tc>
        <w:tc>
          <w:tcPr>
            <w:tcW w:w="1701" w:type="dxa"/>
            <w:tcBorders>
              <w:top w:val="nil"/>
              <w:left w:val="nil"/>
              <w:bottom w:val="single" w:sz="4" w:space="0" w:color="000000"/>
              <w:right w:val="single" w:sz="4" w:space="0" w:color="000000"/>
            </w:tcBorders>
            <w:shd w:val="clear" w:color="auto" w:fill="auto"/>
            <w:noWrap/>
            <w:vAlign w:val="bottom"/>
            <w:hideMark/>
          </w:tcPr>
          <w:p w14:paraId="6EF78964" w14:textId="77777777"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2.2</w:t>
            </w:r>
          </w:p>
        </w:tc>
        <w:tc>
          <w:tcPr>
            <w:tcW w:w="2267" w:type="dxa"/>
            <w:tcBorders>
              <w:top w:val="nil"/>
              <w:left w:val="nil"/>
              <w:bottom w:val="single" w:sz="4" w:space="0" w:color="000000"/>
              <w:right w:val="single" w:sz="4" w:space="0" w:color="000000"/>
            </w:tcBorders>
            <w:shd w:val="clear" w:color="auto" w:fill="auto"/>
            <w:noWrap/>
            <w:vAlign w:val="bottom"/>
            <w:hideMark/>
          </w:tcPr>
          <w:p w14:paraId="295EC341" w14:textId="77777777"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2.1</w:t>
            </w:r>
          </w:p>
        </w:tc>
      </w:tr>
      <w:tr w:rsidR="00D73CCE" w:rsidRPr="00996024" w14:paraId="6116B17F" w14:textId="77777777" w:rsidTr="00D73CCE">
        <w:trPr>
          <w:trHeight w:val="315"/>
        </w:trPr>
        <w:tc>
          <w:tcPr>
            <w:tcW w:w="3539" w:type="dxa"/>
            <w:tcBorders>
              <w:top w:val="nil"/>
              <w:left w:val="single" w:sz="4" w:space="0" w:color="000000"/>
              <w:bottom w:val="single" w:sz="4" w:space="0" w:color="000000"/>
              <w:right w:val="single" w:sz="4" w:space="0" w:color="000000"/>
            </w:tcBorders>
            <w:vAlign w:val="bottom"/>
          </w:tcPr>
          <w:p w14:paraId="299842CC" w14:textId="211CC702"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25000</w:t>
            </w:r>
          </w:p>
        </w:tc>
        <w:tc>
          <w:tcPr>
            <w:tcW w:w="1843" w:type="dxa"/>
            <w:tcBorders>
              <w:top w:val="nil"/>
              <w:left w:val="single" w:sz="4" w:space="0" w:color="000000"/>
              <w:bottom w:val="single" w:sz="4" w:space="0" w:color="000000"/>
              <w:right w:val="single" w:sz="4" w:space="0" w:color="000000"/>
            </w:tcBorders>
            <w:shd w:val="clear" w:color="auto" w:fill="auto"/>
            <w:noWrap/>
            <w:vAlign w:val="bottom"/>
            <w:hideMark/>
          </w:tcPr>
          <w:p w14:paraId="3AED2BE2" w14:textId="4BDAF28F"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7.2</w:t>
            </w:r>
          </w:p>
        </w:tc>
        <w:tc>
          <w:tcPr>
            <w:tcW w:w="1701" w:type="dxa"/>
            <w:tcBorders>
              <w:top w:val="nil"/>
              <w:left w:val="nil"/>
              <w:bottom w:val="single" w:sz="4" w:space="0" w:color="000000"/>
              <w:right w:val="single" w:sz="4" w:space="0" w:color="000000"/>
            </w:tcBorders>
            <w:shd w:val="clear" w:color="auto" w:fill="auto"/>
            <w:noWrap/>
            <w:vAlign w:val="bottom"/>
            <w:hideMark/>
          </w:tcPr>
          <w:p w14:paraId="37B94BB4" w14:textId="77777777"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6</w:t>
            </w:r>
          </w:p>
        </w:tc>
        <w:tc>
          <w:tcPr>
            <w:tcW w:w="2267" w:type="dxa"/>
            <w:tcBorders>
              <w:top w:val="nil"/>
              <w:left w:val="nil"/>
              <w:bottom w:val="single" w:sz="4" w:space="0" w:color="000000"/>
              <w:right w:val="single" w:sz="4" w:space="0" w:color="000000"/>
            </w:tcBorders>
            <w:shd w:val="clear" w:color="auto" w:fill="auto"/>
            <w:noWrap/>
            <w:vAlign w:val="bottom"/>
            <w:hideMark/>
          </w:tcPr>
          <w:p w14:paraId="5A9A009F" w14:textId="77777777"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5.8</w:t>
            </w:r>
          </w:p>
        </w:tc>
      </w:tr>
      <w:tr w:rsidR="00D73CCE" w:rsidRPr="00996024" w14:paraId="4C9CBE9D" w14:textId="77777777" w:rsidTr="00D73CCE">
        <w:trPr>
          <w:trHeight w:val="315"/>
        </w:trPr>
        <w:tc>
          <w:tcPr>
            <w:tcW w:w="3539" w:type="dxa"/>
            <w:tcBorders>
              <w:top w:val="nil"/>
              <w:left w:val="single" w:sz="4" w:space="0" w:color="000000"/>
              <w:bottom w:val="single" w:sz="4" w:space="0" w:color="000000"/>
              <w:right w:val="single" w:sz="4" w:space="0" w:color="000000"/>
            </w:tcBorders>
            <w:vAlign w:val="bottom"/>
          </w:tcPr>
          <w:p w14:paraId="3B3BABA8" w14:textId="680B6DAB"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50000</w:t>
            </w:r>
          </w:p>
        </w:tc>
        <w:tc>
          <w:tcPr>
            <w:tcW w:w="1843" w:type="dxa"/>
            <w:tcBorders>
              <w:top w:val="nil"/>
              <w:left w:val="single" w:sz="4" w:space="0" w:color="000000"/>
              <w:bottom w:val="single" w:sz="4" w:space="0" w:color="000000"/>
              <w:right w:val="single" w:sz="4" w:space="0" w:color="000000"/>
            </w:tcBorders>
            <w:shd w:val="clear" w:color="auto" w:fill="auto"/>
            <w:noWrap/>
            <w:vAlign w:val="bottom"/>
            <w:hideMark/>
          </w:tcPr>
          <w:p w14:paraId="3EA437E5" w14:textId="514766B2"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14.1</w:t>
            </w:r>
          </w:p>
        </w:tc>
        <w:tc>
          <w:tcPr>
            <w:tcW w:w="1701" w:type="dxa"/>
            <w:tcBorders>
              <w:top w:val="nil"/>
              <w:left w:val="nil"/>
              <w:bottom w:val="single" w:sz="4" w:space="0" w:color="000000"/>
              <w:right w:val="single" w:sz="4" w:space="0" w:color="000000"/>
            </w:tcBorders>
            <w:shd w:val="clear" w:color="auto" w:fill="auto"/>
            <w:noWrap/>
            <w:vAlign w:val="bottom"/>
            <w:hideMark/>
          </w:tcPr>
          <w:p w14:paraId="3D010F1A" w14:textId="77777777"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12.1</w:t>
            </w:r>
          </w:p>
        </w:tc>
        <w:tc>
          <w:tcPr>
            <w:tcW w:w="2267" w:type="dxa"/>
            <w:tcBorders>
              <w:top w:val="nil"/>
              <w:left w:val="nil"/>
              <w:bottom w:val="single" w:sz="4" w:space="0" w:color="000000"/>
              <w:right w:val="single" w:sz="4" w:space="0" w:color="000000"/>
            </w:tcBorders>
            <w:shd w:val="clear" w:color="auto" w:fill="auto"/>
            <w:noWrap/>
            <w:vAlign w:val="bottom"/>
            <w:hideMark/>
          </w:tcPr>
          <w:p w14:paraId="6CAD3A26" w14:textId="77777777"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11.6</w:t>
            </w:r>
          </w:p>
        </w:tc>
      </w:tr>
      <w:tr w:rsidR="00D73CCE" w:rsidRPr="00996024" w14:paraId="167CE00B" w14:textId="77777777" w:rsidTr="00D73CCE">
        <w:trPr>
          <w:trHeight w:val="315"/>
        </w:trPr>
        <w:tc>
          <w:tcPr>
            <w:tcW w:w="3539" w:type="dxa"/>
            <w:tcBorders>
              <w:top w:val="nil"/>
              <w:left w:val="single" w:sz="4" w:space="0" w:color="000000"/>
              <w:bottom w:val="single" w:sz="4" w:space="0" w:color="000000"/>
              <w:right w:val="single" w:sz="4" w:space="0" w:color="000000"/>
            </w:tcBorders>
            <w:vAlign w:val="bottom"/>
          </w:tcPr>
          <w:p w14:paraId="407C3360" w14:textId="197B2013"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100000</w:t>
            </w:r>
          </w:p>
        </w:tc>
        <w:tc>
          <w:tcPr>
            <w:tcW w:w="1843" w:type="dxa"/>
            <w:tcBorders>
              <w:top w:val="nil"/>
              <w:left w:val="single" w:sz="4" w:space="0" w:color="000000"/>
              <w:bottom w:val="single" w:sz="4" w:space="0" w:color="000000"/>
              <w:right w:val="single" w:sz="4" w:space="0" w:color="000000"/>
            </w:tcBorders>
            <w:shd w:val="clear" w:color="auto" w:fill="auto"/>
            <w:noWrap/>
            <w:vAlign w:val="bottom"/>
            <w:hideMark/>
          </w:tcPr>
          <w:p w14:paraId="34495BC9" w14:textId="7B352292"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28.9</w:t>
            </w:r>
          </w:p>
        </w:tc>
        <w:tc>
          <w:tcPr>
            <w:tcW w:w="1701" w:type="dxa"/>
            <w:tcBorders>
              <w:top w:val="nil"/>
              <w:left w:val="nil"/>
              <w:bottom w:val="single" w:sz="4" w:space="0" w:color="000000"/>
              <w:right w:val="single" w:sz="4" w:space="0" w:color="000000"/>
            </w:tcBorders>
            <w:shd w:val="clear" w:color="auto" w:fill="auto"/>
            <w:noWrap/>
            <w:vAlign w:val="bottom"/>
            <w:hideMark/>
          </w:tcPr>
          <w:p w14:paraId="7D53042F" w14:textId="77777777"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25.2</w:t>
            </w:r>
          </w:p>
        </w:tc>
        <w:tc>
          <w:tcPr>
            <w:tcW w:w="2267" w:type="dxa"/>
            <w:tcBorders>
              <w:top w:val="nil"/>
              <w:left w:val="nil"/>
              <w:bottom w:val="single" w:sz="4" w:space="0" w:color="000000"/>
              <w:right w:val="single" w:sz="4" w:space="0" w:color="000000"/>
            </w:tcBorders>
            <w:shd w:val="clear" w:color="auto" w:fill="auto"/>
            <w:noWrap/>
            <w:vAlign w:val="bottom"/>
            <w:hideMark/>
          </w:tcPr>
          <w:p w14:paraId="74D47AEE" w14:textId="77777777"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23.7</w:t>
            </w:r>
          </w:p>
        </w:tc>
      </w:tr>
      <w:tr w:rsidR="00D73CCE" w:rsidRPr="00996024" w14:paraId="3F91ECBC" w14:textId="77777777" w:rsidTr="00D73CCE">
        <w:trPr>
          <w:trHeight w:val="315"/>
        </w:trPr>
        <w:tc>
          <w:tcPr>
            <w:tcW w:w="3539" w:type="dxa"/>
            <w:tcBorders>
              <w:top w:val="nil"/>
              <w:left w:val="single" w:sz="4" w:space="0" w:color="000000"/>
              <w:bottom w:val="single" w:sz="4" w:space="0" w:color="000000"/>
              <w:right w:val="single" w:sz="4" w:space="0" w:color="000000"/>
            </w:tcBorders>
            <w:vAlign w:val="bottom"/>
          </w:tcPr>
          <w:p w14:paraId="5D8227C6" w14:textId="238A4269"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250000</w:t>
            </w:r>
          </w:p>
        </w:tc>
        <w:tc>
          <w:tcPr>
            <w:tcW w:w="1843" w:type="dxa"/>
            <w:tcBorders>
              <w:top w:val="nil"/>
              <w:left w:val="single" w:sz="4" w:space="0" w:color="000000"/>
              <w:bottom w:val="single" w:sz="4" w:space="0" w:color="000000"/>
              <w:right w:val="single" w:sz="4" w:space="0" w:color="000000"/>
            </w:tcBorders>
            <w:shd w:val="clear" w:color="auto" w:fill="auto"/>
            <w:noWrap/>
            <w:vAlign w:val="bottom"/>
            <w:hideMark/>
          </w:tcPr>
          <w:p w14:paraId="4FABC8E8" w14:textId="77CBB8EC"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69.4</w:t>
            </w:r>
          </w:p>
        </w:tc>
        <w:tc>
          <w:tcPr>
            <w:tcW w:w="1701" w:type="dxa"/>
            <w:tcBorders>
              <w:top w:val="nil"/>
              <w:left w:val="nil"/>
              <w:bottom w:val="single" w:sz="4" w:space="0" w:color="000000"/>
              <w:right w:val="single" w:sz="4" w:space="0" w:color="000000"/>
            </w:tcBorders>
            <w:shd w:val="clear" w:color="auto" w:fill="auto"/>
            <w:noWrap/>
            <w:vAlign w:val="bottom"/>
            <w:hideMark/>
          </w:tcPr>
          <w:p w14:paraId="0C474DFE" w14:textId="77777777"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66.7</w:t>
            </w:r>
          </w:p>
        </w:tc>
        <w:tc>
          <w:tcPr>
            <w:tcW w:w="2267" w:type="dxa"/>
            <w:tcBorders>
              <w:top w:val="nil"/>
              <w:left w:val="nil"/>
              <w:bottom w:val="single" w:sz="4" w:space="0" w:color="000000"/>
              <w:right w:val="single" w:sz="4" w:space="0" w:color="000000"/>
            </w:tcBorders>
            <w:shd w:val="clear" w:color="auto" w:fill="auto"/>
            <w:noWrap/>
            <w:vAlign w:val="bottom"/>
            <w:hideMark/>
          </w:tcPr>
          <w:p w14:paraId="2687B75B" w14:textId="77777777"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62.1</w:t>
            </w:r>
          </w:p>
        </w:tc>
      </w:tr>
      <w:tr w:rsidR="00D73CCE" w:rsidRPr="00996024" w14:paraId="655FE17D" w14:textId="77777777" w:rsidTr="00D73CCE">
        <w:trPr>
          <w:trHeight w:val="315"/>
        </w:trPr>
        <w:tc>
          <w:tcPr>
            <w:tcW w:w="3539" w:type="dxa"/>
            <w:tcBorders>
              <w:top w:val="nil"/>
              <w:left w:val="single" w:sz="4" w:space="0" w:color="000000"/>
              <w:bottom w:val="single" w:sz="4" w:space="0" w:color="000000"/>
              <w:right w:val="single" w:sz="4" w:space="0" w:color="000000"/>
            </w:tcBorders>
            <w:vAlign w:val="bottom"/>
          </w:tcPr>
          <w:p w14:paraId="66FCA8B7" w14:textId="0A2270E4"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500000</w:t>
            </w:r>
          </w:p>
        </w:tc>
        <w:tc>
          <w:tcPr>
            <w:tcW w:w="1843" w:type="dxa"/>
            <w:tcBorders>
              <w:top w:val="nil"/>
              <w:left w:val="single" w:sz="4" w:space="0" w:color="000000"/>
              <w:bottom w:val="single" w:sz="4" w:space="0" w:color="000000"/>
              <w:right w:val="single" w:sz="4" w:space="0" w:color="000000"/>
            </w:tcBorders>
            <w:shd w:val="clear" w:color="auto" w:fill="auto"/>
            <w:noWrap/>
            <w:vAlign w:val="bottom"/>
            <w:hideMark/>
          </w:tcPr>
          <w:p w14:paraId="5C33B77F" w14:textId="653CC273"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144.6</w:t>
            </w:r>
          </w:p>
        </w:tc>
        <w:tc>
          <w:tcPr>
            <w:tcW w:w="1701" w:type="dxa"/>
            <w:tcBorders>
              <w:top w:val="nil"/>
              <w:left w:val="nil"/>
              <w:bottom w:val="single" w:sz="4" w:space="0" w:color="000000"/>
              <w:right w:val="single" w:sz="4" w:space="0" w:color="000000"/>
            </w:tcBorders>
            <w:shd w:val="clear" w:color="auto" w:fill="auto"/>
            <w:noWrap/>
            <w:vAlign w:val="bottom"/>
            <w:hideMark/>
          </w:tcPr>
          <w:p w14:paraId="47135CC0" w14:textId="77777777"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133.9</w:t>
            </w:r>
          </w:p>
        </w:tc>
        <w:tc>
          <w:tcPr>
            <w:tcW w:w="2267" w:type="dxa"/>
            <w:tcBorders>
              <w:top w:val="nil"/>
              <w:left w:val="nil"/>
              <w:bottom w:val="single" w:sz="4" w:space="0" w:color="000000"/>
              <w:right w:val="single" w:sz="4" w:space="0" w:color="000000"/>
            </w:tcBorders>
            <w:shd w:val="clear" w:color="auto" w:fill="auto"/>
            <w:noWrap/>
            <w:vAlign w:val="bottom"/>
            <w:hideMark/>
          </w:tcPr>
          <w:p w14:paraId="4CDA14E1" w14:textId="77777777"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122.9</w:t>
            </w:r>
          </w:p>
        </w:tc>
      </w:tr>
      <w:tr w:rsidR="00D73CCE" w:rsidRPr="00996024" w14:paraId="6CE5FC32" w14:textId="77777777" w:rsidTr="00D73CCE">
        <w:trPr>
          <w:trHeight w:val="315"/>
        </w:trPr>
        <w:tc>
          <w:tcPr>
            <w:tcW w:w="3539" w:type="dxa"/>
            <w:tcBorders>
              <w:top w:val="nil"/>
              <w:left w:val="single" w:sz="4" w:space="0" w:color="000000"/>
              <w:bottom w:val="single" w:sz="4" w:space="0" w:color="000000"/>
              <w:right w:val="single" w:sz="4" w:space="0" w:color="000000"/>
            </w:tcBorders>
            <w:vAlign w:val="bottom"/>
          </w:tcPr>
          <w:p w14:paraId="332F874D" w14:textId="66519DE3"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1000000</w:t>
            </w:r>
          </w:p>
        </w:tc>
        <w:tc>
          <w:tcPr>
            <w:tcW w:w="1843" w:type="dxa"/>
            <w:tcBorders>
              <w:top w:val="nil"/>
              <w:left w:val="single" w:sz="4" w:space="0" w:color="000000"/>
              <w:bottom w:val="single" w:sz="4" w:space="0" w:color="000000"/>
              <w:right w:val="single" w:sz="4" w:space="0" w:color="000000"/>
            </w:tcBorders>
            <w:shd w:val="clear" w:color="auto" w:fill="auto"/>
            <w:noWrap/>
            <w:vAlign w:val="bottom"/>
            <w:hideMark/>
          </w:tcPr>
          <w:p w14:paraId="2A5A6BE0" w14:textId="05E166C0"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283.8</w:t>
            </w:r>
          </w:p>
        </w:tc>
        <w:tc>
          <w:tcPr>
            <w:tcW w:w="1701" w:type="dxa"/>
            <w:tcBorders>
              <w:top w:val="nil"/>
              <w:left w:val="nil"/>
              <w:bottom w:val="single" w:sz="4" w:space="0" w:color="000000"/>
              <w:right w:val="single" w:sz="4" w:space="0" w:color="000000"/>
            </w:tcBorders>
            <w:shd w:val="clear" w:color="auto" w:fill="auto"/>
            <w:noWrap/>
            <w:vAlign w:val="bottom"/>
            <w:hideMark/>
          </w:tcPr>
          <w:p w14:paraId="69E946B1" w14:textId="77777777"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279.8</w:t>
            </w:r>
          </w:p>
        </w:tc>
        <w:tc>
          <w:tcPr>
            <w:tcW w:w="2267" w:type="dxa"/>
            <w:tcBorders>
              <w:top w:val="nil"/>
              <w:left w:val="nil"/>
              <w:bottom w:val="single" w:sz="4" w:space="0" w:color="000000"/>
              <w:right w:val="single" w:sz="4" w:space="0" w:color="000000"/>
            </w:tcBorders>
            <w:shd w:val="clear" w:color="auto" w:fill="auto"/>
            <w:noWrap/>
            <w:vAlign w:val="bottom"/>
            <w:hideMark/>
          </w:tcPr>
          <w:p w14:paraId="3549D7BB" w14:textId="77777777"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244.4</w:t>
            </w:r>
          </w:p>
        </w:tc>
      </w:tr>
      <w:tr w:rsidR="00D73CCE" w:rsidRPr="00996024" w14:paraId="47F21A3F" w14:textId="77777777" w:rsidTr="00D73CCE">
        <w:trPr>
          <w:trHeight w:val="315"/>
        </w:trPr>
        <w:tc>
          <w:tcPr>
            <w:tcW w:w="3539" w:type="dxa"/>
            <w:tcBorders>
              <w:top w:val="nil"/>
              <w:left w:val="single" w:sz="4" w:space="0" w:color="000000"/>
              <w:bottom w:val="single" w:sz="4" w:space="0" w:color="000000"/>
              <w:right w:val="single" w:sz="4" w:space="0" w:color="000000"/>
            </w:tcBorders>
            <w:vAlign w:val="bottom"/>
          </w:tcPr>
          <w:p w14:paraId="1187F54F" w14:textId="6422FD1B"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2500000</w:t>
            </w:r>
          </w:p>
        </w:tc>
        <w:tc>
          <w:tcPr>
            <w:tcW w:w="1843" w:type="dxa"/>
            <w:tcBorders>
              <w:top w:val="nil"/>
              <w:left w:val="single" w:sz="4" w:space="0" w:color="000000"/>
              <w:bottom w:val="single" w:sz="4" w:space="0" w:color="000000"/>
              <w:right w:val="single" w:sz="4" w:space="0" w:color="000000"/>
            </w:tcBorders>
            <w:shd w:val="clear" w:color="auto" w:fill="auto"/>
            <w:noWrap/>
            <w:vAlign w:val="bottom"/>
            <w:hideMark/>
          </w:tcPr>
          <w:p w14:paraId="4E08ED25" w14:textId="41666D9D"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531.1</w:t>
            </w:r>
          </w:p>
        </w:tc>
        <w:tc>
          <w:tcPr>
            <w:tcW w:w="1701" w:type="dxa"/>
            <w:tcBorders>
              <w:top w:val="nil"/>
              <w:left w:val="nil"/>
              <w:bottom w:val="single" w:sz="4" w:space="0" w:color="000000"/>
              <w:right w:val="single" w:sz="4" w:space="0" w:color="000000"/>
            </w:tcBorders>
            <w:shd w:val="clear" w:color="auto" w:fill="auto"/>
            <w:noWrap/>
            <w:vAlign w:val="bottom"/>
            <w:hideMark/>
          </w:tcPr>
          <w:p w14:paraId="477E7C55" w14:textId="77777777"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396.2</w:t>
            </w:r>
          </w:p>
        </w:tc>
        <w:tc>
          <w:tcPr>
            <w:tcW w:w="2267" w:type="dxa"/>
            <w:tcBorders>
              <w:top w:val="nil"/>
              <w:left w:val="nil"/>
              <w:bottom w:val="single" w:sz="4" w:space="0" w:color="000000"/>
              <w:right w:val="single" w:sz="4" w:space="0" w:color="000000"/>
            </w:tcBorders>
            <w:shd w:val="clear" w:color="auto" w:fill="auto"/>
            <w:noWrap/>
            <w:vAlign w:val="bottom"/>
            <w:hideMark/>
          </w:tcPr>
          <w:p w14:paraId="5A74A530" w14:textId="77777777" w:rsidR="00D73CCE" w:rsidRPr="00996024" w:rsidRDefault="00D73CCE" w:rsidP="00D73CCE">
            <w:pPr>
              <w:jc w:val="center"/>
              <w:rPr>
                <w:rFonts w:asciiTheme="minorHAnsi" w:hAnsiTheme="minorHAnsi" w:cstheme="minorHAnsi"/>
                <w:color w:val="000000"/>
                <w:sz w:val="20"/>
                <w:szCs w:val="20"/>
              </w:rPr>
            </w:pPr>
            <w:r w:rsidRPr="00996024">
              <w:rPr>
                <w:rFonts w:asciiTheme="minorHAnsi" w:hAnsiTheme="minorHAnsi" w:cstheme="minorHAnsi"/>
                <w:color w:val="000000"/>
                <w:sz w:val="20"/>
                <w:szCs w:val="20"/>
              </w:rPr>
              <w:t>430.2</w:t>
            </w:r>
          </w:p>
        </w:tc>
      </w:tr>
    </w:tbl>
    <w:p w14:paraId="40756056" w14:textId="77777777" w:rsidR="00D73CCE" w:rsidRPr="00996024" w:rsidRDefault="00D73CCE" w:rsidP="009A7CAD">
      <w:pPr>
        <w:jc w:val="center"/>
        <w:rPr>
          <w:rFonts w:asciiTheme="minorHAnsi" w:hAnsiTheme="minorHAnsi" w:cstheme="minorHAnsi"/>
        </w:rPr>
      </w:pPr>
    </w:p>
    <w:p w14:paraId="12CED750" w14:textId="50DADAFB" w:rsidR="004E11F7" w:rsidRPr="00996024" w:rsidRDefault="004E11F7" w:rsidP="009A7CAD">
      <w:pPr>
        <w:jc w:val="center"/>
        <w:rPr>
          <w:rFonts w:asciiTheme="minorHAnsi" w:hAnsiTheme="minorHAnsi" w:cstheme="minorHAnsi"/>
        </w:rPr>
      </w:pPr>
    </w:p>
    <w:p w14:paraId="74BC4F7C" w14:textId="77777777" w:rsidR="00D73CCE" w:rsidRPr="00996024" w:rsidRDefault="00D73CCE" w:rsidP="00B7411B">
      <w:pPr>
        <w:rPr>
          <w:rFonts w:asciiTheme="minorHAnsi" w:hAnsiTheme="minorHAnsi" w:cstheme="minorHAnsi"/>
          <w:sz w:val="20"/>
          <w:szCs w:val="20"/>
        </w:rPr>
      </w:pPr>
      <w:r w:rsidRPr="00996024">
        <w:rPr>
          <w:rFonts w:asciiTheme="minorHAnsi" w:hAnsiTheme="minorHAnsi" w:cstheme="minorHAnsi"/>
          <w:sz w:val="20"/>
          <w:szCs w:val="20"/>
        </w:rPr>
        <w:t>Both the naive and refined insertion sort don't perform as well as the merging sort. The algorithm's execution time only slightly rises with the amount of the input. The input's order has little bearing on how long the merging sort takes to complete.</w:t>
      </w:r>
    </w:p>
    <w:p w14:paraId="41317B28" w14:textId="224E8EB7" w:rsidR="00D73CCE" w:rsidRPr="00996024" w:rsidRDefault="00D73CCE" w:rsidP="00B7411B">
      <w:pPr>
        <w:rPr>
          <w:rFonts w:asciiTheme="minorHAnsi" w:hAnsiTheme="minorHAnsi" w:cstheme="minorHAnsi"/>
          <w:sz w:val="20"/>
          <w:szCs w:val="20"/>
        </w:rPr>
      </w:pPr>
    </w:p>
    <w:p w14:paraId="3AC5CC83" w14:textId="59F906D6" w:rsidR="00D73CCE" w:rsidRPr="00996024" w:rsidRDefault="00D73CCE" w:rsidP="00B7411B">
      <w:pPr>
        <w:rPr>
          <w:rFonts w:asciiTheme="minorHAnsi" w:hAnsiTheme="minorHAnsi" w:cstheme="minorHAnsi"/>
          <w:sz w:val="20"/>
          <w:szCs w:val="20"/>
        </w:rPr>
      </w:pPr>
      <w:r w:rsidRPr="00996024">
        <w:rPr>
          <w:rFonts w:asciiTheme="minorHAnsi" w:hAnsiTheme="minorHAnsi" w:cstheme="minorHAnsi"/>
          <w:sz w:val="20"/>
          <w:szCs w:val="20"/>
        </w:rPr>
        <w:t xml:space="preserve">The running time complexity for Merge sort is O(nlogn). To help calculate the variations in the table for theoretical and practical values we use a constant C1 and C2 multiplied by nlogn or in this case mlogm to help show the merge sort implementation falls within the boundaries of the theoretical definitions. </w:t>
      </w:r>
    </w:p>
    <w:p w14:paraId="418817DC" w14:textId="77777777" w:rsidR="00D73CCE" w:rsidRPr="00996024" w:rsidRDefault="00D73CCE" w:rsidP="00B7411B">
      <w:pPr>
        <w:rPr>
          <w:rFonts w:asciiTheme="minorHAnsi" w:hAnsiTheme="minorHAnsi" w:cstheme="minorHAnsi"/>
          <w:sz w:val="20"/>
          <w:szCs w:val="20"/>
        </w:rPr>
      </w:pPr>
    </w:p>
    <w:p w14:paraId="148FE75D" w14:textId="2E7A91A7" w:rsidR="005460CD" w:rsidRPr="00996024" w:rsidRDefault="00996024" w:rsidP="00996024">
      <w:pPr>
        <w:rPr>
          <w:rFonts w:asciiTheme="minorHAnsi" w:hAnsiTheme="minorHAnsi" w:cstheme="minorHAnsi"/>
          <w:sz w:val="20"/>
          <w:szCs w:val="20"/>
        </w:rPr>
      </w:pPr>
      <w:r w:rsidRPr="00996024">
        <w:rPr>
          <w:rFonts w:asciiTheme="minorHAnsi" w:hAnsiTheme="minorHAnsi" w:cstheme="minorHAnsi"/>
          <w:sz w:val="20"/>
          <w:szCs w:val="20"/>
        </w:rPr>
        <w:t xml:space="preserve">The worst-case time complexities for merge sort are shown below along with the input size vs. </w:t>
      </w:r>
      <w:r w:rsidRPr="00996024">
        <w:rPr>
          <w:rFonts w:asciiTheme="minorHAnsi" w:hAnsiTheme="minorHAnsi" w:cstheme="minorHAnsi"/>
          <w:sz w:val="20"/>
          <w:szCs w:val="20"/>
        </w:rPr>
        <w:t>r</w:t>
      </w:r>
      <w:r w:rsidRPr="00996024">
        <w:rPr>
          <w:rFonts w:asciiTheme="minorHAnsi" w:hAnsiTheme="minorHAnsi" w:cstheme="minorHAnsi"/>
          <w:sz w:val="20"/>
          <w:szCs w:val="20"/>
        </w:rPr>
        <w:t>untime comparison for various vector dimensions.</w:t>
      </w:r>
    </w:p>
    <w:p w14:paraId="6E79EFA0" w14:textId="2A2D8E46" w:rsidR="005460CD" w:rsidRPr="00996024" w:rsidRDefault="005460CD" w:rsidP="00B7411B">
      <w:pPr>
        <w:rPr>
          <w:rFonts w:asciiTheme="minorHAnsi" w:hAnsiTheme="minorHAnsi" w:cstheme="minorHAnsi"/>
          <w:sz w:val="20"/>
          <w:szCs w:val="20"/>
        </w:rPr>
      </w:pPr>
    </w:p>
    <w:p w14:paraId="7F61158C" w14:textId="2F32772E" w:rsidR="004E11F7" w:rsidRPr="00996024" w:rsidRDefault="004E11F7" w:rsidP="009A7CAD">
      <w:pPr>
        <w:jc w:val="center"/>
        <w:rPr>
          <w:rFonts w:asciiTheme="minorHAnsi" w:hAnsiTheme="minorHAnsi" w:cstheme="minorHAnsi"/>
          <w:sz w:val="20"/>
          <w:szCs w:val="20"/>
        </w:rPr>
      </w:pPr>
    </w:p>
    <w:p w14:paraId="6D3E6640" w14:textId="77777777" w:rsidR="009A7CAD" w:rsidRPr="00996024" w:rsidRDefault="009A7CAD" w:rsidP="009A7CAD">
      <w:pPr>
        <w:rPr>
          <w:rFonts w:asciiTheme="minorHAnsi" w:hAnsiTheme="minorHAnsi" w:cstheme="minorHAnsi"/>
        </w:rPr>
      </w:pPr>
    </w:p>
    <w:p w14:paraId="39FE5372" w14:textId="3C0AC7E1" w:rsidR="009A7CAD" w:rsidRPr="00996024" w:rsidRDefault="009A7CAD" w:rsidP="009A7CAD">
      <w:pPr>
        <w:jc w:val="center"/>
        <w:rPr>
          <w:rFonts w:asciiTheme="minorHAnsi" w:hAnsiTheme="minorHAnsi" w:cstheme="minorHAnsi"/>
        </w:rPr>
      </w:pPr>
    </w:p>
    <w:p w14:paraId="04A2C4C1" w14:textId="3E12EC70" w:rsidR="004E11F7" w:rsidRPr="00996024" w:rsidRDefault="004E11F7" w:rsidP="009A7CAD">
      <w:pPr>
        <w:jc w:val="center"/>
        <w:rPr>
          <w:rFonts w:asciiTheme="minorHAnsi" w:hAnsiTheme="minorHAnsi" w:cstheme="minorHAnsi"/>
        </w:rPr>
      </w:pPr>
    </w:p>
    <w:p w14:paraId="397CF8E5" w14:textId="51A41DB2" w:rsidR="0091176C" w:rsidRPr="00996024" w:rsidRDefault="0091176C" w:rsidP="009A7CAD">
      <w:pPr>
        <w:jc w:val="center"/>
        <w:rPr>
          <w:rFonts w:asciiTheme="minorHAnsi" w:hAnsiTheme="minorHAnsi" w:cstheme="minorHAnsi"/>
        </w:rPr>
      </w:pPr>
    </w:p>
    <w:p w14:paraId="201410DB" w14:textId="6BE39245" w:rsidR="00765FD4" w:rsidRPr="00996024" w:rsidRDefault="00765FD4" w:rsidP="009A7CAD">
      <w:pPr>
        <w:jc w:val="center"/>
        <w:rPr>
          <w:rFonts w:asciiTheme="minorHAnsi" w:hAnsiTheme="minorHAnsi" w:cstheme="minorHAnsi"/>
        </w:rPr>
      </w:pPr>
    </w:p>
    <w:p w14:paraId="146F617F" w14:textId="77777777" w:rsidR="00E0339E" w:rsidRPr="00996024" w:rsidRDefault="00E0339E" w:rsidP="009A7CAD">
      <w:pPr>
        <w:jc w:val="center"/>
        <w:rPr>
          <w:rFonts w:asciiTheme="minorHAnsi" w:hAnsiTheme="minorHAnsi" w:cstheme="minorHAnsi"/>
        </w:rPr>
      </w:pPr>
    </w:p>
    <w:p w14:paraId="61554DD6" w14:textId="60123BE0" w:rsidR="00996024" w:rsidRPr="00996024" w:rsidRDefault="00996024" w:rsidP="00996024">
      <w:pPr>
        <w:jc w:val="center"/>
        <w:rPr>
          <w:rFonts w:asciiTheme="minorHAnsi" w:hAnsiTheme="minorHAnsi" w:cstheme="minorHAnsi"/>
        </w:rPr>
      </w:pPr>
      <w:r w:rsidRPr="00996024">
        <w:rPr>
          <w:rFonts w:asciiTheme="minorHAnsi" w:hAnsiTheme="minorHAnsi" w:cstheme="minorHAnsi"/>
          <w:noProof/>
        </w:rPr>
        <w:lastRenderedPageBreak/>
        <w:drawing>
          <wp:inline distT="0" distB="0" distL="0" distR="0" wp14:anchorId="56AF0BAC" wp14:editId="4EFADC9F">
            <wp:extent cx="5708650" cy="2355850"/>
            <wp:effectExtent l="0" t="0" r="6350" b="6350"/>
            <wp:docPr id="17" name="Chart 17">
              <a:extLst xmlns:a="http://schemas.openxmlformats.org/drawingml/2006/main">
                <a:ext uri="{FF2B5EF4-FFF2-40B4-BE49-F238E27FC236}">
                  <a16:creationId xmlns:a16="http://schemas.microsoft.com/office/drawing/2014/main" id="{15B817D5-3EF9-4662-900B-D6A4027733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68FE8D3" w14:textId="77777777" w:rsidR="00996024" w:rsidRPr="00996024" w:rsidRDefault="00996024" w:rsidP="00996024">
      <w:pPr>
        <w:jc w:val="center"/>
        <w:rPr>
          <w:rFonts w:asciiTheme="minorHAnsi" w:hAnsiTheme="minorHAnsi" w:cstheme="minorHAnsi"/>
        </w:rPr>
      </w:pPr>
    </w:p>
    <w:p w14:paraId="61EA36F4" w14:textId="49E3C86F" w:rsidR="00996024" w:rsidRPr="00996024" w:rsidRDefault="00996024" w:rsidP="009A7CAD">
      <w:pPr>
        <w:jc w:val="center"/>
        <w:rPr>
          <w:rFonts w:asciiTheme="minorHAnsi" w:hAnsiTheme="minorHAnsi" w:cstheme="minorHAnsi"/>
        </w:rPr>
      </w:pPr>
      <w:r w:rsidRPr="00996024">
        <w:rPr>
          <w:rFonts w:asciiTheme="minorHAnsi" w:hAnsiTheme="minorHAnsi" w:cstheme="minorHAnsi"/>
          <w:noProof/>
        </w:rPr>
        <w:drawing>
          <wp:inline distT="0" distB="0" distL="0" distR="0" wp14:anchorId="2D6C8F6D" wp14:editId="2D96DE65">
            <wp:extent cx="5695950" cy="2247900"/>
            <wp:effectExtent l="0" t="0" r="0" b="0"/>
            <wp:docPr id="18" name="Chart 18">
              <a:extLst xmlns:a="http://schemas.openxmlformats.org/drawingml/2006/main">
                <a:ext uri="{FF2B5EF4-FFF2-40B4-BE49-F238E27FC236}">
                  <a16:creationId xmlns:a16="http://schemas.microsoft.com/office/drawing/2014/main" id="{F2A8EE39-65EE-48BF-A8D8-C44E5D39D5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28D25BD" w14:textId="3BED8E37" w:rsidR="00996024" w:rsidRPr="00996024" w:rsidRDefault="00996024" w:rsidP="009A7CAD">
      <w:pPr>
        <w:jc w:val="center"/>
        <w:rPr>
          <w:rFonts w:asciiTheme="minorHAnsi" w:hAnsiTheme="minorHAnsi" w:cstheme="minorHAnsi"/>
        </w:rPr>
      </w:pPr>
    </w:p>
    <w:p w14:paraId="2375A38E" w14:textId="1278167E" w:rsidR="00996024" w:rsidRPr="00996024" w:rsidRDefault="00996024" w:rsidP="009A7CAD">
      <w:pPr>
        <w:jc w:val="center"/>
        <w:rPr>
          <w:rFonts w:asciiTheme="minorHAnsi" w:hAnsiTheme="minorHAnsi" w:cstheme="minorHAnsi"/>
        </w:rPr>
      </w:pPr>
      <w:r w:rsidRPr="00996024">
        <w:rPr>
          <w:rFonts w:asciiTheme="minorHAnsi" w:hAnsiTheme="minorHAnsi" w:cstheme="minorHAnsi"/>
          <w:noProof/>
        </w:rPr>
        <w:drawing>
          <wp:inline distT="0" distB="0" distL="0" distR="0" wp14:anchorId="2403A622" wp14:editId="340EE317">
            <wp:extent cx="5695950" cy="2317750"/>
            <wp:effectExtent l="0" t="0" r="0" b="6350"/>
            <wp:docPr id="19" name="Chart 19">
              <a:extLst xmlns:a="http://schemas.openxmlformats.org/drawingml/2006/main">
                <a:ext uri="{FF2B5EF4-FFF2-40B4-BE49-F238E27FC236}">
                  <a16:creationId xmlns:a16="http://schemas.microsoft.com/office/drawing/2014/main" id="{FD9F99C9-3CF0-4900-ABCA-7ACFCEC7FB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9CC3B72" w14:textId="23B812D4" w:rsidR="0091176C" w:rsidRPr="00996024" w:rsidRDefault="0091176C" w:rsidP="0091176C">
      <w:pPr>
        <w:jc w:val="center"/>
        <w:rPr>
          <w:rFonts w:asciiTheme="minorHAnsi" w:hAnsiTheme="minorHAnsi" w:cstheme="minorHAnsi"/>
        </w:rPr>
      </w:pPr>
    </w:p>
    <w:p w14:paraId="2B342B26" w14:textId="0DD406BA" w:rsidR="00DE3073" w:rsidRPr="00996024" w:rsidRDefault="00DE3073" w:rsidP="0091176C">
      <w:pPr>
        <w:jc w:val="center"/>
        <w:rPr>
          <w:rFonts w:asciiTheme="minorHAnsi" w:hAnsiTheme="minorHAnsi" w:cstheme="minorHAnsi"/>
        </w:rPr>
      </w:pPr>
    </w:p>
    <w:p w14:paraId="51BF4E22" w14:textId="77777777" w:rsidR="00996024" w:rsidRPr="00996024" w:rsidRDefault="00996024" w:rsidP="00A41726">
      <w:pPr>
        <w:rPr>
          <w:rFonts w:asciiTheme="minorHAnsi" w:hAnsiTheme="minorHAnsi" w:cstheme="minorHAnsi"/>
        </w:rPr>
      </w:pPr>
    </w:p>
    <w:p w14:paraId="369A6522" w14:textId="4B2232F5" w:rsidR="00996024" w:rsidRPr="00996024" w:rsidRDefault="00996024" w:rsidP="00A41726">
      <w:pPr>
        <w:rPr>
          <w:rFonts w:asciiTheme="minorHAnsi" w:hAnsiTheme="minorHAnsi" w:cstheme="minorHAnsi"/>
          <w:sz w:val="20"/>
          <w:szCs w:val="20"/>
        </w:rPr>
      </w:pPr>
      <w:r w:rsidRPr="00996024">
        <w:rPr>
          <w:rFonts w:asciiTheme="minorHAnsi" w:hAnsiTheme="minorHAnsi" w:cstheme="minorHAnsi"/>
          <w:sz w:val="20"/>
          <w:szCs w:val="20"/>
        </w:rPr>
        <w:lastRenderedPageBreak/>
        <w:t xml:space="preserve">As demonstrated in the graphs above, the implementation of merge sort falls within the theoretical boundaries where </w:t>
      </w:r>
      <w:r w:rsidRPr="00996024">
        <w:rPr>
          <w:rFonts w:asciiTheme="minorHAnsi" w:hAnsiTheme="minorHAnsi" w:cstheme="minorHAnsi"/>
          <w:sz w:val="20"/>
          <w:szCs w:val="20"/>
        </w:rPr>
        <w:t>C1 = 0.000018</w:t>
      </w:r>
      <w:r w:rsidRPr="00996024">
        <w:rPr>
          <w:rFonts w:asciiTheme="minorHAnsi" w:hAnsiTheme="minorHAnsi" w:cstheme="minorHAnsi"/>
          <w:sz w:val="20"/>
          <w:szCs w:val="20"/>
        </w:rPr>
        <w:t xml:space="preserve"> and </w:t>
      </w:r>
      <w:r w:rsidRPr="00996024">
        <w:rPr>
          <w:rFonts w:asciiTheme="minorHAnsi" w:hAnsiTheme="minorHAnsi" w:cstheme="minorHAnsi"/>
          <w:sz w:val="20"/>
          <w:szCs w:val="20"/>
        </w:rPr>
        <w:t>C2 =0.000006</w:t>
      </w:r>
      <w:r w:rsidRPr="00996024">
        <w:rPr>
          <w:rFonts w:asciiTheme="minorHAnsi" w:hAnsiTheme="minorHAnsi" w:cstheme="minorHAnsi"/>
          <w:sz w:val="20"/>
          <w:szCs w:val="20"/>
        </w:rPr>
        <w:t xml:space="preserve"> as constants which could affect the running time of the code, such as hardware environment. </w:t>
      </w:r>
    </w:p>
    <w:p w14:paraId="7A09B84B" w14:textId="77777777" w:rsidR="00996024" w:rsidRPr="00996024" w:rsidRDefault="00996024" w:rsidP="00A41726">
      <w:pPr>
        <w:rPr>
          <w:rFonts w:asciiTheme="minorHAnsi" w:hAnsiTheme="minorHAnsi" w:cstheme="minorHAnsi"/>
          <w:sz w:val="20"/>
          <w:szCs w:val="20"/>
        </w:rPr>
      </w:pPr>
    </w:p>
    <w:p w14:paraId="0AE782CB" w14:textId="36CFAC28" w:rsidR="00962320" w:rsidRPr="00996024" w:rsidRDefault="00996024" w:rsidP="0095585B">
      <w:pPr>
        <w:rPr>
          <w:rFonts w:asciiTheme="minorHAnsi" w:hAnsiTheme="minorHAnsi" w:cstheme="minorHAnsi"/>
          <w:sz w:val="20"/>
          <w:szCs w:val="20"/>
        </w:rPr>
      </w:pPr>
      <w:r w:rsidRPr="00996024">
        <w:rPr>
          <w:rFonts w:asciiTheme="minorHAnsi" w:hAnsiTheme="minorHAnsi" w:cstheme="minorHAnsi"/>
          <w:sz w:val="20"/>
          <w:szCs w:val="20"/>
        </w:rPr>
        <w:t>Of the three sorting algorithms, merge sort has the fastest running time. The input vector's order has very little to no bearing on how long the merge sort takes to complete. The length of the vector dimension also has no bearing on how quickly the method runs. The input size will be the main determining factor for merging sort. The algorithm's execution time grows together with the size of the input vector. However, compared to insertion sort, the increase in running time for merge sort is not as significant. This is mostly attributable to the merge sort's divide and conquer method, which makes it effective even for large input volumes.</w:t>
      </w:r>
    </w:p>
    <w:p w14:paraId="580C5917" w14:textId="6CC2AA09" w:rsidR="00996024" w:rsidRPr="00996024" w:rsidRDefault="00996024" w:rsidP="0095585B">
      <w:pPr>
        <w:rPr>
          <w:rFonts w:asciiTheme="minorHAnsi" w:hAnsiTheme="minorHAnsi" w:cstheme="minorHAnsi"/>
          <w:sz w:val="20"/>
          <w:szCs w:val="20"/>
        </w:rPr>
      </w:pPr>
    </w:p>
    <w:p w14:paraId="0301FD94" w14:textId="77777777" w:rsidR="00996024" w:rsidRPr="00996024" w:rsidRDefault="00996024" w:rsidP="0095585B">
      <w:pPr>
        <w:rPr>
          <w:rFonts w:asciiTheme="minorHAnsi" w:hAnsiTheme="minorHAnsi" w:cstheme="minorHAnsi"/>
        </w:rPr>
      </w:pPr>
    </w:p>
    <w:p w14:paraId="7925744F" w14:textId="69660C01" w:rsidR="00CB32A3" w:rsidRPr="00996024" w:rsidRDefault="00954CE8" w:rsidP="0095585B">
      <w:pPr>
        <w:rPr>
          <w:rFonts w:asciiTheme="minorHAnsi" w:hAnsiTheme="minorHAnsi" w:cstheme="minorHAnsi"/>
          <w:b/>
          <w:bCs/>
        </w:rPr>
      </w:pPr>
      <w:r w:rsidRPr="00996024">
        <w:rPr>
          <w:rFonts w:asciiTheme="minorHAnsi" w:hAnsiTheme="minorHAnsi" w:cstheme="minorHAnsi"/>
          <w:b/>
          <w:bCs/>
        </w:rPr>
        <w:t>Conclusion:</w:t>
      </w:r>
    </w:p>
    <w:p w14:paraId="12E3DB2A" w14:textId="4A5B8677" w:rsidR="00954CE8" w:rsidRPr="00996024" w:rsidRDefault="00954CE8" w:rsidP="0095585B">
      <w:pPr>
        <w:rPr>
          <w:rFonts w:asciiTheme="minorHAnsi" w:hAnsiTheme="minorHAnsi" w:cstheme="minorHAnsi"/>
        </w:rPr>
      </w:pPr>
    </w:p>
    <w:p w14:paraId="6307EA00" w14:textId="77777777" w:rsidR="00996024" w:rsidRPr="00996024" w:rsidRDefault="00996024" w:rsidP="0095585B">
      <w:pPr>
        <w:rPr>
          <w:rFonts w:asciiTheme="minorHAnsi" w:hAnsiTheme="minorHAnsi" w:cstheme="minorHAnsi"/>
          <w:sz w:val="20"/>
          <w:szCs w:val="20"/>
        </w:rPr>
      </w:pPr>
      <w:r w:rsidRPr="00996024">
        <w:rPr>
          <w:rFonts w:asciiTheme="minorHAnsi" w:hAnsiTheme="minorHAnsi" w:cstheme="minorHAnsi"/>
          <w:sz w:val="20"/>
          <w:szCs w:val="20"/>
        </w:rPr>
        <w:t xml:space="preserve">We can effectively test many sorting algorithms for various order, input, and dimension sizes and contrast each algorithm's effectiveness. We may infer from the aforementioned findings and study that the merge sort is the most effective method when the input size is big, and that the input vector's dimension and order have little to no effect on the merge sort's </w:t>
      </w:r>
      <w:r w:rsidRPr="00996024">
        <w:rPr>
          <w:rFonts w:asciiTheme="minorHAnsi" w:hAnsiTheme="minorHAnsi" w:cstheme="minorHAnsi"/>
          <w:sz w:val="20"/>
          <w:szCs w:val="20"/>
        </w:rPr>
        <w:t xml:space="preserve">effectiveness. </w:t>
      </w:r>
      <w:r w:rsidRPr="00996024">
        <w:rPr>
          <w:rFonts w:asciiTheme="minorHAnsi" w:hAnsiTheme="minorHAnsi" w:cstheme="minorHAnsi"/>
          <w:sz w:val="20"/>
          <w:szCs w:val="20"/>
        </w:rPr>
        <w:t xml:space="preserve">The insertion sort works well for modest input sizes, but as the input size rises, the insertion's running time increases quickly. As we compute the length of each vector within the insertion sort method, the input vector's dimension also has a significant influence on the naive insertion sort. The length of the input vector is computed beforehand before sorting the </w:t>
      </w:r>
      <w:r w:rsidRPr="00996024">
        <w:rPr>
          <w:rFonts w:asciiTheme="minorHAnsi" w:hAnsiTheme="minorHAnsi" w:cstheme="minorHAnsi"/>
          <w:sz w:val="20"/>
          <w:szCs w:val="20"/>
        </w:rPr>
        <w:t>input;</w:t>
      </w:r>
      <w:r w:rsidRPr="00996024">
        <w:rPr>
          <w:rFonts w:asciiTheme="minorHAnsi" w:hAnsiTheme="minorHAnsi" w:cstheme="minorHAnsi"/>
          <w:sz w:val="20"/>
          <w:szCs w:val="20"/>
        </w:rPr>
        <w:t xml:space="preserve"> hence this is not the case for better insertion sort. Because of this, the input dimension has little to no effect on how long the enhanced insertion sort takes to execute. The insertion sort's processing time is also influenced by the input order.</w:t>
      </w:r>
      <w:r w:rsidRPr="00996024">
        <w:rPr>
          <w:rFonts w:asciiTheme="minorHAnsi" w:hAnsiTheme="minorHAnsi" w:cstheme="minorHAnsi"/>
          <w:sz w:val="20"/>
          <w:szCs w:val="20"/>
        </w:rPr>
        <w:t xml:space="preserve"> </w:t>
      </w:r>
      <w:r w:rsidRPr="00996024">
        <w:rPr>
          <w:rFonts w:asciiTheme="minorHAnsi" w:hAnsiTheme="minorHAnsi" w:cstheme="minorHAnsi"/>
          <w:sz w:val="20"/>
          <w:szCs w:val="20"/>
        </w:rPr>
        <w:t>Since the sorted input vector represents the ideal situation for insertion sort, it works well for the sorted input. The worst-case situation and most time-intensive insertion sort input, however, is the inverse sorted vector input.</w:t>
      </w:r>
    </w:p>
    <w:p w14:paraId="5B90AD1D" w14:textId="584E0C32" w:rsidR="00996024" w:rsidRPr="00996024" w:rsidRDefault="00996024" w:rsidP="0095585B">
      <w:pPr>
        <w:rPr>
          <w:rFonts w:asciiTheme="minorHAnsi" w:hAnsiTheme="minorHAnsi" w:cstheme="minorHAnsi"/>
          <w:sz w:val="20"/>
          <w:szCs w:val="20"/>
        </w:rPr>
      </w:pPr>
    </w:p>
    <w:p w14:paraId="4536D220" w14:textId="03887923" w:rsidR="00996024" w:rsidRPr="00996024" w:rsidRDefault="00996024" w:rsidP="0095585B">
      <w:pPr>
        <w:rPr>
          <w:rFonts w:asciiTheme="minorHAnsi" w:hAnsiTheme="minorHAnsi" w:cstheme="minorHAnsi"/>
          <w:sz w:val="20"/>
          <w:szCs w:val="20"/>
        </w:rPr>
      </w:pPr>
      <w:r w:rsidRPr="00996024">
        <w:rPr>
          <w:rFonts w:asciiTheme="minorHAnsi" w:hAnsiTheme="minorHAnsi" w:cstheme="minorHAnsi"/>
          <w:sz w:val="20"/>
          <w:szCs w:val="20"/>
        </w:rPr>
        <w:t>The behavior is consistent with the test findings, which support the insertion and merge sort's time complexity. Due to machine limitations, we are sometimes unable to calculate the insertion sort's execution time. If we use high speed computers to run the algorithms, we ought to be able to calculate these scenarios as well. The efficiency of these sorting algorithms would remain the same in general, while it may speed up certain other scenarios as well.</w:t>
      </w:r>
    </w:p>
    <w:p w14:paraId="25633381" w14:textId="77777777" w:rsidR="00996024" w:rsidRPr="00996024" w:rsidRDefault="00996024" w:rsidP="0095585B">
      <w:pPr>
        <w:rPr>
          <w:rFonts w:asciiTheme="minorHAnsi" w:hAnsiTheme="minorHAnsi" w:cstheme="minorHAnsi"/>
          <w:sz w:val="20"/>
          <w:szCs w:val="20"/>
        </w:rPr>
      </w:pPr>
    </w:p>
    <w:p w14:paraId="5AD1856A" w14:textId="77777777" w:rsidR="009F7640" w:rsidRPr="00996024" w:rsidRDefault="009F7640" w:rsidP="0095585B">
      <w:pPr>
        <w:rPr>
          <w:rFonts w:asciiTheme="minorHAnsi" w:hAnsiTheme="minorHAnsi" w:cstheme="minorHAnsi"/>
        </w:rPr>
      </w:pPr>
    </w:p>
    <w:sectPr w:rsidR="009F7640" w:rsidRPr="009960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20347" w14:textId="77777777" w:rsidR="00692CE6" w:rsidRDefault="00692CE6" w:rsidP="00800815">
      <w:r>
        <w:separator/>
      </w:r>
    </w:p>
  </w:endnote>
  <w:endnote w:type="continuationSeparator" w:id="0">
    <w:p w14:paraId="05E8EF26" w14:textId="77777777" w:rsidR="00692CE6" w:rsidRDefault="00692CE6" w:rsidP="00800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F9ADE" w14:textId="77777777" w:rsidR="00692CE6" w:rsidRDefault="00692CE6" w:rsidP="00800815">
      <w:r>
        <w:separator/>
      </w:r>
    </w:p>
  </w:footnote>
  <w:footnote w:type="continuationSeparator" w:id="0">
    <w:p w14:paraId="61E0FEC3" w14:textId="77777777" w:rsidR="00692CE6" w:rsidRDefault="00692CE6" w:rsidP="008008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6C5"/>
    <w:rsid w:val="00025E89"/>
    <w:rsid w:val="000333A1"/>
    <w:rsid w:val="00091126"/>
    <w:rsid w:val="000B66CD"/>
    <w:rsid w:val="000C6441"/>
    <w:rsid w:val="000D07FF"/>
    <w:rsid w:val="000E2CBA"/>
    <w:rsid w:val="000E5CF3"/>
    <w:rsid w:val="000F2F71"/>
    <w:rsid w:val="000F436B"/>
    <w:rsid w:val="00116BAB"/>
    <w:rsid w:val="001356F0"/>
    <w:rsid w:val="001561F6"/>
    <w:rsid w:val="00166263"/>
    <w:rsid w:val="00167204"/>
    <w:rsid w:val="00185B88"/>
    <w:rsid w:val="00197661"/>
    <w:rsid w:val="001C2A3C"/>
    <w:rsid w:val="001D76BD"/>
    <w:rsid w:val="0020489A"/>
    <w:rsid w:val="002054F1"/>
    <w:rsid w:val="00207283"/>
    <w:rsid w:val="00213EA4"/>
    <w:rsid w:val="00217E3B"/>
    <w:rsid w:val="00221291"/>
    <w:rsid w:val="00233792"/>
    <w:rsid w:val="002669E2"/>
    <w:rsid w:val="00275418"/>
    <w:rsid w:val="002912C4"/>
    <w:rsid w:val="00296B87"/>
    <w:rsid w:val="002A2260"/>
    <w:rsid w:val="002B28C4"/>
    <w:rsid w:val="002B38FF"/>
    <w:rsid w:val="002C6028"/>
    <w:rsid w:val="002C7B4B"/>
    <w:rsid w:val="002D78EA"/>
    <w:rsid w:val="002E1D87"/>
    <w:rsid w:val="002F4FD4"/>
    <w:rsid w:val="002F689D"/>
    <w:rsid w:val="0030257D"/>
    <w:rsid w:val="00303ADF"/>
    <w:rsid w:val="003064BD"/>
    <w:rsid w:val="00322508"/>
    <w:rsid w:val="00324228"/>
    <w:rsid w:val="00350CF3"/>
    <w:rsid w:val="003602DA"/>
    <w:rsid w:val="003736AD"/>
    <w:rsid w:val="00375052"/>
    <w:rsid w:val="00392E94"/>
    <w:rsid w:val="00397475"/>
    <w:rsid w:val="003A7809"/>
    <w:rsid w:val="003B15CF"/>
    <w:rsid w:val="003C2AC4"/>
    <w:rsid w:val="003F3E8E"/>
    <w:rsid w:val="004018D8"/>
    <w:rsid w:val="004234C7"/>
    <w:rsid w:val="00434416"/>
    <w:rsid w:val="00436859"/>
    <w:rsid w:val="00437BF5"/>
    <w:rsid w:val="00442B74"/>
    <w:rsid w:val="00454FCF"/>
    <w:rsid w:val="00462B85"/>
    <w:rsid w:val="00474761"/>
    <w:rsid w:val="00492C4A"/>
    <w:rsid w:val="004A76C3"/>
    <w:rsid w:val="004A7775"/>
    <w:rsid w:val="004A7936"/>
    <w:rsid w:val="004B08B1"/>
    <w:rsid w:val="004B0FA7"/>
    <w:rsid w:val="004C6860"/>
    <w:rsid w:val="004C70BC"/>
    <w:rsid w:val="004C7DF5"/>
    <w:rsid w:val="004D2143"/>
    <w:rsid w:val="004E0AC8"/>
    <w:rsid w:val="004E11F7"/>
    <w:rsid w:val="004E77D6"/>
    <w:rsid w:val="004F0F13"/>
    <w:rsid w:val="005075DA"/>
    <w:rsid w:val="00520C8B"/>
    <w:rsid w:val="0052122C"/>
    <w:rsid w:val="00524159"/>
    <w:rsid w:val="005460CD"/>
    <w:rsid w:val="005538AA"/>
    <w:rsid w:val="00555897"/>
    <w:rsid w:val="00561209"/>
    <w:rsid w:val="00587BDF"/>
    <w:rsid w:val="005918D0"/>
    <w:rsid w:val="00595E78"/>
    <w:rsid w:val="00597302"/>
    <w:rsid w:val="005A7876"/>
    <w:rsid w:val="005B5FF1"/>
    <w:rsid w:val="005B6C5D"/>
    <w:rsid w:val="005B7BB5"/>
    <w:rsid w:val="006027D4"/>
    <w:rsid w:val="00620E2F"/>
    <w:rsid w:val="00647854"/>
    <w:rsid w:val="006704B9"/>
    <w:rsid w:val="00692CE6"/>
    <w:rsid w:val="006A2334"/>
    <w:rsid w:val="006B2AE8"/>
    <w:rsid w:val="006B57A7"/>
    <w:rsid w:val="006C3AFC"/>
    <w:rsid w:val="006D4B29"/>
    <w:rsid w:val="006F317D"/>
    <w:rsid w:val="006F46C5"/>
    <w:rsid w:val="00765FD4"/>
    <w:rsid w:val="00775B30"/>
    <w:rsid w:val="00782375"/>
    <w:rsid w:val="007A39F4"/>
    <w:rsid w:val="007A6197"/>
    <w:rsid w:val="007C7801"/>
    <w:rsid w:val="007D1DE0"/>
    <w:rsid w:val="007D2B3D"/>
    <w:rsid w:val="007E3CB7"/>
    <w:rsid w:val="00800815"/>
    <w:rsid w:val="00805C5A"/>
    <w:rsid w:val="00811528"/>
    <w:rsid w:val="00856102"/>
    <w:rsid w:val="0086155A"/>
    <w:rsid w:val="00874488"/>
    <w:rsid w:val="008A3E43"/>
    <w:rsid w:val="008A4302"/>
    <w:rsid w:val="008B3C59"/>
    <w:rsid w:val="008C6E4C"/>
    <w:rsid w:val="008E6403"/>
    <w:rsid w:val="008F2AC7"/>
    <w:rsid w:val="008F4977"/>
    <w:rsid w:val="008F6A67"/>
    <w:rsid w:val="0091176C"/>
    <w:rsid w:val="00912E2F"/>
    <w:rsid w:val="00913ED1"/>
    <w:rsid w:val="00916712"/>
    <w:rsid w:val="00925EA3"/>
    <w:rsid w:val="00932AE1"/>
    <w:rsid w:val="00950969"/>
    <w:rsid w:val="00954CE8"/>
    <w:rsid w:val="0095585B"/>
    <w:rsid w:val="00962320"/>
    <w:rsid w:val="00972E4F"/>
    <w:rsid w:val="00976C79"/>
    <w:rsid w:val="0098693B"/>
    <w:rsid w:val="00996024"/>
    <w:rsid w:val="009A7CAD"/>
    <w:rsid w:val="009E3B03"/>
    <w:rsid w:val="009E547F"/>
    <w:rsid w:val="009E6AB1"/>
    <w:rsid w:val="009F3447"/>
    <w:rsid w:val="009F7640"/>
    <w:rsid w:val="009F7C98"/>
    <w:rsid w:val="00A12555"/>
    <w:rsid w:val="00A27372"/>
    <w:rsid w:val="00A41726"/>
    <w:rsid w:val="00A43E96"/>
    <w:rsid w:val="00A75BC8"/>
    <w:rsid w:val="00A87793"/>
    <w:rsid w:val="00A96AB2"/>
    <w:rsid w:val="00AC2037"/>
    <w:rsid w:val="00AC6BB6"/>
    <w:rsid w:val="00AC7523"/>
    <w:rsid w:val="00AD5366"/>
    <w:rsid w:val="00B37DD3"/>
    <w:rsid w:val="00B410E5"/>
    <w:rsid w:val="00B51B0A"/>
    <w:rsid w:val="00B72864"/>
    <w:rsid w:val="00B7411B"/>
    <w:rsid w:val="00BA51EF"/>
    <w:rsid w:val="00BB2909"/>
    <w:rsid w:val="00BC4B75"/>
    <w:rsid w:val="00BD362A"/>
    <w:rsid w:val="00BD3C8E"/>
    <w:rsid w:val="00BE4F3E"/>
    <w:rsid w:val="00C07B3F"/>
    <w:rsid w:val="00C27630"/>
    <w:rsid w:val="00C320F7"/>
    <w:rsid w:val="00C43322"/>
    <w:rsid w:val="00C52A46"/>
    <w:rsid w:val="00C5461F"/>
    <w:rsid w:val="00C65BB3"/>
    <w:rsid w:val="00C7006C"/>
    <w:rsid w:val="00C711AD"/>
    <w:rsid w:val="00C71640"/>
    <w:rsid w:val="00C75E33"/>
    <w:rsid w:val="00C96995"/>
    <w:rsid w:val="00CB32A3"/>
    <w:rsid w:val="00CB3312"/>
    <w:rsid w:val="00CC45F5"/>
    <w:rsid w:val="00CE4895"/>
    <w:rsid w:val="00D07744"/>
    <w:rsid w:val="00D24602"/>
    <w:rsid w:val="00D25236"/>
    <w:rsid w:val="00D54ABD"/>
    <w:rsid w:val="00D6457E"/>
    <w:rsid w:val="00D6548A"/>
    <w:rsid w:val="00D73CCE"/>
    <w:rsid w:val="00D936D3"/>
    <w:rsid w:val="00DB0F12"/>
    <w:rsid w:val="00DB260A"/>
    <w:rsid w:val="00DB5098"/>
    <w:rsid w:val="00DD2112"/>
    <w:rsid w:val="00DE3073"/>
    <w:rsid w:val="00DF3404"/>
    <w:rsid w:val="00E0339E"/>
    <w:rsid w:val="00E25F57"/>
    <w:rsid w:val="00E3094B"/>
    <w:rsid w:val="00E5678D"/>
    <w:rsid w:val="00E70D5D"/>
    <w:rsid w:val="00E72F80"/>
    <w:rsid w:val="00E75D5B"/>
    <w:rsid w:val="00E767E3"/>
    <w:rsid w:val="00E81519"/>
    <w:rsid w:val="00E82670"/>
    <w:rsid w:val="00E87546"/>
    <w:rsid w:val="00E94040"/>
    <w:rsid w:val="00EA64E7"/>
    <w:rsid w:val="00EB7C73"/>
    <w:rsid w:val="00EC1F73"/>
    <w:rsid w:val="00ED3917"/>
    <w:rsid w:val="00ED4C04"/>
    <w:rsid w:val="00EF4EFA"/>
    <w:rsid w:val="00F03CCE"/>
    <w:rsid w:val="00F070F7"/>
    <w:rsid w:val="00F20136"/>
    <w:rsid w:val="00F2575F"/>
    <w:rsid w:val="00F36EF1"/>
    <w:rsid w:val="00F37DF8"/>
    <w:rsid w:val="00F4109D"/>
    <w:rsid w:val="00F470A8"/>
    <w:rsid w:val="00F945D0"/>
    <w:rsid w:val="00F9521F"/>
    <w:rsid w:val="00FB5759"/>
    <w:rsid w:val="00FB77C9"/>
    <w:rsid w:val="00FC58EC"/>
    <w:rsid w:val="00FE4798"/>
    <w:rsid w:val="00FF5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DA907"/>
  <w15:chartTrackingRefBased/>
  <w15:docId w15:val="{21693F5D-9A36-A843-AA65-157B58D27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1F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257D"/>
    <w:pPr>
      <w:spacing w:before="100" w:beforeAutospacing="1" w:after="100" w:afterAutospacing="1"/>
    </w:pPr>
  </w:style>
  <w:style w:type="table" w:styleId="TableGrid">
    <w:name w:val="Table Grid"/>
    <w:basedOn w:val="TableNormal"/>
    <w:uiPriority w:val="39"/>
    <w:rsid w:val="006F31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00815"/>
    <w:pPr>
      <w:tabs>
        <w:tab w:val="center" w:pos="4680"/>
        <w:tab w:val="right" w:pos="9360"/>
      </w:tabs>
    </w:pPr>
  </w:style>
  <w:style w:type="character" w:customStyle="1" w:styleId="HeaderChar">
    <w:name w:val="Header Char"/>
    <w:basedOn w:val="DefaultParagraphFont"/>
    <w:link w:val="Header"/>
    <w:uiPriority w:val="99"/>
    <w:rsid w:val="00800815"/>
    <w:rPr>
      <w:rFonts w:ascii="Times New Roman" w:eastAsia="Times New Roman" w:hAnsi="Times New Roman" w:cs="Times New Roman"/>
    </w:rPr>
  </w:style>
  <w:style w:type="paragraph" w:styleId="Footer">
    <w:name w:val="footer"/>
    <w:basedOn w:val="Normal"/>
    <w:link w:val="FooterChar"/>
    <w:uiPriority w:val="99"/>
    <w:unhideWhenUsed/>
    <w:rsid w:val="00800815"/>
    <w:pPr>
      <w:tabs>
        <w:tab w:val="center" w:pos="4680"/>
        <w:tab w:val="right" w:pos="9360"/>
      </w:tabs>
    </w:pPr>
  </w:style>
  <w:style w:type="character" w:customStyle="1" w:styleId="FooterChar">
    <w:name w:val="Footer Char"/>
    <w:basedOn w:val="DefaultParagraphFont"/>
    <w:link w:val="Footer"/>
    <w:uiPriority w:val="99"/>
    <w:rsid w:val="0080081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3848">
      <w:bodyDiv w:val="1"/>
      <w:marLeft w:val="0"/>
      <w:marRight w:val="0"/>
      <w:marTop w:val="0"/>
      <w:marBottom w:val="0"/>
      <w:divBdr>
        <w:top w:val="none" w:sz="0" w:space="0" w:color="auto"/>
        <w:left w:val="none" w:sz="0" w:space="0" w:color="auto"/>
        <w:bottom w:val="none" w:sz="0" w:space="0" w:color="auto"/>
        <w:right w:val="none" w:sz="0" w:space="0" w:color="auto"/>
      </w:divBdr>
    </w:div>
    <w:div w:id="33622509">
      <w:bodyDiv w:val="1"/>
      <w:marLeft w:val="0"/>
      <w:marRight w:val="0"/>
      <w:marTop w:val="0"/>
      <w:marBottom w:val="0"/>
      <w:divBdr>
        <w:top w:val="none" w:sz="0" w:space="0" w:color="auto"/>
        <w:left w:val="none" w:sz="0" w:space="0" w:color="auto"/>
        <w:bottom w:val="none" w:sz="0" w:space="0" w:color="auto"/>
        <w:right w:val="none" w:sz="0" w:space="0" w:color="auto"/>
      </w:divBdr>
    </w:div>
    <w:div w:id="152454227">
      <w:bodyDiv w:val="1"/>
      <w:marLeft w:val="0"/>
      <w:marRight w:val="0"/>
      <w:marTop w:val="0"/>
      <w:marBottom w:val="0"/>
      <w:divBdr>
        <w:top w:val="none" w:sz="0" w:space="0" w:color="auto"/>
        <w:left w:val="none" w:sz="0" w:space="0" w:color="auto"/>
        <w:bottom w:val="none" w:sz="0" w:space="0" w:color="auto"/>
        <w:right w:val="none" w:sz="0" w:space="0" w:color="auto"/>
      </w:divBdr>
    </w:div>
    <w:div w:id="178590449">
      <w:bodyDiv w:val="1"/>
      <w:marLeft w:val="0"/>
      <w:marRight w:val="0"/>
      <w:marTop w:val="0"/>
      <w:marBottom w:val="0"/>
      <w:divBdr>
        <w:top w:val="none" w:sz="0" w:space="0" w:color="auto"/>
        <w:left w:val="none" w:sz="0" w:space="0" w:color="auto"/>
        <w:bottom w:val="none" w:sz="0" w:space="0" w:color="auto"/>
        <w:right w:val="none" w:sz="0" w:space="0" w:color="auto"/>
      </w:divBdr>
    </w:div>
    <w:div w:id="265580262">
      <w:bodyDiv w:val="1"/>
      <w:marLeft w:val="0"/>
      <w:marRight w:val="0"/>
      <w:marTop w:val="0"/>
      <w:marBottom w:val="0"/>
      <w:divBdr>
        <w:top w:val="none" w:sz="0" w:space="0" w:color="auto"/>
        <w:left w:val="none" w:sz="0" w:space="0" w:color="auto"/>
        <w:bottom w:val="none" w:sz="0" w:space="0" w:color="auto"/>
        <w:right w:val="none" w:sz="0" w:space="0" w:color="auto"/>
      </w:divBdr>
    </w:div>
    <w:div w:id="364718593">
      <w:bodyDiv w:val="1"/>
      <w:marLeft w:val="0"/>
      <w:marRight w:val="0"/>
      <w:marTop w:val="0"/>
      <w:marBottom w:val="0"/>
      <w:divBdr>
        <w:top w:val="none" w:sz="0" w:space="0" w:color="auto"/>
        <w:left w:val="none" w:sz="0" w:space="0" w:color="auto"/>
        <w:bottom w:val="none" w:sz="0" w:space="0" w:color="auto"/>
        <w:right w:val="none" w:sz="0" w:space="0" w:color="auto"/>
      </w:divBdr>
    </w:div>
    <w:div w:id="396517239">
      <w:bodyDiv w:val="1"/>
      <w:marLeft w:val="0"/>
      <w:marRight w:val="0"/>
      <w:marTop w:val="0"/>
      <w:marBottom w:val="0"/>
      <w:divBdr>
        <w:top w:val="none" w:sz="0" w:space="0" w:color="auto"/>
        <w:left w:val="none" w:sz="0" w:space="0" w:color="auto"/>
        <w:bottom w:val="none" w:sz="0" w:space="0" w:color="auto"/>
        <w:right w:val="none" w:sz="0" w:space="0" w:color="auto"/>
      </w:divBdr>
    </w:div>
    <w:div w:id="444466338">
      <w:bodyDiv w:val="1"/>
      <w:marLeft w:val="0"/>
      <w:marRight w:val="0"/>
      <w:marTop w:val="0"/>
      <w:marBottom w:val="0"/>
      <w:divBdr>
        <w:top w:val="none" w:sz="0" w:space="0" w:color="auto"/>
        <w:left w:val="none" w:sz="0" w:space="0" w:color="auto"/>
        <w:bottom w:val="none" w:sz="0" w:space="0" w:color="auto"/>
        <w:right w:val="none" w:sz="0" w:space="0" w:color="auto"/>
      </w:divBdr>
    </w:div>
    <w:div w:id="529148212">
      <w:bodyDiv w:val="1"/>
      <w:marLeft w:val="0"/>
      <w:marRight w:val="0"/>
      <w:marTop w:val="0"/>
      <w:marBottom w:val="0"/>
      <w:divBdr>
        <w:top w:val="none" w:sz="0" w:space="0" w:color="auto"/>
        <w:left w:val="none" w:sz="0" w:space="0" w:color="auto"/>
        <w:bottom w:val="none" w:sz="0" w:space="0" w:color="auto"/>
        <w:right w:val="none" w:sz="0" w:space="0" w:color="auto"/>
      </w:divBdr>
      <w:divsChild>
        <w:div w:id="1446579752">
          <w:marLeft w:val="0"/>
          <w:marRight w:val="0"/>
          <w:marTop w:val="0"/>
          <w:marBottom w:val="0"/>
          <w:divBdr>
            <w:top w:val="none" w:sz="0" w:space="0" w:color="auto"/>
            <w:left w:val="none" w:sz="0" w:space="0" w:color="auto"/>
            <w:bottom w:val="none" w:sz="0" w:space="0" w:color="auto"/>
            <w:right w:val="none" w:sz="0" w:space="0" w:color="auto"/>
          </w:divBdr>
          <w:divsChild>
            <w:div w:id="562063553">
              <w:marLeft w:val="0"/>
              <w:marRight w:val="0"/>
              <w:marTop w:val="0"/>
              <w:marBottom w:val="0"/>
              <w:divBdr>
                <w:top w:val="none" w:sz="0" w:space="0" w:color="auto"/>
                <w:left w:val="none" w:sz="0" w:space="0" w:color="auto"/>
                <w:bottom w:val="none" w:sz="0" w:space="0" w:color="auto"/>
                <w:right w:val="none" w:sz="0" w:space="0" w:color="auto"/>
              </w:divBdr>
              <w:divsChild>
                <w:div w:id="213216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547909">
      <w:bodyDiv w:val="1"/>
      <w:marLeft w:val="0"/>
      <w:marRight w:val="0"/>
      <w:marTop w:val="0"/>
      <w:marBottom w:val="0"/>
      <w:divBdr>
        <w:top w:val="none" w:sz="0" w:space="0" w:color="auto"/>
        <w:left w:val="none" w:sz="0" w:space="0" w:color="auto"/>
        <w:bottom w:val="none" w:sz="0" w:space="0" w:color="auto"/>
        <w:right w:val="none" w:sz="0" w:space="0" w:color="auto"/>
      </w:divBdr>
    </w:div>
    <w:div w:id="621573223">
      <w:bodyDiv w:val="1"/>
      <w:marLeft w:val="0"/>
      <w:marRight w:val="0"/>
      <w:marTop w:val="0"/>
      <w:marBottom w:val="0"/>
      <w:divBdr>
        <w:top w:val="none" w:sz="0" w:space="0" w:color="auto"/>
        <w:left w:val="none" w:sz="0" w:space="0" w:color="auto"/>
        <w:bottom w:val="none" w:sz="0" w:space="0" w:color="auto"/>
        <w:right w:val="none" w:sz="0" w:space="0" w:color="auto"/>
      </w:divBdr>
    </w:div>
    <w:div w:id="690304468">
      <w:bodyDiv w:val="1"/>
      <w:marLeft w:val="0"/>
      <w:marRight w:val="0"/>
      <w:marTop w:val="0"/>
      <w:marBottom w:val="0"/>
      <w:divBdr>
        <w:top w:val="none" w:sz="0" w:space="0" w:color="auto"/>
        <w:left w:val="none" w:sz="0" w:space="0" w:color="auto"/>
        <w:bottom w:val="none" w:sz="0" w:space="0" w:color="auto"/>
        <w:right w:val="none" w:sz="0" w:space="0" w:color="auto"/>
      </w:divBdr>
    </w:div>
    <w:div w:id="765076930">
      <w:bodyDiv w:val="1"/>
      <w:marLeft w:val="0"/>
      <w:marRight w:val="0"/>
      <w:marTop w:val="0"/>
      <w:marBottom w:val="0"/>
      <w:divBdr>
        <w:top w:val="none" w:sz="0" w:space="0" w:color="auto"/>
        <w:left w:val="none" w:sz="0" w:space="0" w:color="auto"/>
        <w:bottom w:val="none" w:sz="0" w:space="0" w:color="auto"/>
        <w:right w:val="none" w:sz="0" w:space="0" w:color="auto"/>
      </w:divBdr>
    </w:div>
    <w:div w:id="812328011">
      <w:bodyDiv w:val="1"/>
      <w:marLeft w:val="0"/>
      <w:marRight w:val="0"/>
      <w:marTop w:val="0"/>
      <w:marBottom w:val="0"/>
      <w:divBdr>
        <w:top w:val="none" w:sz="0" w:space="0" w:color="auto"/>
        <w:left w:val="none" w:sz="0" w:space="0" w:color="auto"/>
        <w:bottom w:val="none" w:sz="0" w:space="0" w:color="auto"/>
        <w:right w:val="none" w:sz="0" w:space="0" w:color="auto"/>
      </w:divBdr>
    </w:div>
    <w:div w:id="832836993">
      <w:bodyDiv w:val="1"/>
      <w:marLeft w:val="0"/>
      <w:marRight w:val="0"/>
      <w:marTop w:val="0"/>
      <w:marBottom w:val="0"/>
      <w:divBdr>
        <w:top w:val="none" w:sz="0" w:space="0" w:color="auto"/>
        <w:left w:val="none" w:sz="0" w:space="0" w:color="auto"/>
        <w:bottom w:val="none" w:sz="0" w:space="0" w:color="auto"/>
        <w:right w:val="none" w:sz="0" w:space="0" w:color="auto"/>
      </w:divBdr>
    </w:div>
    <w:div w:id="857933639">
      <w:bodyDiv w:val="1"/>
      <w:marLeft w:val="0"/>
      <w:marRight w:val="0"/>
      <w:marTop w:val="0"/>
      <w:marBottom w:val="0"/>
      <w:divBdr>
        <w:top w:val="none" w:sz="0" w:space="0" w:color="auto"/>
        <w:left w:val="none" w:sz="0" w:space="0" w:color="auto"/>
        <w:bottom w:val="none" w:sz="0" w:space="0" w:color="auto"/>
        <w:right w:val="none" w:sz="0" w:space="0" w:color="auto"/>
      </w:divBdr>
      <w:divsChild>
        <w:div w:id="1349137266">
          <w:marLeft w:val="0"/>
          <w:marRight w:val="0"/>
          <w:marTop w:val="0"/>
          <w:marBottom w:val="0"/>
          <w:divBdr>
            <w:top w:val="none" w:sz="0" w:space="0" w:color="auto"/>
            <w:left w:val="none" w:sz="0" w:space="0" w:color="auto"/>
            <w:bottom w:val="none" w:sz="0" w:space="0" w:color="auto"/>
            <w:right w:val="none" w:sz="0" w:space="0" w:color="auto"/>
          </w:divBdr>
          <w:divsChild>
            <w:div w:id="1673601979">
              <w:marLeft w:val="0"/>
              <w:marRight w:val="0"/>
              <w:marTop w:val="0"/>
              <w:marBottom w:val="0"/>
              <w:divBdr>
                <w:top w:val="none" w:sz="0" w:space="0" w:color="auto"/>
                <w:left w:val="none" w:sz="0" w:space="0" w:color="auto"/>
                <w:bottom w:val="none" w:sz="0" w:space="0" w:color="auto"/>
                <w:right w:val="none" w:sz="0" w:space="0" w:color="auto"/>
              </w:divBdr>
              <w:divsChild>
                <w:div w:id="172294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023999">
      <w:bodyDiv w:val="1"/>
      <w:marLeft w:val="0"/>
      <w:marRight w:val="0"/>
      <w:marTop w:val="0"/>
      <w:marBottom w:val="0"/>
      <w:divBdr>
        <w:top w:val="none" w:sz="0" w:space="0" w:color="auto"/>
        <w:left w:val="none" w:sz="0" w:space="0" w:color="auto"/>
        <w:bottom w:val="none" w:sz="0" w:space="0" w:color="auto"/>
        <w:right w:val="none" w:sz="0" w:space="0" w:color="auto"/>
      </w:divBdr>
    </w:div>
    <w:div w:id="933785132">
      <w:bodyDiv w:val="1"/>
      <w:marLeft w:val="0"/>
      <w:marRight w:val="0"/>
      <w:marTop w:val="0"/>
      <w:marBottom w:val="0"/>
      <w:divBdr>
        <w:top w:val="none" w:sz="0" w:space="0" w:color="auto"/>
        <w:left w:val="none" w:sz="0" w:space="0" w:color="auto"/>
        <w:bottom w:val="none" w:sz="0" w:space="0" w:color="auto"/>
        <w:right w:val="none" w:sz="0" w:space="0" w:color="auto"/>
      </w:divBdr>
    </w:div>
    <w:div w:id="1047948887">
      <w:bodyDiv w:val="1"/>
      <w:marLeft w:val="0"/>
      <w:marRight w:val="0"/>
      <w:marTop w:val="0"/>
      <w:marBottom w:val="0"/>
      <w:divBdr>
        <w:top w:val="none" w:sz="0" w:space="0" w:color="auto"/>
        <w:left w:val="none" w:sz="0" w:space="0" w:color="auto"/>
        <w:bottom w:val="none" w:sz="0" w:space="0" w:color="auto"/>
        <w:right w:val="none" w:sz="0" w:space="0" w:color="auto"/>
      </w:divBdr>
    </w:div>
    <w:div w:id="1063216141">
      <w:bodyDiv w:val="1"/>
      <w:marLeft w:val="0"/>
      <w:marRight w:val="0"/>
      <w:marTop w:val="0"/>
      <w:marBottom w:val="0"/>
      <w:divBdr>
        <w:top w:val="none" w:sz="0" w:space="0" w:color="auto"/>
        <w:left w:val="none" w:sz="0" w:space="0" w:color="auto"/>
        <w:bottom w:val="none" w:sz="0" w:space="0" w:color="auto"/>
        <w:right w:val="none" w:sz="0" w:space="0" w:color="auto"/>
      </w:divBdr>
    </w:div>
    <w:div w:id="1140807605">
      <w:bodyDiv w:val="1"/>
      <w:marLeft w:val="0"/>
      <w:marRight w:val="0"/>
      <w:marTop w:val="0"/>
      <w:marBottom w:val="0"/>
      <w:divBdr>
        <w:top w:val="none" w:sz="0" w:space="0" w:color="auto"/>
        <w:left w:val="none" w:sz="0" w:space="0" w:color="auto"/>
        <w:bottom w:val="none" w:sz="0" w:space="0" w:color="auto"/>
        <w:right w:val="none" w:sz="0" w:space="0" w:color="auto"/>
      </w:divBdr>
    </w:div>
    <w:div w:id="1172451569">
      <w:bodyDiv w:val="1"/>
      <w:marLeft w:val="0"/>
      <w:marRight w:val="0"/>
      <w:marTop w:val="0"/>
      <w:marBottom w:val="0"/>
      <w:divBdr>
        <w:top w:val="none" w:sz="0" w:space="0" w:color="auto"/>
        <w:left w:val="none" w:sz="0" w:space="0" w:color="auto"/>
        <w:bottom w:val="none" w:sz="0" w:space="0" w:color="auto"/>
        <w:right w:val="none" w:sz="0" w:space="0" w:color="auto"/>
      </w:divBdr>
    </w:div>
    <w:div w:id="1307975235">
      <w:bodyDiv w:val="1"/>
      <w:marLeft w:val="0"/>
      <w:marRight w:val="0"/>
      <w:marTop w:val="0"/>
      <w:marBottom w:val="0"/>
      <w:divBdr>
        <w:top w:val="none" w:sz="0" w:space="0" w:color="auto"/>
        <w:left w:val="none" w:sz="0" w:space="0" w:color="auto"/>
        <w:bottom w:val="none" w:sz="0" w:space="0" w:color="auto"/>
        <w:right w:val="none" w:sz="0" w:space="0" w:color="auto"/>
      </w:divBdr>
    </w:div>
    <w:div w:id="1316031630">
      <w:bodyDiv w:val="1"/>
      <w:marLeft w:val="0"/>
      <w:marRight w:val="0"/>
      <w:marTop w:val="0"/>
      <w:marBottom w:val="0"/>
      <w:divBdr>
        <w:top w:val="none" w:sz="0" w:space="0" w:color="auto"/>
        <w:left w:val="none" w:sz="0" w:space="0" w:color="auto"/>
        <w:bottom w:val="none" w:sz="0" w:space="0" w:color="auto"/>
        <w:right w:val="none" w:sz="0" w:space="0" w:color="auto"/>
      </w:divBdr>
    </w:div>
    <w:div w:id="1338268659">
      <w:bodyDiv w:val="1"/>
      <w:marLeft w:val="0"/>
      <w:marRight w:val="0"/>
      <w:marTop w:val="0"/>
      <w:marBottom w:val="0"/>
      <w:divBdr>
        <w:top w:val="none" w:sz="0" w:space="0" w:color="auto"/>
        <w:left w:val="none" w:sz="0" w:space="0" w:color="auto"/>
        <w:bottom w:val="none" w:sz="0" w:space="0" w:color="auto"/>
        <w:right w:val="none" w:sz="0" w:space="0" w:color="auto"/>
      </w:divBdr>
    </w:div>
    <w:div w:id="1343505192">
      <w:bodyDiv w:val="1"/>
      <w:marLeft w:val="0"/>
      <w:marRight w:val="0"/>
      <w:marTop w:val="0"/>
      <w:marBottom w:val="0"/>
      <w:divBdr>
        <w:top w:val="none" w:sz="0" w:space="0" w:color="auto"/>
        <w:left w:val="none" w:sz="0" w:space="0" w:color="auto"/>
        <w:bottom w:val="none" w:sz="0" w:space="0" w:color="auto"/>
        <w:right w:val="none" w:sz="0" w:space="0" w:color="auto"/>
      </w:divBdr>
    </w:div>
    <w:div w:id="1391223557">
      <w:bodyDiv w:val="1"/>
      <w:marLeft w:val="0"/>
      <w:marRight w:val="0"/>
      <w:marTop w:val="0"/>
      <w:marBottom w:val="0"/>
      <w:divBdr>
        <w:top w:val="none" w:sz="0" w:space="0" w:color="auto"/>
        <w:left w:val="none" w:sz="0" w:space="0" w:color="auto"/>
        <w:bottom w:val="none" w:sz="0" w:space="0" w:color="auto"/>
        <w:right w:val="none" w:sz="0" w:space="0" w:color="auto"/>
      </w:divBdr>
    </w:div>
    <w:div w:id="1664699439">
      <w:bodyDiv w:val="1"/>
      <w:marLeft w:val="0"/>
      <w:marRight w:val="0"/>
      <w:marTop w:val="0"/>
      <w:marBottom w:val="0"/>
      <w:divBdr>
        <w:top w:val="none" w:sz="0" w:space="0" w:color="auto"/>
        <w:left w:val="none" w:sz="0" w:space="0" w:color="auto"/>
        <w:bottom w:val="none" w:sz="0" w:space="0" w:color="auto"/>
        <w:right w:val="none" w:sz="0" w:space="0" w:color="auto"/>
      </w:divBdr>
    </w:div>
    <w:div w:id="1711955764">
      <w:bodyDiv w:val="1"/>
      <w:marLeft w:val="0"/>
      <w:marRight w:val="0"/>
      <w:marTop w:val="0"/>
      <w:marBottom w:val="0"/>
      <w:divBdr>
        <w:top w:val="none" w:sz="0" w:space="0" w:color="auto"/>
        <w:left w:val="none" w:sz="0" w:space="0" w:color="auto"/>
        <w:bottom w:val="none" w:sz="0" w:space="0" w:color="auto"/>
        <w:right w:val="none" w:sz="0" w:space="0" w:color="auto"/>
      </w:divBdr>
    </w:div>
    <w:div w:id="1752892652">
      <w:bodyDiv w:val="1"/>
      <w:marLeft w:val="0"/>
      <w:marRight w:val="0"/>
      <w:marTop w:val="0"/>
      <w:marBottom w:val="0"/>
      <w:divBdr>
        <w:top w:val="none" w:sz="0" w:space="0" w:color="auto"/>
        <w:left w:val="none" w:sz="0" w:space="0" w:color="auto"/>
        <w:bottom w:val="none" w:sz="0" w:space="0" w:color="auto"/>
        <w:right w:val="none" w:sz="0" w:space="0" w:color="auto"/>
      </w:divBdr>
    </w:div>
    <w:div w:id="1835535729">
      <w:bodyDiv w:val="1"/>
      <w:marLeft w:val="0"/>
      <w:marRight w:val="0"/>
      <w:marTop w:val="0"/>
      <w:marBottom w:val="0"/>
      <w:divBdr>
        <w:top w:val="none" w:sz="0" w:space="0" w:color="auto"/>
        <w:left w:val="none" w:sz="0" w:space="0" w:color="auto"/>
        <w:bottom w:val="none" w:sz="0" w:space="0" w:color="auto"/>
        <w:right w:val="none" w:sz="0" w:space="0" w:color="auto"/>
      </w:divBdr>
    </w:div>
    <w:div w:id="1865363936">
      <w:bodyDiv w:val="1"/>
      <w:marLeft w:val="0"/>
      <w:marRight w:val="0"/>
      <w:marTop w:val="0"/>
      <w:marBottom w:val="0"/>
      <w:divBdr>
        <w:top w:val="none" w:sz="0" w:space="0" w:color="auto"/>
        <w:left w:val="none" w:sz="0" w:space="0" w:color="auto"/>
        <w:bottom w:val="none" w:sz="0" w:space="0" w:color="auto"/>
        <w:right w:val="none" w:sz="0" w:space="0" w:color="auto"/>
      </w:divBdr>
    </w:div>
    <w:div w:id="1927761598">
      <w:bodyDiv w:val="1"/>
      <w:marLeft w:val="0"/>
      <w:marRight w:val="0"/>
      <w:marTop w:val="0"/>
      <w:marBottom w:val="0"/>
      <w:divBdr>
        <w:top w:val="none" w:sz="0" w:space="0" w:color="auto"/>
        <w:left w:val="none" w:sz="0" w:space="0" w:color="auto"/>
        <w:bottom w:val="none" w:sz="0" w:space="0" w:color="auto"/>
        <w:right w:val="none" w:sz="0" w:space="0" w:color="auto"/>
      </w:divBdr>
    </w:div>
    <w:div w:id="1956718540">
      <w:bodyDiv w:val="1"/>
      <w:marLeft w:val="0"/>
      <w:marRight w:val="0"/>
      <w:marTop w:val="0"/>
      <w:marBottom w:val="0"/>
      <w:divBdr>
        <w:top w:val="none" w:sz="0" w:space="0" w:color="auto"/>
        <w:left w:val="none" w:sz="0" w:space="0" w:color="auto"/>
        <w:bottom w:val="none" w:sz="0" w:space="0" w:color="auto"/>
        <w:right w:val="none" w:sz="0" w:space="0" w:color="auto"/>
      </w:divBdr>
    </w:div>
    <w:div w:id="2026133217">
      <w:bodyDiv w:val="1"/>
      <w:marLeft w:val="0"/>
      <w:marRight w:val="0"/>
      <w:marTop w:val="0"/>
      <w:marBottom w:val="0"/>
      <w:divBdr>
        <w:top w:val="none" w:sz="0" w:space="0" w:color="auto"/>
        <w:left w:val="none" w:sz="0" w:space="0" w:color="auto"/>
        <w:bottom w:val="none" w:sz="0" w:space="0" w:color="auto"/>
        <w:right w:val="none" w:sz="0" w:space="0" w:color="auto"/>
      </w:divBdr>
    </w:div>
    <w:div w:id="2031835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chart" Target="charts/chart5.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ozasp\Desktop\CS%20590%20Algorithms\HW1\Assignment%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ozasp\Desktop\CS%20590%20Algorithms\HW1\Assignment%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ozasp\Desktop\CS%20590%20Algorithms\HW1\Assignment%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ozasp\Desktop\CS%20590%20Algorithms\HW1\Assignment%20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ozasp\Desktop\CS%20590%20Algorithms\HW1\Assignment%20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ozasp\Desktop\CS%20590%20Algorithms\HW1\Assignment%20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ozasp\Desktop\CS%20590%20Algorithms\HW1\Assignment%20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ozasp\Desktop\CS%20590%20Algorithms\HW1\Assignment%20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ozasp\Desktop\CS%20590%20Algorithms\HW1\Assignment%20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Insertion runtime at n = 10 </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0"/>
          <c:order val="0"/>
          <c:tx>
            <c:v>Naïve Random</c:v>
          </c:tx>
          <c:spPr>
            <a:ln w="9525" cap="rnd">
              <a:solidFill>
                <a:schemeClr val="accent6"/>
              </a:solidFill>
              <a:round/>
            </a:ln>
            <a:effectLst/>
          </c:spPr>
          <c:marker>
            <c:symbol val="circle"/>
            <c:size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c:spPr>
          </c:marker>
          <c:xVal>
            <c:numRef>
              <c:f>Sheet1!$A$7:$A$15</c:f>
              <c:numCache>
                <c:formatCode>General</c:formatCode>
                <c:ptCount val="9"/>
                <c:pt idx="0">
                  <c:v>0</c:v>
                </c:pt>
                <c:pt idx="1">
                  <c:v>10000</c:v>
                </c:pt>
                <c:pt idx="2">
                  <c:v>25000</c:v>
                </c:pt>
                <c:pt idx="3">
                  <c:v>50000</c:v>
                </c:pt>
                <c:pt idx="4">
                  <c:v>100000</c:v>
                </c:pt>
                <c:pt idx="5">
                  <c:v>250000</c:v>
                </c:pt>
                <c:pt idx="6">
                  <c:v>500000</c:v>
                </c:pt>
                <c:pt idx="7">
                  <c:v>1000000</c:v>
                </c:pt>
                <c:pt idx="8">
                  <c:v>2500000</c:v>
                </c:pt>
              </c:numCache>
            </c:numRef>
          </c:xVal>
          <c:yVal>
            <c:numRef>
              <c:f>Sheet1!$B$7:$B$11</c:f>
              <c:numCache>
                <c:formatCode>General</c:formatCode>
                <c:ptCount val="5"/>
                <c:pt idx="0">
                  <c:v>0</c:v>
                </c:pt>
                <c:pt idx="1">
                  <c:v>894.2</c:v>
                </c:pt>
                <c:pt idx="2">
                  <c:v>5855.05</c:v>
                </c:pt>
                <c:pt idx="3">
                  <c:v>22454.400000000001</c:v>
                </c:pt>
                <c:pt idx="4">
                  <c:v>93219.7</c:v>
                </c:pt>
              </c:numCache>
            </c:numRef>
          </c:yVal>
          <c:smooth val="1"/>
          <c:extLst>
            <c:ext xmlns:c16="http://schemas.microsoft.com/office/drawing/2014/chart" uri="{C3380CC4-5D6E-409C-BE32-E72D297353CC}">
              <c16:uniqueId val="{00000000-695D-4E9D-A89A-44DDA3C080B5}"/>
            </c:ext>
          </c:extLst>
        </c:ser>
        <c:ser>
          <c:idx val="1"/>
          <c:order val="1"/>
          <c:tx>
            <c:v>Naïve Inverse</c:v>
          </c:tx>
          <c:spPr>
            <a:ln w="9525" cap="rnd">
              <a:solidFill>
                <a:schemeClr val="accent5"/>
              </a:solidFill>
              <a:round/>
            </a:ln>
            <a:effectLst/>
          </c:spPr>
          <c:marker>
            <c:symbol val="circle"/>
            <c:size val="5"/>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c:spPr>
          </c:marker>
          <c:xVal>
            <c:numRef>
              <c:f>Sheet1!$A$7:$A$15</c:f>
              <c:numCache>
                <c:formatCode>General</c:formatCode>
                <c:ptCount val="9"/>
                <c:pt idx="0">
                  <c:v>0</c:v>
                </c:pt>
                <c:pt idx="1">
                  <c:v>10000</c:v>
                </c:pt>
                <c:pt idx="2">
                  <c:v>25000</c:v>
                </c:pt>
                <c:pt idx="3">
                  <c:v>50000</c:v>
                </c:pt>
                <c:pt idx="4">
                  <c:v>100000</c:v>
                </c:pt>
                <c:pt idx="5">
                  <c:v>250000</c:v>
                </c:pt>
                <c:pt idx="6">
                  <c:v>500000</c:v>
                </c:pt>
                <c:pt idx="7">
                  <c:v>1000000</c:v>
                </c:pt>
                <c:pt idx="8">
                  <c:v>2500000</c:v>
                </c:pt>
              </c:numCache>
            </c:numRef>
          </c:xVal>
          <c:yVal>
            <c:numRef>
              <c:f>Sheet1!$D$7:$D$11</c:f>
              <c:numCache>
                <c:formatCode>General</c:formatCode>
                <c:ptCount val="5"/>
                <c:pt idx="0">
                  <c:v>0</c:v>
                </c:pt>
                <c:pt idx="1">
                  <c:v>1861.95</c:v>
                </c:pt>
                <c:pt idx="2">
                  <c:v>10599.85</c:v>
                </c:pt>
                <c:pt idx="3">
                  <c:v>40221.550000000003</c:v>
                </c:pt>
                <c:pt idx="4">
                  <c:v>158850.5</c:v>
                </c:pt>
              </c:numCache>
            </c:numRef>
          </c:yVal>
          <c:smooth val="1"/>
          <c:extLst>
            <c:ext xmlns:c16="http://schemas.microsoft.com/office/drawing/2014/chart" uri="{C3380CC4-5D6E-409C-BE32-E72D297353CC}">
              <c16:uniqueId val="{00000001-695D-4E9D-A89A-44DDA3C080B5}"/>
            </c:ext>
          </c:extLst>
        </c:ser>
        <c:ser>
          <c:idx val="2"/>
          <c:order val="2"/>
          <c:tx>
            <c:v>Improved Random</c:v>
          </c:tx>
          <c:spPr>
            <a:ln w="9525" cap="rnd">
              <a:solidFill>
                <a:schemeClr val="accent4"/>
              </a:solidFill>
              <a:round/>
            </a:ln>
            <a:effectLst/>
          </c:spPr>
          <c:marker>
            <c:symbol val="circle"/>
            <c:size val="5"/>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c:spPr>
          </c:marker>
          <c:xVal>
            <c:numRef>
              <c:f>Sheet1!$A$7:$A$15</c:f>
              <c:numCache>
                <c:formatCode>General</c:formatCode>
                <c:ptCount val="9"/>
                <c:pt idx="0">
                  <c:v>0</c:v>
                </c:pt>
                <c:pt idx="1">
                  <c:v>10000</c:v>
                </c:pt>
                <c:pt idx="2">
                  <c:v>25000</c:v>
                </c:pt>
                <c:pt idx="3">
                  <c:v>50000</c:v>
                </c:pt>
                <c:pt idx="4">
                  <c:v>100000</c:v>
                </c:pt>
                <c:pt idx="5">
                  <c:v>250000</c:v>
                </c:pt>
                <c:pt idx="6">
                  <c:v>500000</c:v>
                </c:pt>
                <c:pt idx="7">
                  <c:v>1000000</c:v>
                </c:pt>
                <c:pt idx="8">
                  <c:v>2500000</c:v>
                </c:pt>
              </c:numCache>
            </c:numRef>
          </c:xVal>
          <c:yVal>
            <c:numRef>
              <c:f>Sheet1!$B$21:$B$27</c:f>
              <c:numCache>
                <c:formatCode>General</c:formatCode>
                <c:ptCount val="7"/>
                <c:pt idx="0">
                  <c:v>0</c:v>
                </c:pt>
                <c:pt idx="1">
                  <c:v>54.1</c:v>
                </c:pt>
                <c:pt idx="2">
                  <c:v>342</c:v>
                </c:pt>
                <c:pt idx="3">
                  <c:v>1314.9</c:v>
                </c:pt>
                <c:pt idx="4">
                  <c:v>4732.3999999999996</c:v>
                </c:pt>
                <c:pt idx="5">
                  <c:v>29629</c:v>
                </c:pt>
                <c:pt idx="6">
                  <c:v>117408.4</c:v>
                </c:pt>
              </c:numCache>
            </c:numRef>
          </c:yVal>
          <c:smooth val="1"/>
          <c:extLst>
            <c:ext xmlns:c16="http://schemas.microsoft.com/office/drawing/2014/chart" uri="{C3380CC4-5D6E-409C-BE32-E72D297353CC}">
              <c16:uniqueId val="{00000002-695D-4E9D-A89A-44DDA3C080B5}"/>
            </c:ext>
          </c:extLst>
        </c:ser>
        <c:ser>
          <c:idx val="3"/>
          <c:order val="3"/>
          <c:tx>
            <c:v>Improved Inverse</c:v>
          </c:tx>
          <c:spPr>
            <a:ln w="9525" cap="rnd">
              <a:solidFill>
                <a:schemeClr val="accent6">
                  <a:lumMod val="60000"/>
                </a:schemeClr>
              </a:solidFill>
              <a:round/>
            </a:ln>
            <a:effectLst/>
          </c:spPr>
          <c:marker>
            <c:symbol val="circle"/>
            <c:size val="5"/>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w="9525">
                <a:solidFill>
                  <a:schemeClr val="accent6">
                    <a:lumMod val="60000"/>
                  </a:schemeClr>
                </a:solidFill>
                <a:round/>
              </a:ln>
              <a:effectLst/>
            </c:spPr>
          </c:marker>
          <c:xVal>
            <c:numRef>
              <c:f>Sheet1!$A$7:$A$15</c:f>
              <c:numCache>
                <c:formatCode>General</c:formatCode>
                <c:ptCount val="9"/>
                <c:pt idx="0">
                  <c:v>0</c:v>
                </c:pt>
                <c:pt idx="1">
                  <c:v>10000</c:v>
                </c:pt>
                <c:pt idx="2">
                  <c:v>25000</c:v>
                </c:pt>
                <c:pt idx="3">
                  <c:v>50000</c:v>
                </c:pt>
                <c:pt idx="4">
                  <c:v>100000</c:v>
                </c:pt>
                <c:pt idx="5">
                  <c:v>250000</c:v>
                </c:pt>
                <c:pt idx="6">
                  <c:v>500000</c:v>
                </c:pt>
                <c:pt idx="7">
                  <c:v>1000000</c:v>
                </c:pt>
                <c:pt idx="8">
                  <c:v>2500000</c:v>
                </c:pt>
              </c:numCache>
            </c:numRef>
          </c:xVal>
          <c:yVal>
            <c:numRef>
              <c:f>Sheet1!$D$21:$D$27</c:f>
              <c:numCache>
                <c:formatCode>General</c:formatCode>
                <c:ptCount val="7"/>
                <c:pt idx="0">
                  <c:v>0</c:v>
                </c:pt>
                <c:pt idx="1">
                  <c:v>124.05</c:v>
                </c:pt>
                <c:pt idx="2">
                  <c:v>710.6</c:v>
                </c:pt>
                <c:pt idx="3">
                  <c:v>2981.95</c:v>
                </c:pt>
                <c:pt idx="4">
                  <c:v>10406.299999999999</c:v>
                </c:pt>
                <c:pt idx="5">
                  <c:v>67659.899999999994</c:v>
                </c:pt>
                <c:pt idx="6">
                  <c:v>268478</c:v>
                </c:pt>
              </c:numCache>
            </c:numRef>
          </c:yVal>
          <c:smooth val="1"/>
          <c:extLst>
            <c:ext xmlns:c16="http://schemas.microsoft.com/office/drawing/2014/chart" uri="{C3380CC4-5D6E-409C-BE32-E72D297353CC}">
              <c16:uniqueId val="{00000003-695D-4E9D-A89A-44DDA3C080B5}"/>
            </c:ext>
          </c:extLst>
        </c:ser>
        <c:dLbls>
          <c:showLegendKey val="0"/>
          <c:showVal val="0"/>
          <c:showCatName val="0"/>
          <c:showSerName val="0"/>
          <c:showPercent val="0"/>
          <c:showBubbleSize val="0"/>
        </c:dLbls>
        <c:axId val="1658781471"/>
        <c:axId val="1668618911"/>
      </c:scatterChart>
      <c:valAx>
        <c:axId val="1658781471"/>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Array size (m) </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668618911"/>
        <c:crosses val="autoZero"/>
        <c:crossBetween val="midCat"/>
      </c:valAx>
      <c:valAx>
        <c:axId val="1668618911"/>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Run time(ms)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65878147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Insertion runtime at n = 25 </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0"/>
          <c:order val="0"/>
          <c:tx>
            <c:v>Naïve Random</c:v>
          </c:tx>
          <c:spPr>
            <a:ln w="9525" cap="rnd">
              <a:solidFill>
                <a:schemeClr val="accent6"/>
              </a:solidFill>
              <a:round/>
            </a:ln>
            <a:effectLst/>
          </c:spPr>
          <c:marker>
            <c:symbol val="circle"/>
            <c:size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c:spPr>
          </c:marker>
          <c:xVal>
            <c:numRef>
              <c:f>Sheet1!$A$7:$A$15</c:f>
              <c:numCache>
                <c:formatCode>General</c:formatCode>
                <c:ptCount val="9"/>
                <c:pt idx="0">
                  <c:v>0</c:v>
                </c:pt>
                <c:pt idx="1">
                  <c:v>10000</c:v>
                </c:pt>
                <c:pt idx="2">
                  <c:v>25000</c:v>
                </c:pt>
                <c:pt idx="3">
                  <c:v>50000</c:v>
                </c:pt>
                <c:pt idx="4">
                  <c:v>100000</c:v>
                </c:pt>
                <c:pt idx="5">
                  <c:v>250000</c:v>
                </c:pt>
                <c:pt idx="6">
                  <c:v>500000</c:v>
                </c:pt>
                <c:pt idx="7">
                  <c:v>1000000</c:v>
                </c:pt>
                <c:pt idx="8">
                  <c:v>2500000</c:v>
                </c:pt>
              </c:numCache>
            </c:numRef>
          </c:xVal>
          <c:yVal>
            <c:numRef>
              <c:f>Sheet1!$E$7:$E$11</c:f>
              <c:numCache>
                <c:formatCode>General</c:formatCode>
                <c:ptCount val="5"/>
                <c:pt idx="0">
                  <c:v>0</c:v>
                </c:pt>
                <c:pt idx="1">
                  <c:v>2590.1999999999998</c:v>
                </c:pt>
                <c:pt idx="2">
                  <c:v>14394.5</c:v>
                </c:pt>
                <c:pt idx="3">
                  <c:v>54718</c:v>
                </c:pt>
                <c:pt idx="4">
                  <c:v>237804.7</c:v>
                </c:pt>
              </c:numCache>
            </c:numRef>
          </c:yVal>
          <c:smooth val="1"/>
          <c:extLst>
            <c:ext xmlns:c16="http://schemas.microsoft.com/office/drawing/2014/chart" uri="{C3380CC4-5D6E-409C-BE32-E72D297353CC}">
              <c16:uniqueId val="{00000000-1475-46C4-B2D2-7453203734A0}"/>
            </c:ext>
          </c:extLst>
        </c:ser>
        <c:ser>
          <c:idx val="1"/>
          <c:order val="1"/>
          <c:tx>
            <c:v>Naive Inverse</c:v>
          </c:tx>
          <c:spPr>
            <a:ln w="9525" cap="rnd">
              <a:solidFill>
                <a:schemeClr val="accent5"/>
              </a:solidFill>
              <a:round/>
            </a:ln>
            <a:effectLst/>
          </c:spPr>
          <c:marker>
            <c:symbol val="circle"/>
            <c:size val="5"/>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c:spPr>
          </c:marker>
          <c:xVal>
            <c:numRef>
              <c:f>Sheet1!$A$7:$A$15</c:f>
              <c:numCache>
                <c:formatCode>General</c:formatCode>
                <c:ptCount val="9"/>
                <c:pt idx="0">
                  <c:v>0</c:v>
                </c:pt>
                <c:pt idx="1">
                  <c:v>10000</c:v>
                </c:pt>
                <c:pt idx="2">
                  <c:v>25000</c:v>
                </c:pt>
                <c:pt idx="3">
                  <c:v>50000</c:v>
                </c:pt>
                <c:pt idx="4">
                  <c:v>100000</c:v>
                </c:pt>
                <c:pt idx="5">
                  <c:v>250000</c:v>
                </c:pt>
                <c:pt idx="6">
                  <c:v>500000</c:v>
                </c:pt>
                <c:pt idx="7">
                  <c:v>1000000</c:v>
                </c:pt>
                <c:pt idx="8">
                  <c:v>2500000</c:v>
                </c:pt>
              </c:numCache>
            </c:numRef>
          </c:xVal>
          <c:yVal>
            <c:numRef>
              <c:f>Sheet1!$G$7:$G$10</c:f>
              <c:numCache>
                <c:formatCode>General</c:formatCode>
                <c:ptCount val="4"/>
                <c:pt idx="0">
                  <c:v>0</c:v>
                </c:pt>
                <c:pt idx="1">
                  <c:v>5092.5</c:v>
                </c:pt>
                <c:pt idx="2">
                  <c:v>27448.400000000001</c:v>
                </c:pt>
                <c:pt idx="3">
                  <c:v>104620.9</c:v>
                </c:pt>
              </c:numCache>
            </c:numRef>
          </c:yVal>
          <c:smooth val="1"/>
          <c:extLst>
            <c:ext xmlns:c16="http://schemas.microsoft.com/office/drawing/2014/chart" uri="{C3380CC4-5D6E-409C-BE32-E72D297353CC}">
              <c16:uniqueId val="{00000001-1475-46C4-B2D2-7453203734A0}"/>
            </c:ext>
          </c:extLst>
        </c:ser>
        <c:ser>
          <c:idx val="2"/>
          <c:order val="2"/>
          <c:tx>
            <c:v>Improved Random</c:v>
          </c:tx>
          <c:spPr>
            <a:ln w="9525" cap="rnd">
              <a:solidFill>
                <a:schemeClr val="accent4"/>
              </a:solidFill>
              <a:round/>
            </a:ln>
            <a:effectLst/>
          </c:spPr>
          <c:marker>
            <c:symbol val="circle"/>
            <c:size val="5"/>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c:spPr>
          </c:marker>
          <c:xVal>
            <c:numRef>
              <c:f>Sheet1!$A$7:$A$15</c:f>
              <c:numCache>
                <c:formatCode>General</c:formatCode>
                <c:ptCount val="9"/>
                <c:pt idx="0">
                  <c:v>0</c:v>
                </c:pt>
                <c:pt idx="1">
                  <c:v>10000</c:v>
                </c:pt>
                <c:pt idx="2">
                  <c:v>25000</c:v>
                </c:pt>
                <c:pt idx="3">
                  <c:v>50000</c:v>
                </c:pt>
                <c:pt idx="4">
                  <c:v>100000</c:v>
                </c:pt>
                <c:pt idx="5">
                  <c:v>250000</c:v>
                </c:pt>
                <c:pt idx="6">
                  <c:v>500000</c:v>
                </c:pt>
                <c:pt idx="7">
                  <c:v>1000000</c:v>
                </c:pt>
                <c:pt idx="8">
                  <c:v>2500000</c:v>
                </c:pt>
              </c:numCache>
            </c:numRef>
          </c:xVal>
          <c:yVal>
            <c:numRef>
              <c:f>Sheet1!$E$21:$E$27</c:f>
              <c:numCache>
                <c:formatCode>General</c:formatCode>
                <c:ptCount val="7"/>
                <c:pt idx="0">
                  <c:v>0</c:v>
                </c:pt>
                <c:pt idx="1">
                  <c:v>60.1</c:v>
                </c:pt>
                <c:pt idx="2">
                  <c:v>382.2</c:v>
                </c:pt>
                <c:pt idx="3">
                  <c:v>1381.3</c:v>
                </c:pt>
                <c:pt idx="4">
                  <c:v>5196</c:v>
                </c:pt>
                <c:pt idx="5">
                  <c:v>29875.5</c:v>
                </c:pt>
                <c:pt idx="6">
                  <c:v>126006.55</c:v>
                </c:pt>
              </c:numCache>
            </c:numRef>
          </c:yVal>
          <c:smooth val="1"/>
          <c:extLst>
            <c:ext xmlns:c16="http://schemas.microsoft.com/office/drawing/2014/chart" uri="{C3380CC4-5D6E-409C-BE32-E72D297353CC}">
              <c16:uniqueId val="{00000002-1475-46C4-B2D2-7453203734A0}"/>
            </c:ext>
          </c:extLst>
        </c:ser>
        <c:ser>
          <c:idx val="3"/>
          <c:order val="3"/>
          <c:tx>
            <c:v>Improved Inverse</c:v>
          </c:tx>
          <c:spPr>
            <a:ln w="9525" cap="rnd">
              <a:solidFill>
                <a:schemeClr val="accent6">
                  <a:lumMod val="60000"/>
                </a:schemeClr>
              </a:solidFill>
              <a:round/>
            </a:ln>
            <a:effectLst/>
          </c:spPr>
          <c:marker>
            <c:symbol val="circle"/>
            <c:size val="5"/>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w="9525">
                <a:solidFill>
                  <a:schemeClr val="accent6">
                    <a:lumMod val="60000"/>
                  </a:schemeClr>
                </a:solidFill>
                <a:round/>
              </a:ln>
              <a:effectLst/>
            </c:spPr>
          </c:marker>
          <c:xVal>
            <c:numRef>
              <c:f>Sheet1!$A$7:$A$15</c:f>
              <c:numCache>
                <c:formatCode>General</c:formatCode>
                <c:ptCount val="9"/>
                <c:pt idx="0">
                  <c:v>0</c:v>
                </c:pt>
                <c:pt idx="1">
                  <c:v>10000</c:v>
                </c:pt>
                <c:pt idx="2">
                  <c:v>25000</c:v>
                </c:pt>
                <c:pt idx="3">
                  <c:v>50000</c:v>
                </c:pt>
                <c:pt idx="4">
                  <c:v>100000</c:v>
                </c:pt>
                <c:pt idx="5">
                  <c:v>250000</c:v>
                </c:pt>
                <c:pt idx="6">
                  <c:v>500000</c:v>
                </c:pt>
                <c:pt idx="7">
                  <c:v>1000000</c:v>
                </c:pt>
                <c:pt idx="8">
                  <c:v>2500000</c:v>
                </c:pt>
              </c:numCache>
            </c:numRef>
          </c:xVal>
          <c:yVal>
            <c:numRef>
              <c:f>Sheet1!$G$21:$G$27</c:f>
              <c:numCache>
                <c:formatCode>General</c:formatCode>
                <c:ptCount val="7"/>
                <c:pt idx="0">
                  <c:v>0</c:v>
                </c:pt>
                <c:pt idx="1">
                  <c:v>126.3</c:v>
                </c:pt>
                <c:pt idx="2">
                  <c:v>721.5</c:v>
                </c:pt>
                <c:pt idx="3">
                  <c:v>2992.6</c:v>
                </c:pt>
                <c:pt idx="4">
                  <c:v>10966.2</c:v>
                </c:pt>
                <c:pt idx="5">
                  <c:v>72948</c:v>
                </c:pt>
                <c:pt idx="6">
                  <c:v>280619.66666666599</c:v>
                </c:pt>
              </c:numCache>
            </c:numRef>
          </c:yVal>
          <c:smooth val="1"/>
          <c:extLst>
            <c:ext xmlns:c16="http://schemas.microsoft.com/office/drawing/2014/chart" uri="{C3380CC4-5D6E-409C-BE32-E72D297353CC}">
              <c16:uniqueId val="{00000003-1475-46C4-B2D2-7453203734A0}"/>
            </c:ext>
          </c:extLst>
        </c:ser>
        <c:dLbls>
          <c:showLegendKey val="0"/>
          <c:showVal val="0"/>
          <c:showCatName val="0"/>
          <c:showSerName val="0"/>
          <c:showPercent val="0"/>
          <c:showBubbleSize val="0"/>
        </c:dLbls>
        <c:axId val="1658781471"/>
        <c:axId val="1668618911"/>
      </c:scatterChart>
      <c:valAx>
        <c:axId val="1658781471"/>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Array size (m) </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668618911"/>
        <c:crosses val="autoZero"/>
        <c:crossBetween val="midCat"/>
      </c:valAx>
      <c:valAx>
        <c:axId val="1668618911"/>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Run time(ms)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65878147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Insertion runtime at n = 50 </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0"/>
          <c:order val="0"/>
          <c:tx>
            <c:v>Naïve Random</c:v>
          </c:tx>
          <c:spPr>
            <a:ln w="9525" cap="rnd">
              <a:solidFill>
                <a:schemeClr val="accent6"/>
              </a:solidFill>
              <a:round/>
            </a:ln>
            <a:effectLst/>
          </c:spPr>
          <c:marker>
            <c:symbol val="circle"/>
            <c:size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c:spPr>
          </c:marker>
          <c:xVal>
            <c:numRef>
              <c:f>Sheet1!$A$7:$A$15</c:f>
              <c:numCache>
                <c:formatCode>General</c:formatCode>
                <c:ptCount val="9"/>
                <c:pt idx="0">
                  <c:v>0</c:v>
                </c:pt>
                <c:pt idx="1">
                  <c:v>10000</c:v>
                </c:pt>
                <c:pt idx="2">
                  <c:v>25000</c:v>
                </c:pt>
                <c:pt idx="3">
                  <c:v>50000</c:v>
                </c:pt>
                <c:pt idx="4">
                  <c:v>100000</c:v>
                </c:pt>
                <c:pt idx="5">
                  <c:v>250000</c:v>
                </c:pt>
                <c:pt idx="6">
                  <c:v>500000</c:v>
                </c:pt>
                <c:pt idx="7">
                  <c:v>1000000</c:v>
                </c:pt>
                <c:pt idx="8">
                  <c:v>2500000</c:v>
                </c:pt>
              </c:numCache>
            </c:numRef>
          </c:xVal>
          <c:yVal>
            <c:numRef>
              <c:f>Sheet1!$H$7:$H$10</c:f>
              <c:numCache>
                <c:formatCode>General</c:formatCode>
                <c:ptCount val="4"/>
                <c:pt idx="0">
                  <c:v>0</c:v>
                </c:pt>
                <c:pt idx="1">
                  <c:v>5441.9</c:v>
                </c:pt>
                <c:pt idx="2">
                  <c:v>30211.4</c:v>
                </c:pt>
                <c:pt idx="3">
                  <c:v>120838.5</c:v>
                </c:pt>
              </c:numCache>
            </c:numRef>
          </c:yVal>
          <c:smooth val="1"/>
          <c:extLst>
            <c:ext xmlns:c16="http://schemas.microsoft.com/office/drawing/2014/chart" uri="{C3380CC4-5D6E-409C-BE32-E72D297353CC}">
              <c16:uniqueId val="{00000000-FD6D-47E0-BB9A-2BB7FB1EAB48}"/>
            </c:ext>
          </c:extLst>
        </c:ser>
        <c:ser>
          <c:idx val="1"/>
          <c:order val="1"/>
          <c:tx>
            <c:v>Naïve Inverse</c:v>
          </c:tx>
          <c:spPr>
            <a:ln w="9525" cap="rnd">
              <a:solidFill>
                <a:schemeClr val="accent5"/>
              </a:solidFill>
              <a:round/>
            </a:ln>
            <a:effectLst/>
          </c:spPr>
          <c:marker>
            <c:symbol val="circle"/>
            <c:size val="5"/>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c:spPr>
          </c:marker>
          <c:xVal>
            <c:numRef>
              <c:f>Sheet1!$A$7:$A$15</c:f>
              <c:numCache>
                <c:formatCode>General</c:formatCode>
                <c:ptCount val="9"/>
                <c:pt idx="0">
                  <c:v>0</c:v>
                </c:pt>
                <c:pt idx="1">
                  <c:v>10000</c:v>
                </c:pt>
                <c:pt idx="2">
                  <c:v>25000</c:v>
                </c:pt>
                <c:pt idx="3">
                  <c:v>50000</c:v>
                </c:pt>
                <c:pt idx="4">
                  <c:v>100000</c:v>
                </c:pt>
                <c:pt idx="5">
                  <c:v>250000</c:v>
                </c:pt>
                <c:pt idx="6">
                  <c:v>500000</c:v>
                </c:pt>
                <c:pt idx="7">
                  <c:v>1000000</c:v>
                </c:pt>
                <c:pt idx="8">
                  <c:v>2500000</c:v>
                </c:pt>
              </c:numCache>
            </c:numRef>
          </c:xVal>
          <c:yVal>
            <c:numRef>
              <c:f>Sheet1!$J$7:$J$10</c:f>
              <c:numCache>
                <c:formatCode>General</c:formatCode>
                <c:ptCount val="4"/>
                <c:pt idx="0">
                  <c:v>0</c:v>
                </c:pt>
                <c:pt idx="1">
                  <c:v>10755.7</c:v>
                </c:pt>
                <c:pt idx="2">
                  <c:v>57779.1</c:v>
                </c:pt>
                <c:pt idx="3">
                  <c:v>236185.3</c:v>
                </c:pt>
              </c:numCache>
            </c:numRef>
          </c:yVal>
          <c:smooth val="1"/>
          <c:extLst>
            <c:ext xmlns:c16="http://schemas.microsoft.com/office/drawing/2014/chart" uri="{C3380CC4-5D6E-409C-BE32-E72D297353CC}">
              <c16:uniqueId val="{00000001-FD6D-47E0-BB9A-2BB7FB1EAB48}"/>
            </c:ext>
          </c:extLst>
        </c:ser>
        <c:ser>
          <c:idx val="2"/>
          <c:order val="2"/>
          <c:tx>
            <c:v>Improved Random</c:v>
          </c:tx>
          <c:spPr>
            <a:ln w="9525" cap="rnd">
              <a:solidFill>
                <a:schemeClr val="accent4"/>
              </a:solidFill>
              <a:round/>
            </a:ln>
            <a:effectLst/>
          </c:spPr>
          <c:marker>
            <c:symbol val="circle"/>
            <c:size val="5"/>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c:spPr>
          </c:marker>
          <c:xVal>
            <c:numRef>
              <c:f>Sheet1!$A$7:$A$15</c:f>
              <c:numCache>
                <c:formatCode>General</c:formatCode>
                <c:ptCount val="9"/>
                <c:pt idx="0">
                  <c:v>0</c:v>
                </c:pt>
                <c:pt idx="1">
                  <c:v>10000</c:v>
                </c:pt>
                <c:pt idx="2">
                  <c:v>25000</c:v>
                </c:pt>
                <c:pt idx="3">
                  <c:v>50000</c:v>
                </c:pt>
                <c:pt idx="4">
                  <c:v>100000</c:v>
                </c:pt>
                <c:pt idx="5">
                  <c:v>250000</c:v>
                </c:pt>
                <c:pt idx="6">
                  <c:v>500000</c:v>
                </c:pt>
                <c:pt idx="7">
                  <c:v>1000000</c:v>
                </c:pt>
                <c:pt idx="8">
                  <c:v>2500000</c:v>
                </c:pt>
              </c:numCache>
            </c:numRef>
          </c:xVal>
          <c:yVal>
            <c:numRef>
              <c:f>Sheet1!$H$21:$H$27</c:f>
              <c:numCache>
                <c:formatCode>General</c:formatCode>
                <c:ptCount val="7"/>
                <c:pt idx="0">
                  <c:v>0</c:v>
                </c:pt>
                <c:pt idx="1">
                  <c:v>65.8</c:v>
                </c:pt>
                <c:pt idx="2">
                  <c:v>392</c:v>
                </c:pt>
                <c:pt idx="3">
                  <c:v>1452.8</c:v>
                </c:pt>
                <c:pt idx="4">
                  <c:v>5527.45</c:v>
                </c:pt>
                <c:pt idx="5">
                  <c:v>32364.2</c:v>
                </c:pt>
                <c:pt idx="6">
                  <c:v>133410</c:v>
                </c:pt>
              </c:numCache>
            </c:numRef>
          </c:yVal>
          <c:smooth val="1"/>
          <c:extLst>
            <c:ext xmlns:c16="http://schemas.microsoft.com/office/drawing/2014/chart" uri="{C3380CC4-5D6E-409C-BE32-E72D297353CC}">
              <c16:uniqueId val="{00000002-FD6D-47E0-BB9A-2BB7FB1EAB48}"/>
            </c:ext>
          </c:extLst>
        </c:ser>
        <c:ser>
          <c:idx val="3"/>
          <c:order val="3"/>
          <c:tx>
            <c:v>Improved Inverse</c:v>
          </c:tx>
          <c:spPr>
            <a:ln w="9525" cap="rnd">
              <a:solidFill>
                <a:schemeClr val="accent6">
                  <a:lumMod val="60000"/>
                </a:schemeClr>
              </a:solidFill>
              <a:round/>
            </a:ln>
            <a:effectLst/>
          </c:spPr>
          <c:marker>
            <c:symbol val="circle"/>
            <c:size val="5"/>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w="9525">
                <a:solidFill>
                  <a:schemeClr val="accent6">
                    <a:lumMod val="60000"/>
                  </a:schemeClr>
                </a:solidFill>
                <a:round/>
              </a:ln>
              <a:effectLst/>
            </c:spPr>
          </c:marker>
          <c:xVal>
            <c:numRef>
              <c:f>Sheet1!$A$7:$A$15</c:f>
              <c:numCache>
                <c:formatCode>General</c:formatCode>
                <c:ptCount val="9"/>
                <c:pt idx="0">
                  <c:v>0</c:v>
                </c:pt>
                <c:pt idx="1">
                  <c:v>10000</c:v>
                </c:pt>
                <c:pt idx="2">
                  <c:v>25000</c:v>
                </c:pt>
                <c:pt idx="3">
                  <c:v>50000</c:v>
                </c:pt>
                <c:pt idx="4">
                  <c:v>100000</c:v>
                </c:pt>
                <c:pt idx="5">
                  <c:v>250000</c:v>
                </c:pt>
                <c:pt idx="6">
                  <c:v>500000</c:v>
                </c:pt>
                <c:pt idx="7">
                  <c:v>1000000</c:v>
                </c:pt>
                <c:pt idx="8">
                  <c:v>2500000</c:v>
                </c:pt>
              </c:numCache>
            </c:numRef>
          </c:xVal>
          <c:yVal>
            <c:numRef>
              <c:f>Sheet1!$J$21:$J$27</c:f>
              <c:numCache>
                <c:formatCode>General</c:formatCode>
                <c:ptCount val="7"/>
                <c:pt idx="0">
                  <c:v>0</c:v>
                </c:pt>
                <c:pt idx="1">
                  <c:v>128.6</c:v>
                </c:pt>
                <c:pt idx="2">
                  <c:v>786.65</c:v>
                </c:pt>
                <c:pt idx="3">
                  <c:v>3086.4</c:v>
                </c:pt>
                <c:pt idx="4">
                  <c:v>12101.7</c:v>
                </c:pt>
                <c:pt idx="5">
                  <c:v>77353</c:v>
                </c:pt>
                <c:pt idx="6">
                  <c:v>298194.66666666599</c:v>
                </c:pt>
              </c:numCache>
            </c:numRef>
          </c:yVal>
          <c:smooth val="1"/>
          <c:extLst>
            <c:ext xmlns:c16="http://schemas.microsoft.com/office/drawing/2014/chart" uri="{C3380CC4-5D6E-409C-BE32-E72D297353CC}">
              <c16:uniqueId val="{00000003-FD6D-47E0-BB9A-2BB7FB1EAB48}"/>
            </c:ext>
          </c:extLst>
        </c:ser>
        <c:dLbls>
          <c:showLegendKey val="0"/>
          <c:showVal val="0"/>
          <c:showCatName val="0"/>
          <c:showSerName val="0"/>
          <c:showPercent val="0"/>
          <c:showBubbleSize val="0"/>
        </c:dLbls>
        <c:axId val="1658781471"/>
        <c:axId val="1668618911"/>
      </c:scatterChart>
      <c:valAx>
        <c:axId val="1658781471"/>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Array size (m) </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668618911"/>
        <c:crosses val="autoZero"/>
        <c:crossBetween val="midCat"/>
      </c:valAx>
      <c:valAx>
        <c:axId val="1668618911"/>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Run time(ms)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65878147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Insertion for</a:t>
            </a:r>
            <a:r>
              <a:rPr lang="en-US" baseline="0"/>
              <a:t> Sorted input </a:t>
            </a:r>
            <a:r>
              <a:rPr lang="en-US"/>
              <a:t>runtime at n = 10 </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0"/>
          <c:order val="0"/>
          <c:tx>
            <c:v>Naïve Sorted</c:v>
          </c:tx>
          <c:spPr>
            <a:ln w="9525" cap="rnd">
              <a:solidFill>
                <a:schemeClr val="accent6"/>
              </a:solidFill>
              <a:round/>
            </a:ln>
            <a:effectLst/>
          </c:spPr>
          <c:marker>
            <c:symbol val="circle"/>
            <c:size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c:spPr>
          </c:marker>
          <c:xVal>
            <c:numRef>
              <c:f>Sheet1!$A$7:$A$15</c:f>
              <c:numCache>
                <c:formatCode>General</c:formatCode>
                <c:ptCount val="9"/>
                <c:pt idx="0">
                  <c:v>0</c:v>
                </c:pt>
                <c:pt idx="1">
                  <c:v>10000</c:v>
                </c:pt>
                <c:pt idx="2">
                  <c:v>25000</c:v>
                </c:pt>
                <c:pt idx="3">
                  <c:v>50000</c:v>
                </c:pt>
                <c:pt idx="4">
                  <c:v>100000</c:v>
                </c:pt>
                <c:pt idx="5">
                  <c:v>250000</c:v>
                </c:pt>
                <c:pt idx="6">
                  <c:v>500000</c:v>
                </c:pt>
                <c:pt idx="7">
                  <c:v>1000000</c:v>
                </c:pt>
                <c:pt idx="8">
                  <c:v>2500000</c:v>
                </c:pt>
              </c:numCache>
            </c:numRef>
          </c:xVal>
          <c:yVal>
            <c:numRef>
              <c:f>Sheet1!$C$7:$C$15</c:f>
              <c:numCache>
                <c:formatCode>General</c:formatCode>
                <c:ptCount val="9"/>
                <c:pt idx="0">
                  <c:v>0</c:v>
                </c:pt>
                <c:pt idx="1">
                  <c:v>0.1</c:v>
                </c:pt>
                <c:pt idx="2">
                  <c:v>0.9</c:v>
                </c:pt>
                <c:pt idx="3">
                  <c:v>1.1000000000000001</c:v>
                </c:pt>
                <c:pt idx="4">
                  <c:v>2.8</c:v>
                </c:pt>
                <c:pt idx="5">
                  <c:v>7.2</c:v>
                </c:pt>
                <c:pt idx="6">
                  <c:v>14.7</c:v>
                </c:pt>
                <c:pt idx="7">
                  <c:v>30.1</c:v>
                </c:pt>
                <c:pt idx="8">
                  <c:v>77.599999999999994</c:v>
                </c:pt>
              </c:numCache>
            </c:numRef>
          </c:yVal>
          <c:smooth val="1"/>
          <c:extLst>
            <c:ext xmlns:c16="http://schemas.microsoft.com/office/drawing/2014/chart" uri="{C3380CC4-5D6E-409C-BE32-E72D297353CC}">
              <c16:uniqueId val="{00000000-E12F-41C0-9792-9E1BBA2BF545}"/>
            </c:ext>
          </c:extLst>
        </c:ser>
        <c:ser>
          <c:idx val="3"/>
          <c:order val="1"/>
          <c:tx>
            <c:v>Improved Sorted</c:v>
          </c:tx>
          <c:spPr>
            <a:ln w="9525" cap="rnd">
              <a:solidFill>
                <a:schemeClr val="accent6">
                  <a:lumMod val="60000"/>
                </a:schemeClr>
              </a:solidFill>
              <a:round/>
            </a:ln>
            <a:effectLst/>
          </c:spPr>
          <c:marker>
            <c:symbol val="circle"/>
            <c:size val="5"/>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w="9525">
                <a:solidFill>
                  <a:schemeClr val="accent6">
                    <a:lumMod val="60000"/>
                  </a:schemeClr>
                </a:solidFill>
                <a:round/>
              </a:ln>
              <a:effectLst/>
            </c:spPr>
          </c:marker>
          <c:xVal>
            <c:numRef>
              <c:f>Sheet1!$A$7:$A$15</c:f>
              <c:numCache>
                <c:formatCode>General</c:formatCode>
                <c:ptCount val="9"/>
                <c:pt idx="0">
                  <c:v>0</c:v>
                </c:pt>
                <c:pt idx="1">
                  <c:v>10000</c:v>
                </c:pt>
                <c:pt idx="2">
                  <c:v>25000</c:v>
                </c:pt>
                <c:pt idx="3">
                  <c:v>50000</c:v>
                </c:pt>
                <c:pt idx="4">
                  <c:v>100000</c:v>
                </c:pt>
                <c:pt idx="5">
                  <c:v>250000</c:v>
                </c:pt>
                <c:pt idx="6">
                  <c:v>500000</c:v>
                </c:pt>
                <c:pt idx="7">
                  <c:v>1000000</c:v>
                </c:pt>
                <c:pt idx="8">
                  <c:v>2500000</c:v>
                </c:pt>
              </c:numCache>
            </c:numRef>
          </c:xVal>
          <c:yVal>
            <c:numRef>
              <c:f>Sheet1!$C$21:$C$29</c:f>
              <c:numCache>
                <c:formatCode>General</c:formatCode>
                <c:ptCount val="9"/>
                <c:pt idx="0">
                  <c:v>0</c:v>
                </c:pt>
                <c:pt idx="1">
                  <c:v>0.1</c:v>
                </c:pt>
                <c:pt idx="2">
                  <c:v>0.6</c:v>
                </c:pt>
                <c:pt idx="3">
                  <c:v>1.1000000000000001</c:v>
                </c:pt>
                <c:pt idx="4">
                  <c:v>1.7</c:v>
                </c:pt>
                <c:pt idx="5">
                  <c:v>4.7</c:v>
                </c:pt>
                <c:pt idx="6">
                  <c:v>9.8000000000000007</c:v>
                </c:pt>
                <c:pt idx="7">
                  <c:v>19.100000000000001</c:v>
                </c:pt>
                <c:pt idx="8">
                  <c:v>44.6</c:v>
                </c:pt>
              </c:numCache>
            </c:numRef>
          </c:yVal>
          <c:smooth val="1"/>
          <c:extLst>
            <c:ext xmlns:c16="http://schemas.microsoft.com/office/drawing/2014/chart" uri="{C3380CC4-5D6E-409C-BE32-E72D297353CC}">
              <c16:uniqueId val="{00000001-E12F-41C0-9792-9E1BBA2BF545}"/>
            </c:ext>
          </c:extLst>
        </c:ser>
        <c:dLbls>
          <c:showLegendKey val="0"/>
          <c:showVal val="0"/>
          <c:showCatName val="0"/>
          <c:showSerName val="0"/>
          <c:showPercent val="0"/>
          <c:showBubbleSize val="0"/>
        </c:dLbls>
        <c:axId val="1658781471"/>
        <c:axId val="1668618911"/>
      </c:scatterChart>
      <c:valAx>
        <c:axId val="1658781471"/>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Array size (m) </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668618911"/>
        <c:crosses val="autoZero"/>
        <c:crossBetween val="midCat"/>
      </c:valAx>
      <c:valAx>
        <c:axId val="1668618911"/>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Run time(ms)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65878147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Insertion for</a:t>
            </a:r>
            <a:r>
              <a:rPr lang="en-US" baseline="0"/>
              <a:t> Sorted input </a:t>
            </a:r>
            <a:r>
              <a:rPr lang="en-US"/>
              <a:t>runtime at n = 25 </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0"/>
          <c:order val="0"/>
          <c:tx>
            <c:v>Naïve Sorted</c:v>
          </c:tx>
          <c:spPr>
            <a:ln w="9525" cap="rnd">
              <a:solidFill>
                <a:schemeClr val="accent6"/>
              </a:solidFill>
              <a:round/>
            </a:ln>
            <a:effectLst/>
          </c:spPr>
          <c:marker>
            <c:symbol val="circle"/>
            <c:size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c:spPr>
          </c:marker>
          <c:xVal>
            <c:numRef>
              <c:f>Sheet1!$A$7:$A$15</c:f>
              <c:numCache>
                <c:formatCode>General</c:formatCode>
                <c:ptCount val="9"/>
                <c:pt idx="0">
                  <c:v>0</c:v>
                </c:pt>
                <c:pt idx="1">
                  <c:v>10000</c:v>
                </c:pt>
                <c:pt idx="2">
                  <c:v>25000</c:v>
                </c:pt>
                <c:pt idx="3">
                  <c:v>50000</c:v>
                </c:pt>
                <c:pt idx="4">
                  <c:v>100000</c:v>
                </c:pt>
                <c:pt idx="5">
                  <c:v>250000</c:v>
                </c:pt>
                <c:pt idx="6">
                  <c:v>500000</c:v>
                </c:pt>
                <c:pt idx="7">
                  <c:v>1000000</c:v>
                </c:pt>
                <c:pt idx="8">
                  <c:v>2500000</c:v>
                </c:pt>
              </c:numCache>
            </c:numRef>
          </c:xVal>
          <c:yVal>
            <c:numRef>
              <c:f>Sheet1!$F$7:$F$15</c:f>
              <c:numCache>
                <c:formatCode>General</c:formatCode>
                <c:ptCount val="9"/>
                <c:pt idx="0">
                  <c:v>0</c:v>
                </c:pt>
                <c:pt idx="1">
                  <c:v>0.8</c:v>
                </c:pt>
                <c:pt idx="2">
                  <c:v>2.2999999999999998</c:v>
                </c:pt>
                <c:pt idx="3">
                  <c:v>4.2</c:v>
                </c:pt>
                <c:pt idx="4">
                  <c:v>8.4</c:v>
                </c:pt>
                <c:pt idx="5">
                  <c:v>22.3</c:v>
                </c:pt>
                <c:pt idx="6">
                  <c:v>45.5</c:v>
                </c:pt>
                <c:pt idx="7">
                  <c:v>93.4</c:v>
                </c:pt>
                <c:pt idx="8">
                  <c:v>260</c:v>
                </c:pt>
              </c:numCache>
            </c:numRef>
          </c:yVal>
          <c:smooth val="1"/>
          <c:extLst>
            <c:ext xmlns:c16="http://schemas.microsoft.com/office/drawing/2014/chart" uri="{C3380CC4-5D6E-409C-BE32-E72D297353CC}">
              <c16:uniqueId val="{00000000-CD14-4E0B-B26C-66DB8A3D33C6}"/>
            </c:ext>
          </c:extLst>
        </c:ser>
        <c:ser>
          <c:idx val="3"/>
          <c:order val="1"/>
          <c:tx>
            <c:v>Improved Sorted</c:v>
          </c:tx>
          <c:spPr>
            <a:ln w="9525" cap="rnd">
              <a:solidFill>
                <a:schemeClr val="accent6">
                  <a:lumMod val="60000"/>
                </a:schemeClr>
              </a:solidFill>
              <a:round/>
            </a:ln>
            <a:effectLst/>
          </c:spPr>
          <c:marker>
            <c:symbol val="circle"/>
            <c:size val="5"/>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w="9525">
                <a:solidFill>
                  <a:schemeClr val="accent6">
                    <a:lumMod val="60000"/>
                  </a:schemeClr>
                </a:solidFill>
                <a:round/>
              </a:ln>
              <a:effectLst/>
            </c:spPr>
          </c:marker>
          <c:xVal>
            <c:numRef>
              <c:f>Sheet1!$A$7:$A$15</c:f>
              <c:numCache>
                <c:formatCode>General</c:formatCode>
                <c:ptCount val="9"/>
                <c:pt idx="0">
                  <c:v>0</c:v>
                </c:pt>
                <c:pt idx="1">
                  <c:v>10000</c:v>
                </c:pt>
                <c:pt idx="2">
                  <c:v>25000</c:v>
                </c:pt>
                <c:pt idx="3">
                  <c:v>50000</c:v>
                </c:pt>
                <c:pt idx="4">
                  <c:v>100000</c:v>
                </c:pt>
                <c:pt idx="5">
                  <c:v>250000</c:v>
                </c:pt>
                <c:pt idx="6">
                  <c:v>500000</c:v>
                </c:pt>
                <c:pt idx="7">
                  <c:v>1000000</c:v>
                </c:pt>
                <c:pt idx="8">
                  <c:v>2500000</c:v>
                </c:pt>
              </c:numCache>
            </c:numRef>
          </c:xVal>
          <c:yVal>
            <c:numRef>
              <c:f>Sheet1!$F$21:$F$29</c:f>
              <c:numCache>
                <c:formatCode>General</c:formatCode>
                <c:ptCount val="9"/>
                <c:pt idx="0">
                  <c:v>0</c:v>
                </c:pt>
                <c:pt idx="1">
                  <c:v>0.6</c:v>
                </c:pt>
                <c:pt idx="2">
                  <c:v>1.4</c:v>
                </c:pt>
                <c:pt idx="3">
                  <c:v>2.2000000000000002</c:v>
                </c:pt>
                <c:pt idx="4">
                  <c:v>4.7</c:v>
                </c:pt>
                <c:pt idx="5">
                  <c:v>11.2</c:v>
                </c:pt>
                <c:pt idx="6">
                  <c:v>23.3</c:v>
                </c:pt>
                <c:pt idx="7">
                  <c:v>47.8</c:v>
                </c:pt>
                <c:pt idx="8">
                  <c:v>129.4</c:v>
                </c:pt>
              </c:numCache>
            </c:numRef>
          </c:yVal>
          <c:smooth val="1"/>
          <c:extLst>
            <c:ext xmlns:c16="http://schemas.microsoft.com/office/drawing/2014/chart" uri="{C3380CC4-5D6E-409C-BE32-E72D297353CC}">
              <c16:uniqueId val="{00000001-CD14-4E0B-B26C-66DB8A3D33C6}"/>
            </c:ext>
          </c:extLst>
        </c:ser>
        <c:dLbls>
          <c:showLegendKey val="0"/>
          <c:showVal val="0"/>
          <c:showCatName val="0"/>
          <c:showSerName val="0"/>
          <c:showPercent val="0"/>
          <c:showBubbleSize val="0"/>
        </c:dLbls>
        <c:axId val="1658781471"/>
        <c:axId val="1668618911"/>
      </c:scatterChart>
      <c:valAx>
        <c:axId val="1658781471"/>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Array size (m) </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668618911"/>
        <c:crosses val="autoZero"/>
        <c:crossBetween val="midCat"/>
      </c:valAx>
      <c:valAx>
        <c:axId val="1668618911"/>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Run time(ms)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65878147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Insertion for</a:t>
            </a:r>
            <a:r>
              <a:rPr lang="en-US" baseline="0"/>
              <a:t> Sorted input </a:t>
            </a:r>
            <a:r>
              <a:rPr lang="en-US"/>
              <a:t>runtime at n = 50 </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0"/>
          <c:order val="0"/>
          <c:tx>
            <c:v>Naïve Sorted</c:v>
          </c:tx>
          <c:spPr>
            <a:ln w="9525" cap="rnd">
              <a:solidFill>
                <a:schemeClr val="accent6"/>
              </a:solidFill>
              <a:round/>
            </a:ln>
            <a:effectLst/>
          </c:spPr>
          <c:marker>
            <c:symbol val="circle"/>
            <c:size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c:spPr>
          </c:marker>
          <c:xVal>
            <c:numRef>
              <c:f>Sheet1!$A$7:$A$15</c:f>
              <c:numCache>
                <c:formatCode>General</c:formatCode>
                <c:ptCount val="9"/>
                <c:pt idx="0">
                  <c:v>0</c:v>
                </c:pt>
                <c:pt idx="1">
                  <c:v>10000</c:v>
                </c:pt>
                <c:pt idx="2">
                  <c:v>25000</c:v>
                </c:pt>
                <c:pt idx="3">
                  <c:v>50000</c:v>
                </c:pt>
                <c:pt idx="4">
                  <c:v>100000</c:v>
                </c:pt>
                <c:pt idx="5">
                  <c:v>250000</c:v>
                </c:pt>
                <c:pt idx="6">
                  <c:v>500000</c:v>
                </c:pt>
                <c:pt idx="7">
                  <c:v>1000000</c:v>
                </c:pt>
                <c:pt idx="8">
                  <c:v>2500000</c:v>
                </c:pt>
              </c:numCache>
            </c:numRef>
          </c:xVal>
          <c:yVal>
            <c:numRef>
              <c:f>Sheet1!$I$7:$I$15</c:f>
              <c:numCache>
                <c:formatCode>General</c:formatCode>
                <c:ptCount val="9"/>
                <c:pt idx="0">
                  <c:v>0</c:v>
                </c:pt>
                <c:pt idx="1">
                  <c:v>2.5</c:v>
                </c:pt>
                <c:pt idx="2">
                  <c:v>7.1</c:v>
                </c:pt>
                <c:pt idx="3">
                  <c:v>12.1</c:v>
                </c:pt>
                <c:pt idx="4">
                  <c:v>22.9</c:v>
                </c:pt>
                <c:pt idx="5">
                  <c:v>57.3</c:v>
                </c:pt>
                <c:pt idx="6">
                  <c:v>118.3</c:v>
                </c:pt>
                <c:pt idx="7">
                  <c:v>238.8</c:v>
                </c:pt>
                <c:pt idx="8">
                  <c:v>557.5</c:v>
                </c:pt>
              </c:numCache>
            </c:numRef>
          </c:yVal>
          <c:smooth val="1"/>
          <c:extLst>
            <c:ext xmlns:c16="http://schemas.microsoft.com/office/drawing/2014/chart" uri="{C3380CC4-5D6E-409C-BE32-E72D297353CC}">
              <c16:uniqueId val="{00000000-8DA8-4A47-BF96-622C9FC46BFA}"/>
            </c:ext>
          </c:extLst>
        </c:ser>
        <c:ser>
          <c:idx val="3"/>
          <c:order val="1"/>
          <c:tx>
            <c:v>Improved Sorted</c:v>
          </c:tx>
          <c:spPr>
            <a:ln w="9525" cap="rnd">
              <a:solidFill>
                <a:schemeClr val="accent6">
                  <a:lumMod val="60000"/>
                </a:schemeClr>
              </a:solidFill>
              <a:round/>
            </a:ln>
            <a:effectLst/>
          </c:spPr>
          <c:marker>
            <c:symbol val="circle"/>
            <c:size val="5"/>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w="9525">
                <a:solidFill>
                  <a:schemeClr val="accent6">
                    <a:lumMod val="60000"/>
                  </a:schemeClr>
                </a:solidFill>
                <a:round/>
              </a:ln>
              <a:effectLst/>
            </c:spPr>
          </c:marker>
          <c:xVal>
            <c:numRef>
              <c:f>Sheet1!$A$7:$A$15</c:f>
              <c:numCache>
                <c:formatCode>General</c:formatCode>
                <c:ptCount val="9"/>
                <c:pt idx="0">
                  <c:v>0</c:v>
                </c:pt>
                <c:pt idx="1">
                  <c:v>10000</c:v>
                </c:pt>
                <c:pt idx="2">
                  <c:v>25000</c:v>
                </c:pt>
                <c:pt idx="3">
                  <c:v>50000</c:v>
                </c:pt>
                <c:pt idx="4">
                  <c:v>100000</c:v>
                </c:pt>
                <c:pt idx="5">
                  <c:v>250000</c:v>
                </c:pt>
                <c:pt idx="6">
                  <c:v>500000</c:v>
                </c:pt>
                <c:pt idx="7">
                  <c:v>1000000</c:v>
                </c:pt>
                <c:pt idx="8">
                  <c:v>2500000</c:v>
                </c:pt>
              </c:numCache>
            </c:numRef>
          </c:xVal>
          <c:yVal>
            <c:numRef>
              <c:f>Sheet1!$I$21:$I$30</c:f>
              <c:numCache>
                <c:formatCode>General</c:formatCode>
                <c:ptCount val="10"/>
                <c:pt idx="0">
                  <c:v>0</c:v>
                </c:pt>
                <c:pt idx="1">
                  <c:v>1.2</c:v>
                </c:pt>
                <c:pt idx="2">
                  <c:v>3.1</c:v>
                </c:pt>
                <c:pt idx="3">
                  <c:v>6.6</c:v>
                </c:pt>
                <c:pt idx="4">
                  <c:v>12.6</c:v>
                </c:pt>
                <c:pt idx="5">
                  <c:v>29.8</c:v>
                </c:pt>
                <c:pt idx="6">
                  <c:v>57.4</c:v>
                </c:pt>
                <c:pt idx="7">
                  <c:v>112.3</c:v>
                </c:pt>
                <c:pt idx="8">
                  <c:v>296.3</c:v>
                </c:pt>
              </c:numCache>
            </c:numRef>
          </c:yVal>
          <c:smooth val="1"/>
          <c:extLst>
            <c:ext xmlns:c16="http://schemas.microsoft.com/office/drawing/2014/chart" uri="{C3380CC4-5D6E-409C-BE32-E72D297353CC}">
              <c16:uniqueId val="{00000001-8DA8-4A47-BF96-622C9FC46BFA}"/>
            </c:ext>
          </c:extLst>
        </c:ser>
        <c:dLbls>
          <c:showLegendKey val="0"/>
          <c:showVal val="0"/>
          <c:showCatName val="0"/>
          <c:showSerName val="0"/>
          <c:showPercent val="0"/>
          <c:showBubbleSize val="0"/>
        </c:dLbls>
        <c:axId val="1658781471"/>
        <c:axId val="1668618911"/>
      </c:scatterChart>
      <c:valAx>
        <c:axId val="1658781471"/>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Array size (m) </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668618911"/>
        <c:crosses val="autoZero"/>
        <c:crossBetween val="midCat"/>
      </c:valAx>
      <c:valAx>
        <c:axId val="1668618911"/>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Run time(ms)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65878147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Merge runtime at n = 10 </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0"/>
          <c:order val="0"/>
          <c:tx>
            <c:v>Merge Random</c:v>
          </c:tx>
          <c:spPr>
            <a:ln w="9525" cap="rnd">
              <a:solidFill>
                <a:schemeClr val="accent6"/>
              </a:solidFill>
              <a:round/>
            </a:ln>
            <a:effectLst/>
          </c:spPr>
          <c:marker>
            <c:symbol val="circle"/>
            <c:size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c:spPr>
          </c:marker>
          <c:xVal>
            <c:numRef>
              <c:f>Sheet1!$A$7:$A$15</c:f>
              <c:numCache>
                <c:formatCode>General</c:formatCode>
                <c:ptCount val="9"/>
                <c:pt idx="0">
                  <c:v>0</c:v>
                </c:pt>
                <c:pt idx="1">
                  <c:v>10000</c:v>
                </c:pt>
                <c:pt idx="2">
                  <c:v>25000</c:v>
                </c:pt>
                <c:pt idx="3">
                  <c:v>50000</c:v>
                </c:pt>
                <c:pt idx="4">
                  <c:v>100000</c:v>
                </c:pt>
                <c:pt idx="5">
                  <c:v>250000</c:v>
                </c:pt>
                <c:pt idx="6">
                  <c:v>500000</c:v>
                </c:pt>
                <c:pt idx="7">
                  <c:v>1000000</c:v>
                </c:pt>
                <c:pt idx="8">
                  <c:v>2500000</c:v>
                </c:pt>
              </c:numCache>
            </c:numRef>
          </c:xVal>
          <c:yVal>
            <c:numRef>
              <c:f>Sheet1!$B$35:$B$43</c:f>
              <c:numCache>
                <c:formatCode>General</c:formatCode>
                <c:ptCount val="9"/>
                <c:pt idx="0">
                  <c:v>0</c:v>
                </c:pt>
                <c:pt idx="1">
                  <c:v>1.9</c:v>
                </c:pt>
                <c:pt idx="2">
                  <c:v>4.5999999999999996</c:v>
                </c:pt>
                <c:pt idx="3">
                  <c:v>9.6999999999999993</c:v>
                </c:pt>
                <c:pt idx="4">
                  <c:v>21.6</c:v>
                </c:pt>
                <c:pt idx="5">
                  <c:v>58</c:v>
                </c:pt>
                <c:pt idx="6">
                  <c:v>111.1</c:v>
                </c:pt>
                <c:pt idx="7">
                  <c:v>236.5</c:v>
                </c:pt>
                <c:pt idx="8">
                  <c:v>501.4</c:v>
                </c:pt>
              </c:numCache>
            </c:numRef>
          </c:yVal>
          <c:smooth val="1"/>
          <c:extLst>
            <c:ext xmlns:c16="http://schemas.microsoft.com/office/drawing/2014/chart" uri="{C3380CC4-5D6E-409C-BE32-E72D297353CC}">
              <c16:uniqueId val="{00000000-BAAA-4831-A17B-DA4DA34B1ED1}"/>
            </c:ext>
          </c:extLst>
        </c:ser>
        <c:ser>
          <c:idx val="1"/>
          <c:order val="1"/>
          <c:tx>
            <c:v>Merge Inverse</c:v>
          </c:tx>
          <c:spPr>
            <a:ln w="9525" cap="rnd">
              <a:solidFill>
                <a:schemeClr val="accent5"/>
              </a:solidFill>
              <a:round/>
            </a:ln>
            <a:effectLst/>
          </c:spPr>
          <c:marker>
            <c:symbol val="circle"/>
            <c:size val="5"/>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c:spPr>
          </c:marker>
          <c:xVal>
            <c:numRef>
              <c:f>Sheet1!$A$7:$A$15</c:f>
              <c:numCache>
                <c:formatCode>General</c:formatCode>
                <c:ptCount val="9"/>
                <c:pt idx="0">
                  <c:v>0</c:v>
                </c:pt>
                <c:pt idx="1">
                  <c:v>10000</c:v>
                </c:pt>
                <c:pt idx="2">
                  <c:v>25000</c:v>
                </c:pt>
                <c:pt idx="3">
                  <c:v>50000</c:v>
                </c:pt>
                <c:pt idx="4">
                  <c:v>100000</c:v>
                </c:pt>
                <c:pt idx="5">
                  <c:v>250000</c:v>
                </c:pt>
                <c:pt idx="6">
                  <c:v>500000</c:v>
                </c:pt>
                <c:pt idx="7">
                  <c:v>1000000</c:v>
                </c:pt>
                <c:pt idx="8">
                  <c:v>2500000</c:v>
                </c:pt>
              </c:numCache>
            </c:numRef>
          </c:xVal>
          <c:yVal>
            <c:numRef>
              <c:f>Sheet1!$D$35:$D$43</c:f>
              <c:numCache>
                <c:formatCode>General</c:formatCode>
                <c:ptCount val="9"/>
                <c:pt idx="0">
                  <c:v>0</c:v>
                </c:pt>
                <c:pt idx="1">
                  <c:v>1.4</c:v>
                </c:pt>
                <c:pt idx="2">
                  <c:v>3.8</c:v>
                </c:pt>
                <c:pt idx="3">
                  <c:v>7.4</c:v>
                </c:pt>
                <c:pt idx="4">
                  <c:v>16.399999999999999</c:v>
                </c:pt>
                <c:pt idx="5">
                  <c:v>44.8</c:v>
                </c:pt>
                <c:pt idx="6">
                  <c:v>101.7</c:v>
                </c:pt>
                <c:pt idx="7">
                  <c:v>187.8</c:v>
                </c:pt>
                <c:pt idx="8">
                  <c:v>373.2</c:v>
                </c:pt>
              </c:numCache>
            </c:numRef>
          </c:yVal>
          <c:smooth val="1"/>
          <c:extLst>
            <c:ext xmlns:c16="http://schemas.microsoft.com/office/drawing/2014/chart" uri="{C3380CC4-5D6E-409C-BE32-E72D297353CC}">
              <c16:uniqueId val="{00000001-BAAA-4831-A17B-DA4DA34B1ED1}"/>
            </c:ext>
          </c:extLst>
        </c:ser>
        <c:ser>
          <c:idx val="2"/>
          <c:order val="2"/>
          <c:tx>
            <c:v>Merge Sorted</c:v>
          </c:tx>
          <c:spPr>
            <a:ln w="9525" cap="rnd">
              <a:solidFill>
                <a:schemeClr val="accent4"/>
              </a:solidFill>
              <a:round/>
            </a:ln>
            <a:effectLst/>
          </c:spPr>
          <c:marker>
            <c:symbol val="circle"/>
            <c:size val="5"/>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c:spPr>
          </c:marker>
          <c:xVal>
            <c:numRef>
              <c:f>Sheet1!$A$7:$A$15</c:f>
              <c:numCache>
                <c:formatCode>General</c:formatCode>
                <c:ptCount val="9"/>
                <c:pt idx="0">
                  <c:v>0</c:v>
                </c:pt>
                <c:pt idx="1">
                  <c:v>10000</c:v>
                </c:pt>
                <c:pt idx="2">
                  <c:v>25000</c:v>
                </c:pt>
                <c:pt idx="3">
                  <c:v>50000</c:v>
                </c:pt>
                <c:pt idx="4">
                  <c:v>100000</c:v>
                </c:pt>
                <c:pt idx="5">
                  <c:v>250000</c:v>
                </c:pt>
                <c:pt idx="6">
                  <c:v>500000</c:v>
                </c:pt>
                <c:pt idx="7">
                  <c:v>1000000</c:v>
                </c:pt>
                <c:pt idx="8">
                  <c:v>2500000</c:v>
                </c:pt>
              </c:numCache>
            </c:numRef>
          </c:xVal>
          <c:yVal>
            <c:numRef>
              <c:f>Sheet1!$C$35:$C$43</c:f>
              <c:numCache>
                <c:formatCode>General</c:formatCode>
                <c:ptCount val="9"/>
                <c:pt idx="0">
                  <c:v>0</c:v>
                </c:pt>
                <c:pt idx="1">
                  <c:v>1.1000000000000001</c:v>
                </c:pt>
                <c:pt idx="2">
                  <c:v>3.4</c:v>
                </c:pt>
                <c:pt idx="3">
                  <c:v>6.8</c:v>
                </c:pt>
                <c:pt idx="4">
                  <c:v>14.3</c:v>
                </c:pt>
                <c:pt idx="5">
                  <c:v>39.6</c:v>
                </c:pt>
                <c:pt idx="6">
                  <c:v>79</c:v>
                </c:pt>
                <c:pt idx="7">
                  <c:v>170</c:v>
                </c:pt>
                <c:pt idx="8">
                  <c:v>321.2</c:v>
                </c:pt>
              </c:numCache>
            </c:numRef>
          </c:yVal>
          <c:smooth val="1"/>
          <c:extLst>
            <c:ext xmlns:c16="http://schemas.microsoft.com/office/drawing/2014/chart" uri="{C3380CC4-5D6E-409C-BE32-E72D297353CC}">
              <c16:uniqueId val="{00000002-BAAA-4831-A17B-DA4DA34B1ED1}"/>
            </c:ext>
          </c:extLst>
        </c:ser>
        <c:ser>
          <c:idx val="3"/>
          <c:order val="3"/>
          <c:tx>
            <c:v>C1 M log M</c:v>
          </c:tx>
          <c:spPr>
            <a:ln w="9525" cap="rnd">
              <a:solidFill>
                <a:schemeClr val="accent6">
                  <a:lumMod val="60000"/>
                </a:schemeClr>
              </a:solidFill>
              <a:round/>
            </a:ln>
            <a:effectLst/>
          </c:spPr>
          <c:marker>
            <c:symbol val="circle"/>
            <c:size val="5"/>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w="9525">
                <a:solidFill>
                  <a:schemeClr val="accent6">
                    <a:lumMod val="60000"/>
                  </a:schemeClr>
                </a:solidFill>
                <a:round/>
              </a:ln>
              <a:effectLst/>
            </c:spPr>
          </c:marker>
          <c:xVal>
            <c:numRef>
              <c:f>Sheet1!$A$7:$A$15</c:f>
              <c:numCache>
                <c:formatCode>General</c:formatCode>
                <c:ptCount val="9"/>
                <c:pt idx="0">
                  <c:v>0</c:v>
                </c:pt>
                <c:pt idx="1">
                  <c:v>10000</c:v>
                </c:pt>
                <c:pt idx="2">
                  <c:v>25000</c:v>
                </c:pt>
                <c:pt idx="3">
                  <c:v>50000</c:v>
                </c:pt>
                <c:pt idx="4">
                  <c:v>100000</c:v>
                </c:pt>
                <c:pt idx="5">
                  <c:v>250000</c:v>
                </c:pt>
                <c:pt idx="6">
                  <c:v>500000</c:v>
                </c:pt>
                <c:pt idx="7">
                  <c:v>1000000</c:v>
                </c:pt>
                <c:pt idx="8">
                  <c:v>2500000</c:v>
                </c:pt>
              </c:numCache>
            </c:numRef>
          </c:xVal>
          <c:yVal>
            <c:numRef>
              <c:f>Sheet1!$K$35:$K$43</c:f>
              <c:numCache>
                <c:formatCode>General</c:formatCode>
                <c:ptCount val="9"/>
                <c:pt idx="0">
                  <c:v>0</c:v>
                </c:pt>
                <c:pt idx="1">
                  <c:v>2.3917882283189011</c:v>
                </c:pt>
                <c:pt idx="2">
                  <c:v>6.5743382134965653</c:v>
                </c:pt>
                <c:pt idx="3">
                  <c:v>14.048676426993131</c:v>
                </c:pt>
                <c:pt idx="4">
                  <c:v>29.897352853986263</c:v>
                </c:pt>
                <c:pt idx="5">
                  <c:v>80.692058561958774</c:v>
                </c:pt>
                <c:pt idx="6">
                  <c:v>170.38411712391755</c:v>
                </c:pt>
                <c:pt idx="7">
                  <c:v>358.7682342478351</c:v>
                </c:pt>
                <c:pt idx="8">
                  <c:v>956.40734988951931</c:v>
                </c:pt>
              </c:numCache>
            </c:numRef>
          </c:yVal>
          <c:smooth val="1"/>
          <c:extLst>
            <c:ext xmlns:c16="http://schemas.microsoft.com/office/drawing/2014/chart" uri="{C3380CC4-5D6E-409C-BE32-E72D297353CC}">
              <c16:uniqueId val="{00000003-BAAA-4831-A17B-DA4DA34B1ED1}"/>
            </c:ext>
          </c:extLst>
        </c:ser>
        <c:ser>
          <c:idx val="4"/>
          <c:order val="4"/>
          <c:tx>
            <c:v>C2 M log M</c:v>
          </c:tx>
          <c:spPr>
            <a:ln w="9525" cap="rnd">
              <a:solidFill>
                <a:schemeClr val="accent5">
                  <a:lumMod val="60000"/>
                </a:schemeClr>
              </a:solidFill>
              <a:round/>
            </a:ln>
            <a:effectLst/>
          </c:spPr>
          <c:marker>
            <c:symbol val="circle"/>
            <c:size val="5"/>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w="9525">
                <a:solidFill>
                  <a:schemeClr val="accent5">
                    <a:lumMod val="60000"/>
                  </a:schemeClr>
                </a:solidFill>
                <a:round/>
              </a:ln>
              <a:effectLst/>
            </c:spPr>
          </c:marker>
          <c:xVal>
            <c:numRef>
              <c:f>Sheet1!$A$35:$A$43</c:f>
              <c:numCache>
                <c:formatCode>General</c:formatCode>
                <c:ptCount val="9"/>
                <c:pt idx="0">
                  <c:v>0</c:v>
                </c:pt>
                <c:pt idx="1">
                  <c:v>10000</c:v>
                </c:pt>
                <c:pt idx="2">
                  <c:v>25000</c:v>
                </c:pt>
                <c:pt idx="3">
                  <c:v>50000</c:v>
                </c:pt>
                <c:pt idx="4">
                  <c:v>100000</c:v>
                </c:pt>
                <c:pt idx="5">
                  <c:v>250000</c:v>
                </c:pt>
                <c:pt idx="6">
                  <c:v>500000</c:v>
                </c:pt>
                <c:pt idx="7">
                  <c:v>1000000</c:v>
                </c:pt>
                <c:pt idx="8">
                  <c:v>2500000</c:v>
                </c:pt>
              </c:numCache>
            </c:numRef>
          </c:xVal>
          <c:yVal>
            <c:numRef>
              <c:f>Sheet1!$L$35:$L$43</c:f>
              <c:numCache>
                <c:formatCode>General</c:formatCode>
                <c:ptCount val="9"/>
                <c:pt idx="0">
                  <c:v>0</c:v>
                </c:pt>
                <c:pt idx="1">
                  <c:v>0.79726274277296705</c:v>
                </c:pt>
                <c:pt idx="2">
                  <c:v>2.1914460711655219</c:v>
                </c:pt>
                <c:pt idx="3">
                  <c:v>4.6828921423310437</c:v>
                </c:pt>
                <c:pt idx="4">
                  <c:v>9.965784284662087</c:v>
                </c:pt>
                <c:pt idx="5">
                  <c:v>26.897352853986259</c:v>
                </c:pt>
                <c:pt idx="6">
                  <c:v>56.794705707972518</c:v>
                </c:pt>
                <c:pt idx="7">
                  <c:v>119.58941141594504</c:v>
                </c:pt>
                <c:pt idx="8">
                  <c:v>318.8024499631731</c:v>
                </c:pt>
              </c:numCache>
            </c:numRef>
          </c:yVal>
          <c:smooth val="1"/>
          <c:extLst>
            <c:ext xmlns:c16="http://schemas.microsoft.com/office/drawing/2014/chart" uri="{C3380CC4-5D6E-409C-BE32-E72D297353CC}">
              <c16:uniqueId val="{00000004-BAAA-4831-A17B-DA4DA34B1ED1}"/>
            </c:ext>
          </c:extLst>
        </c:ser>
        <c:dLbls>
          <c:showLegendKey val="0"/>
          <c:showVal val="0"/>
          <c:showCatName val="0"/>
          <c:showSerName val="0"/>
          <c:showPercent val="0"/>
          <c:showBubbleSize val="0"/>
        </c:dLbls>
        <c:axId val="1658781471"/>
        <c:axId val="1668618911"/>
      </c:scatterChart>
      <c:valAx>
        <c:axId val="1658781471"/>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Array size (m) </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668618911"/>
        <c:crosses val="autoZero"/>
        <c:crossBetween val="midCat"/>
      </c:valAx>
      <c:valAx>
        <c:axId val="1668618911"/>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Run time(ms)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65878147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Merge runtime at n = 25</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0"/>
          <c:order val="0"/>
          <c:tx>
            <c:v>Merge Random</c:v>
          </c:tx>
          <c:spPr>
            <a:ln w="9525" cap="rnd">
              <a:solidFill>
                <a:schemeClr val="accent6"/>
              </a:solidFill>
              <a:round/>
            </a:ln>
            <a:effectLst/>
          </c:spPr>
          <c:marker>
            <c:symbol val="circle"/>
            <c:size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c:spPr>
          </c:marker>
          <c:xVal>
            <c:numRef>
              <c:f>Sheet1!$A$7:$A$15</c:f>
              <c:numCache>
                <c:formatCode>General</c:formatCode>
                <c:ptCount val="9"/>
                <c:pt idx="0">
                  <c:v>0</c:v>
                </c:pt>
                <c:pt idx="1">
                  <c:v>10000</c:v>
                </c:pt>
                <c:pt idx="2">
                  <c:v>25000</c:v>
                </c:pt>
                <c:pt idx="3">
                  <c:v>50000</c:v>
                </c:pt>
                <c:pt idx="4">
                  <c:v>100000</c:v>
                </c:pt>
                <c:pt idx="5">
                  <c:v>250000</c:v>
                </c:pt>
                <c:pt idx="6">
                  <c:v>500000</c:v>
                </c:pt>
                <c:pt idx="7">
                  <c:v>1000000</c:v>
                </c:pt>
                <c:pt idx="8">
                  <c:v>2500000</c:v>
                </c:pt>
              </c:numCache>
            </c:numRef>
          </c:xVal>
          <c:yVal>
            <c:numRef>
              <c:f>Sheet1!$E$35:$E$43</c:f>
              <c:numCache>
                <c:formatCode>General</c:formatCode>
                <c:ptCount val="9"/>
                <c:pt idx="0">
                  <c:v>0</c:v>
                </c:pt>
                <c:pt idx="1">
                  <c:v>2.1</c:v>
                </c:pt>
                <c:pt idx="2">
                  <c:v>5.6</c:v>
                </c:pt>
                <c:pt idx="3">
                  <c:v>11.8</c:v>
                </c:pt>
                <c:pt idx="4">
                  <c:v>22.8</c:v>
                </c:pt>
                <c:pt idx="5">
                  <c:v>62.5</c:v>
                </c:pt>
                <c:pt idx="6">
                  <c:v>127.7</c:v>
                </c:pt>
                <c:pt idx="7">
                  <c:v>277.10000000000002</c:v>
                </c:pt>
                <c:pt idx="8">
                  <c:v>523.6</c:v>
                </c:pt>
              </c:numCache>
            </c:numRef>
          </c:yVal>
          <c:smooth val="1"/>
          <c:extLst>
            <c:ext xmlns:c16="http://schemas.microsoft.com/office/drawing/2014/chart" uri="{C3380CC4-5D6E-409C-BE32-E72D297353CC}">
              <c16:uniqueId val="{00000000-0C4B-4A9B-AE3C-CA3FC03DC3E4}"/>
            </c:ext>
          </c:extLst>
        </c:ser>
        <c:ser>
          <c:idx val="1"/>
          <c:order val="1"/>
          <c:tx>
            <c:v>Merge Inverse</c:v>
          </c:tx>
          <c:spPr>
            <a:ln w="9525" cap="rnd">
              <a:solidFill>
                <a:schemeClr val="accent5"/>
              </a:solidFill>
              <a:round/>
            </a:ln>
            <a:effectLst/>
          </c:spPr>
          <c:marker>
            <c:symbol val="circle"/>
            <c:size val="5"/>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c:spPr>
          </c:marker>
          <c:xVal>
            <c:numRef>
              <c:f>Sheet1!$A$7:$A$15</c:f>
              <c:numCache>
                <c:formatCode>General</c:formatCode>
                <c:ptCount val="9"/>
                <c:pt idx="0">
                  <c:v>0</c:v>
                </c:pt>
                <c:pt idx="1">
                  <c:v>10000</c:v>
                </c:pt>
                <c:pt idx="2">
                  <c:v>25000</c:v>
                </c:pt>
                <c:pt idx="3">
                  <c:v>50000</c:v>
                </c:pt>
                <c:pt idx="4">
                  <c:v>100000</c:v>
                </c:pt>
                <c:pt idx="5">
                  <c:v>250000</c:v>
                </c:pt>
                <c:pt idx="6">
                  <c:v>500000</c:v>
                </c:pt>
                <c:pt idx="7">
                  <c:v>1000000</c:v>
                </c:pt>
                <c:pt idx="8">
                  <c:v>2500000</c:v>
                </c:pt>
              </c:numCache>
            </c:numRef>
          </c:xVal>
          <c:yVal>
            <c:numRef>
              <c:f>Sheet1!$G$35:$G$43</c:f>
              <c:numCache>
                <c:formatCode>General</c:formatCode>
                <c:ptCount val="9"/>
                <c:pt idx="0">
                  <c:v>0</c:v>
                </c:pt>
                <c:pt idx="1">
                  <c:v>1.8</c:v>
                </c:pt>
                <c:pt idx="2">
                  <c:v>4.9000000000000004</c:v>
                </c:pt>
                <c:pt idx="3">
                  <c:v>9.5</c:v>
                </c:pt>
                <c:pt idx="4">
                  <c:v>20.3</c:v>
                </c:pt>
                <c:pt idx="5">
                  <c:v>50.7</c:v>
                </c:pt>
                <c:pt idx="6">
                  <c:v>108.7</c:v>
                </c:pt>
                <c:pt idx="7">
                  <c:v>221.8</c:v>
                </c:pt>
                <c:pt idx="8">
                  <c:v>413.6</c:v>
                </c:pt>
              </c:numCache>
            </c:numRef>
          </c:yVal>
          <c:smooth val="1"/>
          <c:extLst>
            <c:ext xmlns:c16="http://schemas.microsoft.com/office/drawing/2014/chart" uri="{C3380CC4-5D6E-409C-BE32-E72D297353CC}">
              <c16:uniqueId val="{00000001-0C4B-4A9B-AE3C-CA3FC03DC3E4}"/>
            </c:ext>
          </c:extLst>
        </c:ser>
        <c:ser>
          <c:idx val="2"/>
          <c:order val="2"/>
          <c:tx>
            <c:v>Merge Sorted</c:v>
          </c:tx>
          <c:spPr>
            <a:ln w="9525" cap="rnd">
              <a:solidFill>
                <a:schemeClr val="accent4"/>
              </a:solidFill>
              <a:round/>
            </a:ln>
            <a:effectLst/>
          </c:spPr>
          <c:marker>
            <c:symbol val="circle"/>
            <c:size val="5"/>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c:spPr>
          </c:marker>
          <c:xVal>
            <c:numRef>
              <c:f>Sheet1!$A$7:$A$15</c:f>
              <c:numCache>
                <c:formatCode>General</c:formatCode>
                <c:ptCount val="9"/>
                <c:pt idx="0">
                  <c:v>0</c:v>
                </c:pt>
                <c:pt idx="1">
                  <c:v>10000</c:v>
                </c:pt>
                <c:pt idx="2">
                  <c:v>25000</c:v>
                </c:pt>
                <c:pt idx="3">
                  <c:v>50000</c:v>
                </c:pt>
                <c:pt idx="4">
                  <c:v>100000</c:v>
                </c:pt>
                <c:pt idx="5">
                  <c:v>250000</c:v>
                </c:pt>
                <c:pt idx="6">
                  <c:v>500000</c:v>
                </c:pt>
                <c:pt idx="7">
                  <c:v>1000000</c:v>
                </c:pt>
                <c:pt idx="8">
                  <c:v>2500000</c:v>
                </c:pt>
              </c:numCache>
            </c:numRef>
          </c:xVal>
          <c:yVal>
            <c:numRef>
              <c:f>Sheet1!$F$35:$F$43</c:f>
              <c:numCache>
                <c:formatCode>General</c:formatCode>
                <c:ptCount val="9"/>
                <c:pt idx="0">
                  <c:v>0</c:v>
                </c:pt>
                <c:pt idx="1">
                  <c:v>1.6</c:v>
                </c:pt>
                <c:pt idx="2">
                  <c:v>4.5</c:v>
                </c:pt>
                <c:pt idx="3">
                  <c:v>9.1999999999999993</c:v>
                </c:pt>
                <c:pt idx="4">
                  <c:v>18.399999999999999</c:v>
                </c:pt>
                <c:pt idx="5">
                  <c:v>48</c:v>
                </c:pt>
                <c:pt idx="6">
                  <c:v>99</c:v>
                </c:pt>
                <c:pt idx="7">
                  <c:v>205</c:v>
                </c:pt>
                <c:pt idx="8">
                  <c:v>351.9</c:v>
                </c:pt>
              </c:numCache>
            </c:numRef>
          </c:yVal>
          <c:smooth val="1"/>
          <c:extLst>
            <c:ext xmlns:c16="http://schemas.microsoft.com/office/drawing/2014/chart" uri="{C3380CC4-5D6E-409C-BE32-E72D297353CC}">
              <c16:uniqueId val="{00000002-0C4B-4A9B-AE3C-CA3FC03DC3E4}"/>
            </c:ext>
          </c:extLst>
        </c:ser>
        <c:ser>
          <c:idx val="3"/>
          <c:order val="3"/>
          <c:tx>
            <c:v>C1 M log M</c:v>
          </c:tx>
          <c:spPr>
            <a:ln w="9525" cap="rnd">
              <a:solidFill>
                <a:schemeClr val="accent6">
                  <a:lumMod val="60000"/>
                </a:schemeClr>
              </a:solidFill>
              <a:round/>
            </a:ln>
            <a:effectLst/>
          </c:spPr>
          <c:marker>
            <c:symbol val="circle"/>
            <c:size val="5"/>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w="9525">
                <a:solidFill>
                  <a:schemeClr val="accent6">
                    <a:lumMod val="60000"/>
                  </a:schemeClr>
                </a:solidFill>
                <a:round/>
              </a:ln>
              <a:effectLst/>
            </c:spPr>
          </c:marker>
          <c:xVal>
            <c:numRef>
              <c:f>Sheet1!$A$7:$A$15</c:f>
              <c:numCache>
                <c:formatCode>General</c:formatCode>
                <c:ptCount val="9"/>
                <c:pt idx="0">
                  <c:v>0</c:v>
                </c:pt>
                <c:pt idx="1">
                  <c:v>10000</c:v>
                </c:pt>
                <c:pt idx="2">
                  <c:v>25000</c:v>
                </c:pt>
                <c:pt idx="3">
                  <c:v>50000</c:v>
                </c:pt>
                <c:pt idx="4">
                  <c:v>100000</c:v>
                </c:pt>
                <c:pt idx="5">
                  <c:v>250000</c:v>
                </c:pt>
                <c:pt idx="6">
                  <c:v>500000</c:v>
                </c:pt>
                <c:pt idx="7">
                  <c:v>1000000</c:v>
                </c:pt>
                <c:pt idx="8">
                  <c:v>2500000</c:v>
                </c:pt>
              </c:numCache>
            </c:numRef>
          </c:xVal>
          <c:yVal>
            <c:numRef>
              <c:f>Sheet1!$K$35:$K$43</c:f>
              <c:numCache>
                <c:formatCode>General</c:formatCode>
                <c:ptCount val="9"/>
                <c:pt idx="0">
                  <c:v>0</c:v>
                </c:pt>
                <c:pt idx="1">
                  <c:v>2.3917882283189011</c:v>
                </c:pt>
                <c:pt idx="2">
                  <c:v>6.5743382134965653</c:v>
                </c:pt>
                <c:pt idx="3">
                  <c:v>14.048676426993131</c:v>
                </c:pt>
                <c:pt idx="4">
                  <c:v>29.897352853986263</c:v>
                </c:pt>
                <c:pt idx="5">
                  <c:v>80.692058561958774</c:v>
                </c:pt>
                <c:pt idx="6">
                  <c:v>170.38411712391755</c:v>
                </c:pt>
                <c:pt idx="7">
                  <c:v>358.7682342478351</c:v>
                </c:pt>
                <c:pt idx="8">
                  <c:v>956.40734988951931</c:v>
                </c:pt>
              </c:numCache>
            </c:numRef>
          </c:yVal>
          <c:smooth val="1"/>
          <c:extLst>
            <c:ext xmlns:c16="http://schemas.microsoft.com/office/drawing/2014/chart" uri="{C3380CC4-5D6E-409C-BE32-E72D297353CC}">
              <c16:uniqueId val="{00000003-0C4B-4A9B-AE3C-CA3FC03DC3E4}"/>
            </c:ext>
          </c:extLst>
        </c:ser>
        <c:ser>
          <c:idx val="4"/>
          <c:order val="4"/>
          <c:tx>
            <c:v>C2 M log M</c:v>
          </c:tx>
          <c:spPr>
            <a:ln w="9525" cap="rnd">
              <a:solidFill>
                <a:schemeClr val="accent5">
                  <a:lumMod val="60000"/>
                </a:schemeClr>
              </a:solidFill>
              <a:round/>
            </a:ln>
            <a:effectLst/>
          </c:spPr>
          <c:marker>
            <c:symbol val="circle"/>
            <c:size val="5"/>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w="9525">
                <a:solidFill>
                  <a:schemeClr val="accent5">
                    <a:lumMod val="60000"/>
                  </a:schemeClr>
                </a:solidFill>
                <a:round/>
              </a:ln>
              <a:effectLst/>
            </c:spPr>
          </c:marker>
          <c:xVal>
            <c:numRef>
              <c:f>Sheet1!$A$35:$A$43</c:f>
              <c:numCache>
                <c:formatCode>General</c:formatCode>
                <c:ptCount val="9"/>
                <c:pt idx="0">
                  <c:v>0</c:v>
                </c:pt>
                <c:pt idx="1">
                  <c:v>10000</c:v>
                </c:pt>
                <c:pt idx="2">
                  <c:v>25000</c:v>
                </c:pt>
                <c:pt idx="3">
                  <c:v>50000</c:v>
                </c:pt>
                <c:pt idx="4">
                  <c:v>100000</c:v>
                </c:pt>
                <c:pt idx="5">
                  <c:v>250000</c:v>
                </c:pt>
                <c:pt idx="6">
                  <c:v>500000</c:v>
                </c:pt>
                <c:pt idx="7">
                  <c:v>1000000</c:v>
                </c:pt>
                <c:pt idx="8">
                  <c:v>2500000</c:v>
                </c:pt>
              </c:numCache>
            </c:numRef>
          </c:xVal>
          <c:yVal>
            <c:numRef>
              <c:f>Sheet1!$L$35:$L$43</c:f>
              <c:numCache>
                <c:formatCode>General</c:formatCode>
                <c:ptCount val="9"/>
                <c:pt idx="0">
                  <c:v>0</c:v>
                </c:pt>
                <c:pt idx="1">
                  <c:v>0.79726274277296705</c:v>
                </c:pt>
                <c:pt idx="2">
                  <c:v>2.1914460711655219</c:v>
                </c:pt>
                <c:pt idx="3">
                  <c:v>4.6828921423310437</c:v>
                </c:pt>
                <c:pt idx="4">
                  <c:v>9.965784284662087</c:v>
                </c:pt>
                <c:pt idx="5">
                  <c:v>26.897352853986259</c:v>
                </c:pt>
                <c:pt idx="6">
                  <c:v>56.794705707972518</c:v>
                </c:pt>
                <c:pt idx="7">
                  <c:v>119.58941141594504</c:v>
                </c:pt>
                <c:pt idx="8">
                  <c:v>318.8024499631731</c:v>
                </c:pt>
              </c:numCache>
            </c:numRef>
          </c:yVal>
          <c:smooth val="1"/>
          <c:extLst>
            <c:ext xmlns:c16="http://schemas.microsoft.com/office/drawing/2014/chart" uri="{C3380CC4-5D6E-409C-BE32-E72D297353CC}">
              <c16:uniqueId val="{00000004-0C4B-4A9B-AE3C-CA3FC03DC3E4}"/>
            </c:ext>
          </c:extLst>
        </c:ser>
        <c:dLbls>
          <c:showLegendKey val="0"/>
          <c:showVal val="0"/>
          <c:showCatName val="0"/>
          <c:showSerName val="0"/>
          <c:showPercent val="0"/>
          <c:showBubbleSize val="0"/>
        </c:dLbls>
        <c:axId val="1658781471"/>
        <c:axId val="1668618911"/>
      </c:scatterChart>
      <c:valAx>
        <c:axId val="1658781471"/>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Array size (m) </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668618911"/>
        <c:crosses val="autoZero"/>
        <c:crossBetween val="midCat"/>
      </c:valAx>
      <c:valAx>
        <c:axId val="1668618911"/>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Run time(ms)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65878147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Merge runtime at n = 50</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0"/>
          <c:order val="0"/>
          <c:tx>
            <c:v>Merge Random</c:v>
          </c:tx>
          <c:spPr>
            <a:ln w="9525" cap="rnd">
              <a:solidFill>
                <a:schemeClr val="accent6"/>
              </a:solidFill>
              <a:round/>
            </a:ln>
            <a:effectLst/>
          </c:spPr>
          <c:marker>
            <c:symbol val="circle"/>
            <c:size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c:spPr>
          </c:marker>
          <c:xVal>
            <c:numRef>
              <c:f>Sheet1!$A$7:$A$15</c:f>
              <c:numCache>
                <c:formatCode>General</c:formatCode>
                <c:ptCount val="9"/>
                <c:pt idx="0">
                  <c:v>0</c:v>
                </c:pt>
                <c:pt idx="1">
                  <c:v>10000</c:v>
                </c:pt>
                <c:pt idx="2">
                  <c:v>25000</c:v>
                </c:pt>
                <c:pt idx="3">
                  <c:v>50000</c:v>
                </c:pt>
                <c:pt idx="4">
                  <c:v>100000</c:v>
                </c:pt>
                <c:pt idx="5">
                  <c:v>250000</c:v>
                </c:pt>
                <c:pt idx="6">
                  <c:v>500000</c:v>
                </c:pt>
                <c:pt idx="7">
                  <c:v>1000000</c:v>
                </c:pt>
                <c:pt idx="8">
                  <c:v>2500000</c:v>
                </c:pt>
              </c:numCache>
            </c:numRef>
          </c:xVal>
          <c:yVal>
            <c:numRef>
              <c:f>Sheet1!$H$35:$H$43</c:f>
              <c:numCache>
                <c:formatCode>General</c:formatCode>
                <c:ptCount val="9"/>
                <c:pt idx="0">
                  <c:v>0</c:v>
                </c:pt>
                <c:pt idx="1">
                  <c:v>2.4</c:v>
                </c:pt>
                <c:pt idx="2">
                  <c:v>7.2</c:v>
                </c:pt>
                <c:pt idx="3">
                  <c:v>14.1</c:v>
                </c:pt>
                <c:pt idx="4">
                  <c:v>28.9</c:v>
                </c:pt>
                <c:pt idx="5">
                  <c:v>69.400000000000006</c:v>
                </c:pt>
                <c:pt idx="6">
                  <c:v>144.6</c:v>
                </c:pt>
                <c:pt idx="7">
                  <c:v>283.8</c:v>
                </c:pt>
                <c:pt idx="8">
                  <c:v>531.1</c:v>
                </c:pt>
              </c:numCache>
            </c:numRef>
          </c:yVal>
          <c:smooth val="1"/>
          <c:extLst>
            <c:ext xmlns:c16="http://schemas.microsoft.com/office/drawing/2014/chart" uri="{C3380CC4-5D6E-409C-BE32-E72D297353CC}">
              <c16:uniqueId val="{00000000-B6FE-4306-9958-2A8D7E39886B}"/>
            </c:ext>
          </c:extLst>
        </c:ser>
        <c:ser>
          <c:idx val="1"/>
          <c:order val="1"/>
          <c:tx>
            <c:v>Merge Inverse</c:v>
          </c:tx>
          <c:spPr>
            <a:ln w="9525" cap="rnd">
              <a:solidFill>
                <a:schemeClr val="accent5"/>
              </a:solidFill>
              <a:round/>
            </a:ln>
            <a:effectLst/>
          </c:spPr>
          <c:marker>
            <c:symbol val="circle"/>
            <c:size val="5"/>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c:spPr>
          </c:marker>
          <c:xVal>
            <c:numRef>
              <c:f>Sheet1!$A$7:$A$15</c:f>
              <c:numCache>
                <c:formatCode>General</c:formatCode>
                <c:ptCount val="9"/>
                <c:pt idx="0">
                  <c:v>0</c:v>
                </c:pt>
                <c:pt idx="1">
                  <c:v>10000</c:v>
                </c:pt>
                <c:pt idx="2">
                  <c:v>25000</c:v>
                </c:pt>
                <c:pt idx="3">
                  <c:v>50000</c:v>
                </c:pt>
                <c:pt idx="4">
                  <c:v>100000</c:v>
                </c:pt>
                <c:pt idx="5">
                  <c:v>250000</c:v>
                </c:pt>
                <c:pt idx="6">
                  <c:v>500000</c:v>
                </c:pt>
                <c:pt idx="7">
                  <c:v>1000000</c:v>
                </c:pt>
                <c:pt idx="8">
                  <c:v>2500000</c:v>
                </c:pt>
              </c:numCache>
            </c:numRef>
          </c:xVal>
          <c:yVal>
            <c:numRef>
              <c:f>Sheet1!$J$35:$J$43</c:f>
              <c:numCache>
                <c:formatCode>General</c:formatCode>
                <c:ptCount val="9"/>
                <c:pt idx="0">
                  <c:v>0</c:v>
                </c:pt>
                <c:pt idx="1">
                  <c:v>2.1</c:v>
                </c:pt>
                <c:pt idx="2">
                  <c:v>5.8</c:v>
                </c:pt>
                <c:pt idx="3">
                  <c:v>11.6</c:v>
                </c:pt>
                <c:pt idx="4">
                  <c:v>23.7</c:v>
                </c:pt>
                <c:pt idx="5">
                  <c:v>62.1</c:v>
                </c:pt>
                <c:pt idx="6">
                  <c:v>122.9</c:v>
                </c:pt>
                <c:pt idx="7">
                  <c:v>244.4</c:v>
                </c:pt>
                <c:pt idx="8">
                  <c:v>430.2</c:v>
                </c:pt>
              </c:numCache>
            </c:numRef>
          </c:yVal>
          <c:smooth val="1"/>
          <c:extLst>
            <c:ext xmlns:c16="http://schemas.microsoft.com/office/drawing/2014/chart" uri="{C3380CC4-5D6E-409C-BE32-E72D297353CC}">
              <c16:uniqueId val="{00000001-B6FE-4306-9958-2A8D7E39886B}"/>
            </c:ext>
          </c:extLst>
        </c:ser>
        <c:ser>
          <c:idx val="2"/>
          <c:order val="2"/>
          <c:tx>
            <c:v>Merge Sorted</c:v>
          </c:tx>
          <c:spPr>
            <a:ln w="9525" cap="rnd">
              <a:solidFill>
                <a:schemeClr val="accent4"/>
              </a:solidFill>
              <a:round/>
            </a:ln>
            <a:effectLst/>
          </c:spPr>
          <c:marker>
            <c:symbol val="circle"/>
            <c:size val="5"/>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c:spPr>
          </c:marker>
          <c:xVal>
            <c:numRef>
              <c:f>Sheet1!$A$7:$A$15</c:f>
              <c:numCache>
                <c:formatCode>General</c:formatCode>
                <c:ptCount val="9"/>
                <c:pt idx="0">
                  <c:v>0</c:v>
                </c:pt>
                <c:pt idx="1">
                  <c:v>10000</c:v>
                </c:pt>
                <c:pt idx="2">
                  <c:v>25000</c:v>
                </c:pt>
                <c:pt idx="3">
                  <c:v>50000</c:v>
                </c:pt>
                <c:pt idx="4">
                  <c:v>100000</c:v>
                </c:pt>
                <c:pt idx="5">
                  <c:v>250000</c:v>
                </c:pt>
                <c:pt idx="6">
                  <c:v>500000</c:v>
                </c:pt>
                <c:pt idx="7">
                  <c:v>1000000</c:v>
                </c:pt>
                <c:pt idx="8">
                  <c:v>2500000</c:v>
                </c:pt>
              </c:numCache>
            </c:numRef>
          </c:xVal>
          <c:yVal>
            <c:numRef>
              <c:f>Sheet1!$I$35:$I$43</c:f>
              <c:numCache>
                <c:formatCode>General</c:formatCode>
                <c:ptCount val="9"/>
                <c:pt idx="0">
                  <c:v>0</c:v>
                </c:pt>
                <c:pt idx="1">
                  <c:v>2.2000000000000002</c:v>
                </c:pt>
                <c:pt idx="2">
                  <c:v>6</c:v>
                </c:pt>
                <c:pt idx="3">
                  <c:v>12.1</c:v>
                </c:pt>
                <c:pt idx="4">
                  <c:v>25.2</c:v>
                </c:pt>
                <c:pt idx="5">
                  <c:v>66.7</c:v>
                </c:pt>
                <c:pt idx="6">
                  <c:v>133.9</c:v>
                </c:pt>
                <c:pt idx="7">
                  <c:v>279.8</c:v>
                </c:pt>
                <c:pt idx="8">
                  <c:v>396.2</c:v>
                </c:pt>
              </c:numCache>
            </c:numRef>
          </c:yVal>
          <c:smooth val="1"/>
          <c:extLst>
            <c:ext xmlns:c16="http://schemas.microsoft.com/office/drawing/2014/chart" uri="{C3380CC4-5D6E-409C-BE32-E72D297353CC}">
              <c16:uniqueId val="{00000002-B6FE-4306-9958-2A8D7E39886B}"/>
            </c:ext>
          </c:extLst>
        </c:ser>
        <c:ser>
          <c:idx val="3"/>
          <c:order val="3"/>
          <c:tx>
            <c:v>C1 M log M</c:v>
          </c:tx>
          <c:spPr>
            <a:ln w="9525" cap="rnd">
              <a:solidFill>
                <a:schemeClr val="accent6">
                  <a:lumMod val="60000"/>
                </a:schemeClr>
              </a:solidFill>
              <a:round/>
            </a:ln>
            <a:effectLst/>
          </c:spPr>
          <c:marker>
            <c:symbol val="circle"/>
            <c:size val="5"/>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w="9525">
                <a:solidFill>
                  <a:schemeClr val="accent6">
                    <a:lumMod val="60000"/>
                  </a:schemeClr>
                </a:solidFill>
                <a:round/>
              </a:ln>
              <a:effectLst/>
            </c:spPr>
          </c:marker>
          <c:xVal>
            <c:numRef>
              <c:f>Sheet1!$A$7:$A$15</c:f>
              <c:numCache>
                <c:formatCode>General</c:formatCode>
                <c:ptCount val="9"/>
                <c:pt idx="0">
                  <c:v>0</c:v>
                </c:pt>
                <c:pt idx="1">
                  <c:v>10000</c:v>
                </c:pt>
                <c:pt idx="2">
                  <c:v>25000</c:v>
                </c:pt>
                <c:pt idx="3">
                  <c:v>50000</c:v>
                </c:pt>
                <c:pt idx="4">
                  <c:v>100000</c:v>
                </c:pt>
                <c:pt idx="5">
                  <c:v>250000</c:v>
                </c:pt>
                <c:pt idx="6">
                  <c:v>500000</c:v>
                </c:pt>
                <c:pt idx="7">
                  <c:v>1000000</c:v>
                </c:pt>
                <c:pt idx="8">
                  <c:v>2500000</c:v>
                </c:pt>
              </c:numCache>
            </c:numRef>
          </c:xVal>
          <c:yVal>
            <c:numRef>
              <c:f>Sheet1!$K$35:$K$43</c:f>
              <c:numCache>
                <c:formatCode>General</c:formatCode>
                <c:ptCount val="9"/>
                <c:pt idx="0">
                  <c:v>0</c:v>
                </c:pt>
                <c:pt idx="1">
                  <c:v>2.3917882283189011</c:v>
                </c:pt>
                <c:pt idx="2">
                  <c:v>6.5743382134965653</c:v>
                </c:pt>
                <c:pt idx="3">
                  <c:v>14.048676426993131</c:v>
                </c:pt>
                <c:pt idx="4">
                  <c:v>29.897352853986263</c:v>
                </c:pt>
                <c:pt idx="5">
                  <c:v>80.692058561958774</c:v>
                </c:pt>
                <c:pt idx="6">
                  <c:v>170.38411712391755</c:v>
                </c:pt>
                <c:pt idx="7">
                  <c:v>358.7682342478351</c:v>
                </c:pt>
                <c:pt idx="8">
                  <c:v>956.40734988951931</c:v>
                </c:pt>
              </c:numCache>
            </c:numRef>
          </c:yVal>
          <c:smooth val="1"/>
          <c:extLst>
            <c:ext xmlns:c16="http://schemas.microsoft.com/office/drawing/2014/chart" uri="{C3380CC4-5D6E-409C-BE32-E72D297353CC}">
              <c16:uniqueId val="{00000003-B6FE-4306-9958-2A8D7E39886B}"/>
            </c:ext>
          </c:extLst>
        </c:ser>
        <c:ser>
          <c:idx val="4"/>
          <c:order val="4"/>
          <c:tx>
            <c:v>C2 M log M</c:v>
          </c:tx>
          <c:spPr>
            <a:ln w="9525" cap="rnd">
              <a:solidFill>
                <a:schemeClr val="accent5">
                  <a:lumMod val="60000"/>
                </a:schemeClr>
              </a:solidFill>
              <a:round/>
            </a:ln>
            <a:effectLst/>
          </c:spPr>
          <c:marker>
            <c:symbol val="circle"/>
            <c:size val="5"/>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w="9525">
                <a:solidFill>
                  <a:schemeClr val="accent5">
                    <a:lumMod val="60000"/>
                  </a:schemeClr>
                </a:solidFill>
                <a:round/>
              </a:ln>
              <a:effectLst/>
            </c:spPr>
          </c:marker>
          <c:xVal>
            <c:numRef>
              <c:f>Sheet1!$A$35:$A$43</c:f>
              <c:numCache>
                <c:formatCode>General</c:formatCode>
                <c:ptCount val="9"/>
                <c:pt idx="0">
                  <c:v>0</c:v>
                </c:pt>
                <c:pt idx="1">
                  <c:v>10000</c:v>
                </c:pt>
                <c:pt idx="2">
                  <c:v>25000</c:v>
                </c:pt>
                <c:pt idx="3">
                  <c:v>50000</c:v>
                </c:pt>
                <c:pt idx="4">
                  <c:v>100000</c:v>
                </c:pt>
                <c:pt idx="5">
                  <c:v>250000</c:v>
                </c:pt>
                <c:pt idx="6">
                  <c:v>500000</c:v>
                </c:pt>
                <c:pt idx="7">
                  <c:v>1000000</c:v>
                </c:pt>
                <c:pt idx="8">
                  <c:v>2500000</c:v>
                </c:pt>
              </c:numCache>
            </c:numRef>
          </c:xVal>
          <c:yVal>
            <c:numRef>
              <c:f>Sheet1!$L$35:$L$43</c:f>
              <c:numCache>
                <c:formatCode>General</c:formatCode>
                <c:ptCount val="9"/>
                <c:pt idx="0">
                  <c:v>0</c:v>
                </c:pt>
                <c:pt idx="1">
                  <c:v>0.79726274277296705</c:v>
                </c:pt>
                <c:pt idx="2">
                  <c:v>2.1914460711655219</c:v>
                </c:pt>
                <c:pt idx="3">
                  <c:v>4.6828921423310437</c:v>
                </c:pt>
                <c:pt idx="4">
                  <c:v>9.965784284662087</c:v>
                </c:pt>
                <c:pt idx="5">
                  <c:v>26.897352853986259</c:v>
                </c:pt>
                <c:pt idx="6">
                  <c:v>56.794705707972518</c:v>
                </c:pt>
                <c:pt idx="7">
                  <c:v>119.58941141594504</c:v>
                </c:pt>
                <c:pt idx="8">
                  <c:v>318.8024499631731</c:v>
                </c:pt>
              </c:numCache>
            </c:numRef>
          </c:yVal>
          <c:smooth val="1"/>
          <c:extLst>
            <c:ext xmlns:c16="http://schemas.microsoft.com/office/drawing/2014/chart" uri="{C3380CC4-5D6E-409C-BE32-E72D297353CC}">
              <c16:uniqueId val="{00000004-B6FE-4306-9958-2A8D7E39886B}"/>
            </c:ext>
          </c:extLst>
        </c:ser>
        <c:dLbls>
          <c:showLegendKey val="0"/>
          <c:showVal val="0"/>
          <c:showCatName val="0"/>
          <c:showSerName val="0"/>
          <c:showPercent val="0"/>
          <c:showBubbleSize val="0"/>
        </c:dLbls>
        <c:axId val="1658781471"/>
        <c:axId val="1668618911"/>
      </c:scatterChart>
      <c:valAx>
        <c:axId val="1658781471"/>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Array size (m) </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668618911"/>
        <c:crosses val="autoZero"/>
        <c:crossBetween val="midCat"/>
      </c:valAx>
      <c:valAx>
        <c:axId val="1668618911"/>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Run time(ms)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65878147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9.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8F5AE6F-8FBF-1A44-8889-9BBB6835A4E5}">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8</TotalTime>
  <Pages>10</Pages>
  <Words>1655</Words>
  <Characters>9436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Buch</dc:creator>
  <cp:keywords/>
  <dc:description/>
  <cp:lastModifiedBy>Sparsh Oza</cp:lastModifiedBy>
  <cp:revision>2</cp:revision>
  <cp:lastPrinted>2021-10-05T20:34:00Z</cp:lastPrinted>
  <dcterms:created xsi:type="dcterms:W3CDTF">2022-10-07T04:04:00Z</dcterms:created>
  <dcterms:modified xsi:type="dcterms:W3CDTF">2022-10-07T04:04:00Z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documentId_3847</vt:lpwstr>
  </property>
  <property fmtid="{D5CDD505-2E9C-101B-9397-08002B2CF9AE}" pid="3" name="grammarly_documentContext">
    <vt:lpwstr>{"goals":[],"domain":"general","emotions":[],"dialect":"american"}</vt:lpwstr>
  </property>
</Properties>
</file>