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280" w:line="240" w:lineRule="auto"/>
        <w:jc w:val="center"/>
      </w:pPr>
      <w:r>
        <w:rPr>
          <w:rFonts w:ascii="Times New Roman" w:hAnsi="Times New Roman"/>
          <w:b/>
          <w:i w:val="0"/>
          <w:sz w:val="28"/>
        </w:rPr>
        <w:t>[НАИМЕНОВАНИЕ ОРГАНИЗАЦИИ]</w:t>
      </w:r>
    </w:p>
    <w:p>
      <w:pPr>
        <w:keepNext w:val="0"/>
        <w:spacing w:before="0" w:after="200" w:line="240" w:lineRule="auto"/>
        <w:jc w:val="center"/>
      </w:pPr>
      <w:r>
        <w:rPr>
          <w:rFonts w:ascii="Times New Roman" w:hAnsi="Times New Roman"/>
          <w:b/>
          <w:i w:val="0"/>
          <w:sz w:val="28"/>
        </w:rPr>
        <w:t>ОПИСЬ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ayout w:type="fixed"/>
      </w:tblPr>
      <w:tblGrid>
        <w:gridCol w:w="5102"/>
        <w:gridCol w:w="5102"/>
      </w:tblGrid>
      <w:tr>
        <w:tc>
          <w:tcPr>
            <w:tcW w:type="dxa" w:w="5102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8"/>
              </w:rPr>
              <w:t>«____» _______________ 20___ г.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Times New Roman" w:hAnsi="Times New Roman"/>
                <w:b w:val="0"/>
                <w:i w:val="0"/>
                <w:sz w:val="28"/>
              </w:rPr>
              <w:t>№ ______________________</w:t>
            </w:r>
          </w:p>
        </w:tc>
      </w:tr>
    </w:tbl>
    <w:p>
      <w:pPr>
        <w:spacing w:before="0" w:after="0" w:line="240" w:lineRule="exact"/>
      </w:pPr>
      <w:r>
        <w:rPr>
          <w:sz w:val="4"/>
        </w:rPr>
      </w:r>
    </w:p>
    <w:p>
      <w:pPr>
        <w:keepNext w:val="0"/>
        <w:spacing w:before="0" w:after="280" w:line="240" w:lineRule="auto"/>
        <w:jc w:val="center"/>
      </w:pPr>
      <w:r>
        <w:rPr>
          <w:rFonts w:ascii="Times New Roman" w:hAnsi="Times New Roman"/>
          <w:b/>
          <w:i w:val="0"/>
          <w:sz w:val="28"/>
        </w:rPr>
        <w:t>учёта боеприпасов (патронов), подлежащих отгрузке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ayout w:type="fixed"/>
      </w:tblPr>
      <w:tblGrid>
        <w:gridCol w:w="5102"/>
        <w:gridCol w:w="5102"/>
      </w:tblGrid>
      <w:tr>
        <w:trPr>
          <w:cantSplit w:val="true"/>
        </w:trPr>
        <w:tc>
          <w:tcPr>
            <w:tcW w:type="dxa" w:w="4252"/>
            <w:vAlign w:val="center"/>
            <w:shd w:val="clear" w:color="auto" w:fill="F2F2F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Лицензия (номер, дата выдачи)</w:t>
            </w:r>
          </w:p>
        </w:tc>
        <w:tc>
          <w:tcPr>
            <w:tcW w:type="dxa" w:w="595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_______________________________</w:t>
            </w:r>
          </w:p>
        </w:tc>
      </w:tr>
      <w:tr>
        <w:trPr>
          <w:cantSplit w:val="true"/>
        </w:trPr>
        <w:tc>
          <w:tcPr>
            <w:tcW w:type="dxa" w:w="4252"/>
            <w:vAlign w:val="center"/>
            <w:shd w:val="clear" w:color="auto" w:fill="F2F2F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Номер этикетки (ЭТ)</w:t>
            </w:r>
          </w:p>
        </w:tc>
        <w:tc>
          <w:tcPr>
            <w:tcW w:type="dxa" w:w="595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_______________________________</w:t>
            </w:r>
          </w:p>
        </w:tc>
      </w:tr>
    </w:tbl>
    <w:p>
      <w:pPr>
        <w:spacing w:before="0" w:after="0" w:line="280" w:lineRule="exact"/>
      </w:pPr>
      <w:r>
        <w:rPr>
          <w:sz w:val="4"/>
        </w:rPr>
      </w:r>
    </w:p>
    <w:p>
      <w:pPr>
        <w:keepNext/>
        <w:spacing w:before="120" w:after="160" w:line="240" w:lineRule="auto"/>
        <w:ind w:firstLine="709"/>
        <w:jc w:val="left"/>
      </w:pPr>
      <w:r>
        <w:rPr>
          <w:rFonts w:ascii="Times New Roman" w:hAnsi="Times New Roman"/>
          <w:b/>
          <w:i w:val="0"/>
          <w:sz w:val="28"/>
        </w:rPr>
        <w:t>1. Сведения о партии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ayout w:type="fixed"/>
      </w:tblPr>
      <w:tblGrid>
        <w:gridCol w:w="5102"/>
        <w:gridCol w:w="5102"/>
      </w:tblGrid>
      <w:tr>
        <w:trPr>
          <w:cantSplit w:val="true"/>
        </w:trPr>
        <w:tc>
          <w:tcPr>
            <w:tcW w:type="dxa" w:w="4252"/>
            <w:vAlign w:val="center"/>
            <w:shd w:val="clear" w:color="auto" w:fill="F2F2F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Наименование изделия</w:t>
            </w:r>
          </w:p>
        </w:tc>
        <w:tc>
          <w:tcPr>
            <w:tcW w:type="dxa" w:w="595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Патрон</w:t>
            </w:r>
          </w:p>
        </w:tc>
      </w:tr>
      <w:tr>
        <w:trPr>
          <w:cantSplit w:val="true"/>
        </w:trPr>
        <w:tc>
          <w:tcPr>
            <w:tcW w:type="dxa" w:w="4252"/>
            <w:vAlign w:val="center"/>
            <w:shd w:val="clear" w:color="auto" w:fill="F2F2F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Обозначение (тип) по документации</w:t>
            </w:r>
          </w:p>
        </w:tc>
        <w:tc>
          <w:tcPr>
            <w:tcW w:type="dxa" w:w="595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_______________________</w:t>
            </w:r>
          </w:p>
        </w:tc>
      </w:tr>
      <w:tr>
        <w:trPr>
          <w:cantSplit w:val="true"/>
        </w:trPr>
        <w:tc>
          <w:tcPr>
            <w:tcW w:type="dxa" w:w="4252"/>
            <w:vAlign w:val="center"/>
            <w:shd w:val="clear" w:color="auto" w:fill="F2F2F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Партия / серия</w:t>
            </w:r>
          </w:p>
        </w:tc>
        <w:tc>
          <w:tcPr>
            <w:tcW w:type="dxa" w:w="595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_______________________</w:t>
            </w:r>
          </w:p>
        </w:tc>
      </w:tr>
      <w:tr>
        <w:trPr>
          <w:cantSplit w:val="true"/>
        </w:trPr>
        <w:tc>
          <w:tcPr>
            <w:tcW w:type="dxa" w:w="4252"/>
            <w:vAlign w:val="center"/>
            <w:shd w:val="clear" w:color="auto" w:fill="F2F2F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Дата изготовления партии</w:t>
            </w:r>
          </w:p>
        </w:tc>
        <w:tc>
          <w:tcPr>
            <w:tcW w:type="dxa" w:w="595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_______________________</w:t>
            </w:r>
          </w:p>
        </w:tc>
      </w:tr>
      <w:tr>
        <w:trPr>
          <w:cantSplit w:val="true"/>
        </w:trPr>
        <w:tc>
          <w:tcPr>
            <w:tcW w:type="dxa" w:w="4252"/>
            <w:vAlign w:val="center"/>
            <w:shd w:val="clear" w:color="auto" w:fill="F2F2F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Количество в партии, шт.</w:t>
            </w:r>
          </w:p>
        </w:tc>
        <w:tc>
          <w:tcPr>
            <w:tcW w:type="dxa" w:w="595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_______________________</w:t>
            </w:r>
          </w:p>
        </w:tc>
      </w:tr>
      <w:tr>
        <w:trPr>
          <w:cantSplit w:val="true"/>
        </w:trPr>
        <w:tc>
          <w:tcPr>
            <w:tcW w:type="dxa" w:w="4252"/>
            <w:vAlign w:val="center"/>
            <w:shd w:val="clear" w:color="auto" w:fill="F2F2F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Упаковка (тара), шт. в упаковке</w:t>
            </w:r>
          </w:p>
        </w:tc>
        <w:tc>
          <w:tcPr>
            <w:tcW w:type="dxa" w:w="5953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_______________________</w:t>
            </w:r>
          </w:p>
        </w:tc>
      </w:tr>
    </w:tbl>
    <w:p>
      <w:pPr>
        <w:spacing w:before="0" w:after="0" w:line="280" w:lineRule="exact"/>
      </w:pPr>
      <w:r>
        <w:rPr>
          <w:sz w:val="4"/>
        </w:rPr>
      </w:r>
    </w:p>
    <w:p>
      <w:pPr>
        <w:keepNext/>
        <w:spacing w:before="120" w:after="160" w:line="240" w:lineRule="auto"/>
        <w:ind w:firstLine="709"/>
        <w:jc w:val="left"/>
      </w:pPr>
      <w:r>
        <w:rPr>
          <w:rFonts w:ascii="Times New Roman" w:hAnsi="Times New Roman"/>
          <w:b/>
          <w:i w:val="0"/>
          <w:sz w:val="28"/>
        </w:rPr>
        <w:t>2. Перечень изделий (присвоенные номера)</w:t>
      </w:r>
    </w:p>
    <w:p>
      <w:pPr>
        <w:keepNext/>
        <w:spacing w:before="0" w:after="80" w:line="240" w:lineRule="auto"/>
        <w:jc w:val="left"/>
      </w:pPr>
      <w:r>
        <w:rPr>
          <w:rFonts w:ascii="Times New Roman" w:hAnsi="Times New Roman"/>
          <w:b w:val="0"/>
          <w:i/>
          <w:sz w:val="22"/>
        </w:rPr>
        <w:t>Формат присвоенного номера: ПАТ-&lt;партия&gt;-&lt;порядковый номер&gt; (предлагается, уточнить)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30" w:type="dxa"/>
          <w:left w:w="100" w:type="dxa"/>
          <w:bottom w:w="30" w:type="dxa"/>
          <w:right w:w="100" w:type="dxa"/>
        </w:tblCellMar>
        <w:tblLayout w:type="fixed"/>
      </w:tblPr>
      <w:tblGrid>
        <w:gridCol w:w="1701"/>
        <w:gridCol w:w="1701"/>
        <w:gridCol w:w="1701"/>
        <w:gridCol w:w="1701"/>
        <w:gridCol w:w="1701"/>
        <w:gridCol w:w="1701"/>
      </w:tblGrid>
      <w:tr>
        <w:trPr>
          <w:tblHeader w:val="true"/>
        </w:trPr>
        <w:tc>
          <w:tcPr>
            <w:tcW w:type="dxa" w:w="850"/>
            <w:vAlign w:val="center"/>
            <w:shd w:val="clear" w:color="auto" w:fill="E7E6E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№ п/п</w:t>
            </w:r>
          </w:p>
        </w:tc>
        <w:tc>
          <w:tcPr>
            <w:tcW w:type="dxa" w:w="2438"/>
            <w:vAlign w:val="center"/>
            <w:shd w:val="clear" w:color="auto" w:fill="E7E6E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Присвоенный номер изделия</w:t>
            </w:r>
          </w:p>
        </w:tc>
        <w:tc>
          <w:tcPr>
            <w:tcW w:type="dxa" w:w="1644"/>
            <w:vAlign w:val="center"/>
            <w:shd w:val="clear" w:color="auto" w:fill="E7E6E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Партия / серия</w:t>
            </w:r>
          </w:p>
        </w:tc>
        <w:tc>
          <w:tcPr>
            <w:tcW w:type="dxa" w:w="1644"/>
            <w:vAlign w:val="center"/>
            <w:shd w:val="clear" w:color="auto" w:fill="E7E6E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Упаковка (№ тары)</w:t>
            </w:r>
          </w:p>
        </w:tc>
        <w:tc>
          <w:tcPr>
            <w:tcW w:type="dxa" w:w="1644"/>
            <w:vAlign w:val="center"/>
            <w:shd w:val="clear" w:color="auto" w:fill="E7E6E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Дата изготовления</w:t>
            </w:r>
          </w:p>
        </w:tc>
        <w:tc>
          <w:tcPr>
            <w:tcW w:type="dxa" w:w="1984"/>
            <w:vAlign w:val="center"/>
            <w:shd w:val="clear" w:color="auto" w:fill="E7E6E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2"/>
              </w:rPr>
              <w:t>Примечание</w:t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7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8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9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11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12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13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14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15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17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18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19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20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21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22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23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24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25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26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27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28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29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rPr>
          <w:cantSplit w:val="true"/>
        </w:trPr>
        <w:tc>
          <w:tcPr>
            <w:tcW w:type="dxa" w:w="850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64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</w:tbl>
    <w:p>
      <w:pPr>
        <w:spacing w:before="0" w:after="0" w:line="280" w:lineRule="exact"/>
      </w:pPr>
      <w:r>
        <w:rPr>
          <w:sz w:val="4"/>
        </w:rPr>
      </w:r>
    </w:p>
    <w:p>
      <w:pPr>
        <w:keepNext/>
        <w:spacing w:before="120" w:after="160" w:line="240" w:lineRule="auto"/>
        <w:ind w:firstLine="709"/>
        <w:jc w:val="left"/>
      </w:pPr>
      <w:r>
        <w:rPr>
          <w:rFonts w:ascii="Times New Roman" w:hAnsi="Times New Roman"/>
          <w:b/>
          <w:i w:val="0"/>
          <w:sz w:val="28"/>
        </w:rPr>
        <w:t>3. Итоги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ayout w:type="fixed"/>
      </w:tblPr>
      <w:tblGrid>
        <w:gridCol w:w="5102"/>
        <w:gridCol w:w="5102"/>
      </w:tblGrid>
      <w:tr>
        <w:trPr>
          <w:tblHeader w:val="true"/>
        </w:trPr>
        <w:tc>
          <w:tcPr>
            <w:tcW w:type="dxa" w:w="7370"/>
            <w:vAlign w:val="center"/>
            <w:shd w:val="clear" w:color="auto" w:fill="E7E6E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Показатель</w:t>
            </w:r>
          </w:p>
        </w:tc>
        <w:tc>
          <w:tcPr>
            <w:tcW w:type="dxa" w:w="2835"/>
            <w:vAlign w:val="center"/>
            <w:shd w:val="clear" w:color="auto" w:fill="E7E6E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Количество, шт.</w:t>
            </w:r>
          </w:p>
        </w:tc>
      </w:tr>
      <w:tr>
        <w:trPr>
          <w:cantSplit w:val="true"/>
        </w:trPr>
        <w:tc>
          <w:tcPr>
            <w:tcW w:type="dxa" w:w="7370"/>
            <w:vAlign w:val="center"/>
            <w:shd w:val="clear" w:color="auto" w:fill="F2F2F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Всего по описи (подсчёт присвоенных номеров)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</w:r>
          </w:p>
        </w:tc>
      </w:tr>
      <w:tr>
        <w:trPr>
          <w:cantSplit w:val="true"/>
        </w:trPr>
        <w:tc>
          <w:tcPr>
            <w:tcW w:type="dxa" w:w="7370"/>
            <w:vAlign w:val="center"/>
            <w:shd w:val="clear" w:color="auto" w:fill="F2F2F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Упаковок (тары)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</w:r>
          </w:p>
        </w:tc>
      </w:tr>
      <w:tr>
        <w:trPr>
          <w:cantSplit w:val="true"/>
        </w:trPr>
        <w:tc>
          <w:tcPr>
            <w:tcW w:type="dxa" w:w="7370"/>
            <w:vAlign w:val="center"/>
            <w:shd w:val="clear" w:color="auto" w:fill="F2F2F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Выдано / отгружено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</w:r>
          </w:p>
        </w:tc>
      </w:tr>
      <w:tr>
        <w:trPr>
          <w:cantSplit w:val="true"/>
        </w:trPr>
        <w:tc>
          <w:tcPr>
            <w:tcW w:type="dxa" w:w="7370"/>
            <w:vAlign w:val="center"/>
            <w:shd w:val="clear" w:color="auto" w:fill="F2F2F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Остаток на складе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</w:r>
          </w:p>
        </w:tc>
      </w:tr>
    </w:tbl>
    <w:p>
      <w:pPr>
        <w:spacing w:before="0" w:after="0" w:line="280" w:lineRule="exact"/>
      </w:pPr>
      <w:r>
        <w:rPr>
          <w:sz w:val="4"/>
        </w:rPr>
      </w:r>
    </w:p>
    <w:p>
      <w:pPr>
        <w:keepNext/>
        <w:spacing w:before="120" w:after="160" w:line="240" w:lineRule="auto"/>
        <w:ind w:firstLine="709"/>
        <w:jc w:val="left"/>
      </w:pPr>
      <w:r>
        <w:rPr>
          <w:rFonts w:ascii="Times New Roman" w:hAnsi="Times New Roman"/>
          <w:b/>
          <w:i w:val="0"/>
          <w:sz w:val="28"/>
        </w:rPr>
        <w:t>4. Ответственные лица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ayout w:type="fixed"/>
      </w:tblPr>
      <w:tblGrid>
        <w:gridCol w:w="2551"/>
        <w:gridCol w:w="2551"/>
        <w:gridCol w:w="2551"/>
        <w:gridCol w:w="2551"/>
      </w:tblGrid>
      <w:tr>
        <w:trPr>
          <w:tblHeader w:val="true"/>
        </w:trPr>
        <w:tc>
          <w:tcPr>
            <w:tcW w:type="dxa" w:w="3061"/>
            <w:vAlign w:val="center"/>
            <w:shd w:val="clear" w:color="auto" w:fill="E7E6E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Должность</w:t>
            </w:r>
          </w:p>
        </w:tc>
        <w:tc>
          <w:tcPr>
            <w:tcW w:type="dxa" w:w="3175"/>
            <w:vAlign w:val="center"/>
            <w:shd w:val="clear" w:color="auto" w:fill="E7E6E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ФИО</w:t>
            </w:r>
          </w:p>
        </w:tc>
        <w:tc>
          <w:tcPr>
            <w:tcW w:type="dxa" w:w="2041"/>
            <w:vAlign w:val="center"/>
            <w:shd w:val="clear" w:color="auto" w:fill="E7E6E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Подпись</w:t>
            </w:r>
          </w:p>
        </w:tc>
        <w:tc>
          <w:tcPr>
            <w:tcW w:type="dxa" w:w="1928"/>
            <w:vAlign w:val="center"/>
            <w:shd w:val="clear" w:color="auto" w:fill="E7E6E6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Дата</w:t>
            </w:r>
          </w:p>
        </w:tc>
      </w:tr>
      <w:tr>
        <w:trPr>
          <w:cantSplit w:val="true"/>
          <w:trHeight w:val="624"/>
        </w:trPr>
        <w:tc>
          <w:tcPr>
            <w:tcW w:type="dxa" w:w="3061"/>
            <w:vAlign w:val="center"/>
            <w:shd w:val="clear" w:color="auto" w:fill="F2F2F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Составил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</w:r>
          </w:p>
        </w:tc>
      </w:tr>
      <w:tr>
        <w:trPr>
          <w:cantSplit w:val="true"/>
          <w:trHeight w:val="624"/>
        </w:trPr>
        <w:tc>
          <w:tcPr>
            <w:tcW w:type="dxa" w:w="3061"/>
            <w:vAlign w:val="center"/>
            <w:shd w:val="clear" w:color="auto" w:fill="F2F2F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Проверил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</w:r>
          </w:p>
        </w:tc>
      </w:tr>
      <w:tr>
        <w:trPr>
          <w:cantSplit w:val="true"/>
          <w:trHeight w:val="624"/>
        </w:trPr>
        <w:tc>
          <w:tcPr>
            <w:tcW w:type="dxa" w:w="3061"/>
            <w:vAlign w:val="center"/>
            <w:shd w:val="clear" w:color="auto" w:fill="F2F2F2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sz w:val="24"/>
              </w:rPr>
              <w:t>Ответственный за хранение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</w:r>
          </w:p>
        </w:tc>
      </w:tr>
    </w:tbl>
    <w:p>
      <w:pPr>
        <w:spacing w:before="0" w:after="0" w:line="320" w:lineRule="exact"/>
      </w:pPr>
      <w:r>
        <w:rPr>
          <w:sz w:val="4"/>
        </w:rPr>
      </w:r>
    </w:p>
    <w:p>
      <w:pPr>
        <w:keepNext w:val="0"/>
        <w:spacing w:before="0" w:after="0" w:line="240" w:lineRule="auto"/>
        <w:ind w:firstLine="709"/>
        <w:jc w:val="both"/>
      </w:pPr>
      <w:r>
        <w:rPr>
          <w:rFonts w:ascii="Times New Roman" w:hAnsi="Times New Roman"/>
          <w:b w:val="0"/>
          <w:i/>
          <w:sz w:val="24"/>
        </w:rPr>
        <w:t>Примечание. Опись оформляется в соответствии с условиями лицензии и требованиями к учёту и хранению боеприпасов, действующими в организации. Номер описи вносится в этикетку (ЭТ).</w:t>
      </w:r>
    </w:p>
    <w:sectPr w:rsidR="00FC693F" w:rsidRPr="0006063C" w:rsidSect="00034616">
      <w:headerReference w:type="default" r:id="rId9"/>
      <w:footerReference w:type="first" r:id="rId10"/>
      <w:pgSz w:w="11906" w:h="16838"/>
      <w:pgMar w:top="1134" w:right="567" w:bottom="1134" w:left="1134" w:header="567" w:footer="283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right"/>
      <w:tblLayout w:type="fixed"/>
      <w:tblLook w:firstColumn="1" w:firstRow="1" w:lastColumn="0" w:lastRow="0" w:noHBand="0" w:noVBand="1" w:val="04A0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blGrid>
      <w:gridCol w:w="1417"/>
    </w:tblGrid>
    <w:tr>
      <w:trPr>
        <w:trHeight w:val="1417" w:hRule="exact"/>
      </w:trPr>
      <w:tc>
        <w:tcPr>
          <w:tcW w:type="dxa" w:w="1417"/>
          <w:vAlign w:val="center"/>
        </w:tcPr>
        <w:p>
          <w:pPr>
            <w:jc w:val="center"/>
          </w:pPr>
          <w:r/>
          <w:r>
            <w:rPr>
              <w:rFonts w:ascii="Times New Roman" w:hAnsi="Times New Roman"/>
              <w:sz w:val="16"/>
            </w:rPr>
            <w:t>QR-код</w:t>
            <w:br/>
            <w:t>документа</w:t>
          </w:r>
        </w:p>
      </w:tc>
    </w:tr>
  </w:tbl>
  <w:p>
    <w:pPr>
      <w:spacing w:after="0" w:line="20" w:lineRule="exact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28"/>
      </w:rPr>
      <w:fldChar w:fldCharType="begin"/>
      <w:instrText xml:space="preserve">PAGE</w:instrText>
      <w:fldChar w:fldCharType="separate"/>
      <w:t>2</w: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Опись учёта боеприпасов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