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1F386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9DC3E6"/>
                <w:sz w:val="15"/>
                <w:szCs w:val="15"/>
              </w:rPr>
              <w:t xml:space="preserve">ACTIVITY 2.1  ·  UNIT 2 — MECHANISMS &amp; MOTION</w:t>
            </w:r>
          </w:p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Observing Mechanisms</w:t>
            </w:r>
          </w:p>
          <w:p>
            <w:r>
              <w:rPr>
                <w:b w:val="false"/>
                <w:bCs w:val="false"/>
                <w:i/>
                <w:iCs/>
                <w:color w:val="DEEAF6"/>
                <w:sz w:val="19"/>
                <w:szCs w:val="19"/>
              </w:rPr>
              <w:t xml:space="preserve">Teacher Copy — VEX EXP · C++ in VS Code</w:t>
            </w:r>
          </w:p>
        </w:tc>
      </w:tr>
    </w:tbl>
    <w:p>
      <w:pPr>
        <w:spacing w:after="0" w:before="120"/>
      </w:pPr>
      <w:r>
        <w:rPr>
          <w:b w:val="false"/>
          <w:bCs w:val="false"/>
          <w:i w:val="false"/>
          <w:iCs w:val="false"/>
        </w:rPr>
        <w:t xml:space="preserve"> </w:t>
      </w:r>
    </w:p>
    <w:tbl>
      <w:tblPr>
        <w:tblW w:type="dxa" w:w="9360"/>
        <w:tblBorders>
          <w:top w:val="none"/>
          <w:left w:val="single" w:color="1F3864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F7FC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line="264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Pacing &amp; prep.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Activity 2.1, about Week 3 on the block schedule (sync to your pacing calendar). No Brain or coding needed — no charging. Set up observation stations (scissors, eggbeater, can opener, a bicycle if you can park one in the room) and pre-build two demo gear trains on flat bars: 24T→60T and 60T→24T. Run the 'feel the trade' demo in pairs and insist on the drive-gear-first habit — misidentifying the drive gear is the #1 source of wrong ratios. Misconception watchlist: 'bigger gear spins faster' (it's the opposite); 'a middle gear changes the ratio' (it doesn't — that's an idler; full treatment in Chapter 4); writing the ratio without saying which gear is driven. The gear-ratio table answers are in the key below; gear-down/gear-up language returns in Chapters 4–6, so this foundation pays off three times.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Introduction</w:t>
      </w:r>
    </w:p>
    <w:p>
      <w:pPr>
        <w:spacing w:after="90" w:before="0" w:line="264"/>
      </w:pPr>
      <w:r>
        <w:rPr>
          <w:b w:val="false"/>
          <w:bCs w:val="false"/>
          <w:i w:val="false"/>
          <w:iCs w:val="false"/>
        </w:rPr>
        <w:t xml:space="preserve">A </w:t>
      </w:r>
      <w:r>
        <w:rPr>
          <w:b/>
          <w:bCs/>
          <w:i w:val="false"/>
          <w:iCs w:val="false"/>
        </w:rPr>
        <w:t xml:space="preserve">mechanism</w:t>
      </w:r>
      <w:r>
        <w:rPr>
          <w:b w:val="false"/>
          <w:bCs w:val="false"/>
          <w:i w:val="false"/>
          <w:iCs w:val="false"/>
        </w:rPr>
        <w:t xml:space="preserve"> is a device that takes one kind of motion or force and changes it into another — its direction, speed, torque, or type. Motion comes in four types: </w:t>
      </w:r>
      <w:r>
        <w:rPr>
          <w:b/>
          <w:bCs/>
          <w:i w:val="false"/>
          <w:iCs w:val="false"/>
        </w:rPr>
        <w:t xml:space="preserve">rotary</w:t>
      </w:r>
      <w:r>
        <w:rPr>
          <w:b w:val="false"/>
          <w:bCs w:val="false"/>
          <w:i w:val="false"/>
          <w:iCs w:val="false"/>
        </w:rPr>
        <w:t xml:space="preserve"> (turning), </w:t>
      </w:r>
      <w:r>
        <w:rPr>
          <w:b/>
          <w:bCs/>
          <w:i w:val="false"/>
          <w:iCs w:val="false"/>
        </w:rPr>
        <w:t xml:space="preserve">linear</w:t>
      </w:r>
      <w:r>
        <w:rPr>
          <w:b w:val="false"/>
          <w:bCs w:val="false"/>
          <w:i w:val="false"/>
          <w:iCs w:val="false"/>
        </w:rPr>
        <w:t xml:space="preserve"> (straight line), </w:t>
      </w:r>
      <w:r>
        <w:rPr>
          <w:b/>
          <w:bCs/>
          <w:i w:val="false"/>
          <w:iCs w:val="false"/>
        </w:rPr>
        <w:t xml:space="preserve">reciprocating</w:t>
      </w:r>
      <w:r>
        <w:rPr>
          <w:b w:val="false"/>
          <w:bCs w:val="false"/>
          <w:i w:val="false"/>
          <w:iCs w:val="false"/>
        </w:rPr>
        <w:t xml:space="preserve"> (back-and-forth in a line), and </w:t>
      </w:r>
      <w:r>
        <w:rPr>
          <w:b/>
          <w:bCs/>
          <w:i w:val="false"/>
          <w:iCs w:val="false"/>
        </w:rPr>
        <w:t xml:space="preserve">oscillating</w:t>
      </w:r>
      <w:r>
        <w:rPr>
          <w:b w:val="false"/>
          <w:bCs w:val="false"/>
          <w:i w:val="false"/>
          <w:iCs w:val="false"/>
        </w:rPr>
        <w:t xml:space="preserve"> (swinging in an arc), and the six simple machines combine into the mechanisms all around us. The mechanism you'll use most this semester is the </w:t>
      </w:r>
      <w:r>
        <w:rPr>
          <w:b/>
          <w:bCs/>
          <w:i w:val="false"/>
          <w:iCs w:val="false"/>
        </w:rPr>
        <w:t xml:space="preserve">gear train</w:t>
      </w:r>
      <w:r>
        <w:rPr>
          <w:b w:val="false"/>
          <w:bCs w:val="false"/>
          <w:i w:val="false"/>
          <w:iCs w:val="false"/>
        </w:rPr>
        <w:t xml:space="preserve"> — and on your EXP robot, whose motor speed is fixed, the gear ratio is the only speed-and-strength dial you have. In this activity you'll observe mechanisms on everyday objects, then build a gear train and feel the speed–torque trade with your own hands. Read Chapter 3 in the textbook for the full explanation.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Classify motion as rotary, linear, reciprocating, or oscillating, and spot the six simple machines inside everyday mechanisms.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Identify the drive and driven gears in a gear train and explain why meshed gears turn in opposite directions.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Calculate a gear ratio from tooth counts and predict what happens to speed and torque.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Choose and justify a gear ratio for an EXP mechanism (drivetrain vs. arm) using the speed–torque trade.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Key Ideas (quick reference)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Four motions:  </w:t>
      </w:r>
      <w:r>
        <w:rPr>
          <w:b w:val="false"/>
          <w:bCs w:val="false"/>
          <w:i w:val="false"/>
          <w:iCs w:val="false"/>
        </w:rPr>
        <w:t xml:space="preserve">rotary (wheel), linear (drawer), reciprocating (saw blade), oscillating (swing). Mechanisms convert one into another — a rack and pinion turns rotary into linear.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Drive vs. driven:  </w:t>
      </w:r>
      <w:r>
        <w:rPr>
          <w:b w:val="false"/>
          <w:bCs w:val="false"/>
          <w:i w:val="false"/>
          <w:iCs w:val="false"/>
        </w:rPr>
        <w:t xml:space="preserve">the drive gear is the one the motor turns (input); the driven gear is the output. Meshed gears always turn in opposite directions. Find the drive gear FIRST — it's where most wrong answers come from.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Gear ratio = driven teeth : drive teeth.  </w:t>
      </w:r>
      <w:r>
        <w:rPr>
          <w:b w:val="false"/>
          <w:bCs w:val="false"/>
          <w:i w:val="false"/>
          <w:iCs w:val="false"/>
        </w:rPr>
        <w:t xml:space="preserve">24T driving 60T → 60:24 = 2.5:1 — the motor turns 2½ times per output turn. Bigger than 1 = slower and stronger; less than 1 = faster and weaker.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The trade:  </w:t>
      </w:r>
      <w:r>
        <w:rPr>
          <w:b w:val="false"/>
          <w:bCs w:val="false"/>
          <w:i w:val="false"/>
          <w:iCs w:val="false"/>
        </w:rPr>
        <w:t xml:space="preserve">torque up means speed down, always. More torque: smaller drive gear or bigger driven gear. Memory hook: slow down to power up.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Your EXP numbers:  </w:t>
      </w:r>
      <w:r>
        <w:rPr>
          <w:b w:val="false"/>
          <w:bCs w:val="false"/>
          <w:i w:val="false"/>
          <w:iCs w:val="false"/>
        </w:rPr>
        <w:t xml:space="preserve">the Smart Motor (5.5W) is fixed at 200 RPM and 0.5 N·m — no swappable cartridges (that's V5). Your kit's gears are 24T, 36T, 48T, and 60T; external gearing is your only ratio tool. 24T→60T gives an arm 2.5× the torque at 80 RPM.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Equipment &amp; Materials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VEX EXP parts: 24T/36T/48T/60T gears, shafts, bearing flats, shaft collars, flat bars or C-channels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Everyday objects with mechanisms (scissors, eggbeater, can opener, bicycle)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Engineering notebook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See the four motions.  </w:t>
      </w:r>
      <w:r>
        <w:rPr>
          <w:b w:val="false"/>
          <w:bCs w:val="false"/>
          <w:i w:val="false"/>
          <w:iCs w:val="false"/>
        </w:rPr>
        <w:t xml:space="preserve">Watch the demonstration of rotary, linear, reciprocating, and oscillating motion; copy the four into your notebook with one example of your own per type.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Observation stations.  </w:t>
      </w:r>
      <w:r>
        <w:rPr>
          <w:b w:val="false"/>
          <w:bCs w:val="false"/>
          <w:i w:val="false"/>
          <w:iCs w:val="false"/>
        </w:rPr>
        <w:t xml:space="preserve">At each station, record the input motion, the mechanism (and the simple machines inside it), and the output motion in the table below.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Build and feel the trade.  </w:t>
      </w:r>
      <w:r>
        <w:rPr>
          <w:b w:val="false"/>
          <w:bCs w:val="false"/>
          <w:i w:val="false"/>
          <w:iCs w:val="false"/>
        </w:rPr>
        <w:t xml:space="preserve">Mount a 24T gear meshed with a 60T gear on a flat bar (bearing flats behind each shaft, collars to hold them). Turn the 24T by hand while your partner gently resists the 60T shaft — feel how strong the slow shaft is. Then drive the 60T and feel the 24T spin fast but give up easily. Write one sentence about what you felt.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Complete the gear-ratio practice table  </w:t>
      </w:r>
      <w:r>
        <w:rPr>
          <w:b w:val="false"/>
          <w:bCs w:val="false"/>
          <w:i w:val="false"/>
          <w:iCs w:val="false"/>
        </w:rPr>
        <w:t xml:space="preserve">below — the first row is worked for you.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Class discussion:  </w:t>
      </w:r>
      <w:r>
        <w:rPr>
          <w:b w:val="false"/>
          <w:bCs w:val="false"/>
          <w:i w:val="false"/>
          <w:iCs w:val="false"/>
        </w:rPr>
        <w:t xml:space="preserve">which simple machines appeared at each station, and where did motion change type?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Observation Stations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Station / object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Input motion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Mechanism &amp; simple machines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Output motion</w:t>
            </w:r>
          </w:p>
        </w:tc>
      </w:tr>
      <w:t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</w:rPr>
              <w:t xml:space="preserve">Eggbeater </w:t>
            </w:r>
            <w:r>
              <w:rPr>
                <w:b w:val="false"/>
                <w:bCs w:val="false"/>
                <w:i/>
                <w:iCs/>
                <w:color w:val="5B6470"/>
              </w:rPr>
              <w:t xml:space="preserve">(example)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Rotary (hand crank)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Gear train — wheel &amp; axle + gears; big drive gear, small driven gears → speeds up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Rotary (faster)</w:t>
            </w:r>
          </w:p>
        </w:tc>
      </w:tr>
      <w:t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Gear-Ratio Practice Table</w:t>
      </w:r>
    </w:p>
    <w:p>
      <w:pPr>
        <w:spacing w:after="70" w:before="0" w:line="264"/>
      </w:pPr>
      <w:r>
        <w:rPr>
          <w:b w:val="false"/>
          <w:bCs w:val="false"/>
          <w:i w:val="false"/>
          <w:iCs w:val="false"/>
        </w:rPr>
        <w:t xml:space="preserve">Ratio = </w:t>
      </w:r>
      <w:r>
        <w:rPr>
          <w:b/>
          <w:bCs/>
          <w:i w:val="false"/>
          <w:iCs w:val="false"/>
        </w:rPr>
        <w:t xml:space="preserve">driven teeth : drive teeth</w:t>
      </w:r>
      <w:r>
        <w:rPr>
          <w:b w:val="false"/>
          <w:bCs w:val="false"/>
          <w:i w:val="false"/>
          <w:iCs w:val="false"/>
        </w:rPr>
        <w:t xml:space="preserve">. Bigger than 1 → slower and stronger. The motor spins 200 RPM.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Drive (input) teeth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Driven (output) teeth</w:t>
            </w:r>
          </w:p>
        </w:tc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Gear ratio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happens to speed &amp; torque?</w:t>
            </w:r>
          </w:p>
        </w:tc>
      </w:tr>
      <w:t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48</w:t>
            </w:r>
          </w:p>
        </w:tc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48:24 = 2:1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Drive turns twice per output turn — speed halves (200 → 100 RPM), torque doubles.</w:t>
            </w:r>
          </w:p>
        </w:tc>
      </w:tr>
      <w:t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36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</w:t>
            </w:r>
          </w:p>
        </w:tc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  <w:color w:val="3F6B2A"/>
              </w:rPr>
              <w:t xml:space="preserve">60:36 = 5:3 ≈ 1.7:1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  <w:color w:val="3F6B2A"/>
              </w:rPr>
              <w:t xml:space="preserve">slower (200 → 120 RPM), about 1.7× the torque.</w:t>
            </w:r>
          </w:p>
        </w:tc>
      </w:tr>
      <w:t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48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48</w:t>
            </w:r>
          </w:p>
        </w:tc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  <w:color w:val="3F6B2A"/>
              </w:rPr>
              <w:t xml:space="preserve">1:1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  <w:color w:val="3F6B2A"/>
              </w:rPr>
              <w:t xml:space="preserve">same speed and torque; only the direction of rotation reverses.</w:t>
            </w:r>
          </w:p>
        </w:tc>
      </w:tr>
      <w:t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</w:t>
            </w:r>
          </w:p>
        </w:tc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  <w:color w:val="3F6B2A"/>
              </w:rPr>
              <w:t xml:space="preserve">24:60 = 1:2.5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  <w:color w:val="3F6B2A"/>
              </w:rPr>
              <w:t xml:space="preserve">2.5× faster (200 → 500 RPM), 2.5× less torque.</w:t>
            </w:r>
          </w:p>
        </w:tc>
      </w:tr>
      <w:t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</w:t>
            </w:r>
          </w:p>
        </w:tc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  <w:color w:val="3F6B2A"/>
              </w:rPr>
              <w:t xml:space="preserve">60:24 = 2.5:1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  <w:color w:val="3F6B2A"/>
              </w:rPr>
              <w:t xml:space="preserve">slowest (200 → 80 RPM), 2.5× the torque. The classic arm/lift choice.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Conclusion Questions</w:t>
      </w:r>
    </w:p>
    <w:p>
      <w:pPr>
        <w:spacing w:after="80"/>
      </w:pPr>
      <w:r>
        <w:rPr>
          <w:b w:val="false"/>
          <w:bCs w:val="false"/>
          <w:i/>
          <w:iCs/>
          <w:color w:val="5B6470"/>
        </w:rPr>
        <w:t xml:space="preserve">Answer in complete sentences.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Give an example of a mechanism that converts rotary motion into linear motion.</w:t>
      </w:r>
    </w:p>
    <w:tbl>
      <w:tblPr>
        <w:tblW w:type="dxa" w:w="9360"/>
        <w:tblBorders>
          <w:top w:val="none"/>
          <w:left w:val="single" w:color="3F6B2A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2EFDA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line="264"/>
            </w:pPr>
            <w:r>
              <w:rPr>
                <w:b/>
                <w:bCs/>
                <w:i w:val="false"/>
                <w:iCs w:val="false"/>
                <w:color w:val="3F6B2A"/>
              </w:rPr>
              <w:t xml:space="preserve">Answer: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A rack-and-pinion, a screw, or a wheel driving a vehicle forward are all acceptable.</w:t>
            </w:r>
          </w:p>
        </w:tc>
      </w:tr>
    </w:tbl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Why do engineers care about the type of motion a mechanism produces?</w:t>
      </w:r>
    </w:p>
    <w:tbl>
      <w:tblPr>
        <w:tblW w:type="dxa" w:w="9360"/>
        <w:tblBorders>
          <w:top w:val="none"/>
          <w:left w:val="single" w:color="3F6B2A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2EFDA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line="264"/>
            </w:pPr>
            <w:r>
              <w:rPr>
                <w:b/>
                <w:bCs/>
                <w:i w:val="false"/>
                <w:iCs w:val="false"/>
                <w:color w:val="3F6B2A"/>
              </w:rPr>
              <w:t xml:space="preserve">Answer: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The task dictates the motion needed (lifting = linear, steering = rotary); choosing the right mechanism makes the design efficient and reliable.</w:t>
            </w:r>
          </w:p>
        </w:tc>
      </w:tr>
    </w:tbl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A 24-tooth gear on the motor drives a 60-tooth gear on a wheel. What is the gear ratio, what is the output speed if the motor spins 200 RPM, and which shaft has more torque?</w:t>
      </w:r>
    </w:p>
    <w:tbl>
      <w:tblPr>
        <w:tblW w:type="dxa" w:w="9360"/>
        <w:tblBorders>
          <w:top w:val="none"/>
          <w:left w:val="single" w:color="3F6B2A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2EFDA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line="264"/>
            </w:pPr>
            <w:r>
              <w:rPr>
                <w:b/>
                <w:bCs/>
                <w:i w:val="false"/>
                <w:iCs w:val="false"/>
                <w:color w:val="3F6B2A"/>
              </w:rPr>
              <w:t xml:space="preserve">Answer: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Ratio 60:24 = 2.5:1. Output speed = 200 × 24/60 = 80 RPM. The 60T (wheel) shaft has more torque — about 2.5× the motor's.</w:t>
            </w:r>
          </w:p>
        </w:tc>
      </w:tr>
    </w:tbl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Fill in the blanks: As the torque of a gear train increases, the speed _______. To increase torque, you should _______ the size of the drive gear or _______ the size of the driven gear.</w:t>
      </w:r>
    </w:p>
    <w:tbl>
      <w:tblPr>
        <w:tblW w:type="dxa" w:w="9360"/>
        <w:tblBorders>
          <w:top w:val="none"/>
          <w:left w:val="single" w:color="3F6B2A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2EFDA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line="264"/>
            </w:pPr>
            <w:r>
              <w:rPr>
                <w:b/>
                <w:bCs/>
                <w:i w:val="false"/>
                <w:iCs w:val="false"/>
                <w:color w:val="3F6B2A"/>
              </w:rPr>
              <w:t xml:space="preserve">Answer: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decreases; decrease (drive gear); increase (driven gear).</w:t>
            </w:r>
          </w:p>
        </w:tc>
      </w:tr>
    </w:tbl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Pedaling a bike up a steep hill, you shift to a low gear. Which way are you trading speed and torque, and why does it help?</w:t>
      </w:r>
    </w:p>
    <w:tbl>
      <w:tblPr>
        <w:tblW w:type="dxa" w:w="9360"/>
        <w:tblBorders>
          <w:top w:val="none"/>
          <w:left w:val="single" w:color="3F6B2A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2EFDA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line="264"/>
            </w:pPr>
            <w:r>
              <w:rPr>
                <w:b/>
                <w:bCs/>
                <w:i w:val="false"/>
                <w:iCs w:val="false"/>
                <w:color w:val="3F6B2A"/>
              </w:rPr>
              <w:t xml:space="preserve">Answer: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Trading speed for torque: the wheel turns more slowly for the same pedaling, but each pedal stroke delivers more turning force — so the same effort climbs the hill.</w:t>
            </w:r>
          </w:p>
        </w:tc>
      </w:tr>
    </w:tbl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Your robot's arm motor whines and quits when lifting a full water bottle. Without a bigger motor, what's the fix — and what will you give up?</w:t>
      </w:r>
    </w:p>
    <w:tbl>
      <w:tblPr>
        <w:tblW w:type="dxa" w:w="9360"/>
        <w:tblBorders>
          <w:top w:val="none"/>
          <w:left w:val="single" w:color="3F6B2A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2EFDA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line="264"/>
            </w:pPr>
            <w:r>
              <w:rPr>
                <w:b/>
                <w:bCs/>
                <w:i w:val="false"/>
                <w:iCs w:val="false"/>
                <w:color w:val="3F6B2A"/>
              </w:rPr>
              <w:t xml:space="preserve">Answer: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Add a gear reduction: small (24T) drive gear on the motor, large (60T) driven gear on the arm shaft — about 2.5× the torque. The trade-off is speed: the arm lifts more slowly (and meshes add a little friction).</w:t>
            </w:r>
          </w:p>
        </w:tc>
      </w:tr>
    </w:tbl>
    <w:p>
      <w:pPr>
        <w:pBdr>
          <w:bottom w:val="single" w:color="BFC7D2" w:sz="4" w:space="6"/>
        </w:pBdr>
        <w:spacing w:after="30" w:before="3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Bdr>
          <w:top w:val="single" w:color="C55A11" w:sz="4" w:space="4"/>
        </w:pBdr>
        <w:spacing w:before="200"/>
      </w:pPr>
      <w:r>
        <w:rPr>
          <w:b w:val="false"/>
          <w:bCs w:val="false"/>
          <w:i w:val="false"/>
          <w:iCs w:val="false"/>
          <w:color w:val="5B6470"/>
          <w:sz w:val="15"/>
          <w:szCs w:val="15"/>
        </w:rPr>
        <w:t xml:space="preserve">Automation &amp; Robotics · VEX EXP · C++ in VS Code — Teacher Copy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2026-06-12T21:24:44.161Z</dcterms:created>
  <dcterms:modified xsi:type="dcterms:W3CDTF">2026-06-12T21:24:44.161Z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