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00"/>
      </w:tblGrid>
      <w:tr>
        <w:tc>
          <w:tcPr>
            <w:tcW w:type="dxa" w:w="9360"/>
            <w:shd w:fill="1F3864" w:val="clear"/>
            <w:tcMar>
              <w:top w:type="dxa" w:w="150"/>
              <w:left w:type="dxa" w:w="200"/>
              <w:bottom w:type="dxa" w:w="150"/>
              <w:right w:type="dxa" w:w="200"/>
            </w:tcMar>
          </w:tcPr>
          <w:p>
            <w:pPr>
              <w:spacing w:after="40"/>
            </w:pPr>
            <w:r>
              <w:rPr>
                <w:b/>
                <w:bCs/>
                <w:i w:val="false"/>
                <w:iCs w:val="false"/>
                <w:color w:val="9DC3E6"/>
                <w:sz w:val="15"/>
                <w:szCs w:val="15"/>
              </w:rPr>
              <w:t xml:space="preserve">ACTIVITY 1.2  ·  UNIT 1 — ROBOTS IN OUR WORLD</w:t>
            </w:r>
          </w:p>
          <w:p>
            <w:pPr>
              <w:spacing w:after="30"/>
            </w:pPr>
            <w:r>
              <w:rPr>
                <w:b/>
                <w:bCs/>
                <w:i w:val="false"/>
                <w:iCs w:val="false"/>
                <w:color w:val="FFFFFF"/>
                <w:sz w:val="36"/>
                <w:szCs w:val="36"/>
              </w:rPr>
              <w:t xml:space="preserve">What Do We Use Robots For?</w:t>
            </w:r>
          </w:p>
          <w:p>
            <w:r>
              <w:rPr>
                <w:b w:val="false"/>
                <w:bCs w:val="false"/>
                <w:i/>
                <w:iCs/>
                <w:color w:val="DEEAF6"/>
                <w:sz w:val="19"/>
                <w:szCs w:val="19"/>
              </w:rPr>
              <w:t xml:space="preserve">Teacher Copy — VEX EXP · C++ in VS Code</w:t>
            </w:r>
          </w:p>
        </w:tc>
      </w:tr>
    </w:tbl>
    <w:p>
      <w:pPr>
        <w:spacing w:after="0" w:before="120"/>
      </w:pPr>
      <w:r>
        <w:rPr>
          <w:b w:val="false"/>
          <w:bCs w:val="false"/>
          <w:i w:val="false"/>
          <w:iCs w:val="false"/>
        </w:rPr>
        <w:t xml:space="preserve"> </w:t>
      </w:r>
    </w:p>
    <w:tbl>
      <w:tblPr>
        <w:tblW w:type="dxa" w:w="9360"/>
        <w:tblBorders>
          <w:top w:val="none"/>
          <w:left w:val="single" w:color="1F3864" w:sz="18"/>
          <w:bottom w:val="none"/>
          <w:right w:val="none"/>
          <w:insideH w:val="none"/>
          <w:insideV w:val="none"/>
        </w:tblBorders>
      </w:tblPr>
      <w:tblGrid>
        <w:gridCol w:w="100"/>
      </w:tblGrid>
      <w:tr>
        <w:tc>
          <w:tcPr>
            <w:tcW w:type="dxa" w:w="9360"/>
            <w:shd w:fill="F2F7FC" w:val="clear"/>
            <w:tcMar>
              <w:top w:type="dxa" w:w="100"/>
              <w:left w:type="dxa" w:w="170"/>
              <w:bottom w:type="dxa" w:w="100"/>
              <w:right w:type="dxa" w:w="150"/>
            </w:tcMar>
          </w:tcPr>
          <w:p>
            <w:pPr>
              <w:spacing w:line="264"/>
            </w:pPr>
            <w:r>
              <w:rPr>
                <w:b/>
                <w:bCs/>
                <w:i w:val="false"/>
                <w:iCs w:val="false"/>
                <w:color w:val="2E75B6"/>
              </w:rPr>
              <w:t xml:space="preserve">Pacing &amp; prep.  </w:t>
            </w:r>
            <w:r>
              <w:rPr>
                <w:b w:val="false"/>
                <w:bCs w:val="false"/>
                <w:i w:val="false"/>
                <w:iCs w:val="false"/>
              </w:rPr>
              <w:t xml:space="preserve">Activity 1.2, about Weeks 1–2 on the block schedule (sync to your pacing calendar). No EXP hardware or coding is needed yet — no charging. Reserve computers and presentation software, and assign the nine categories to teams before research day. Content is essentially unchanged from the original research-and-present activity; refresh the example robots with current ones (warehouse/AMR robots, surgical robots, delivery drones, vacuum and lawn robots, Mars rovers). Grade with the four-part rubric: content, organization, delivery, cooperation &amp; teamwork.</w:t>
            </w:r>
          </w:p>
        </w:tc>
      </w:tr>
    </w:tbl>
    <w:p>
      <w:pPr>
        <w:pBdr>
          <w:bottom w:val="single" w:color="2E75B6" w:sz="6" w:space="2"/>
        </w:pBdr>
        <w:spacing w:after="70" w:before="200"/>
      </w:pPr>
      <w:r>
        <w:rPr>
          <w:b/>
          <w:bCs/>
          <w:i w:val="false"/>
          <w:iCs w:val="false"/>
          <w:color w:val="2E75B6"/>
          <w:sz w:val="24"/>
          <w:szCs w:val="24"/>
        </w:rPr>
        <w:t xml:space="preserve">Introduction</w:t>
      </w:r>
    </w:p>
    <w:p>
      <w:pPr>
        <w:spacing w:after="90" w:before="0" w:line="264"/>
      </w:pPr>
      <w:r>
        <w:rPr>
          <w:b w:val="false"/>
          <w:bCs w:val="false"/>
          <w:i w:val="false"/>
          <w:iCs w:val="false"/>
        </w:rPr>
        <w:t xml:space="preserve">Robots give us access to places people cannot safely go, protect us from danger, and take over tedious or repetitive work — the </w:t>
      </w:r>
      <w:r>
        <w:rPr>
          <w:b/>
          <w:bCs/>
          <w:i w:val="false"/>
          <w:iCs w:val="false"/>
        </w:rPr>
        <w:t xml:space="preserve">three Ds</w:t>
      </w:r>
      <w:r>
        <w:rPr>
          <w:b w:val="false"/>
          <w:bCs w:val="false"/>
          <w:i w:val="false"/>
          <w:iCs w:val="false"/>
        </w:rPr>
        <w:t xml:space="preserve">: dirty, dangerous, and dull jobs. Some of the first robots handled radioactive materials in the 1940s; today robots weld and assemble in factories, assist in surgery, vacuum homes, and explore other planets. Every robotic system has five main parts: a </w:t>
      </w:r>
      <w:r>
        <w:rPr>
          <w:b/>
          <w:bCs/>
          <w:i w:val="false"/>
          <w:iCs w:val="false"/>
        </w:rPr>
        <w:t xml:space="preserve">controller</w:t>
      </w:r>
      <w:r>
        <w:rPr>
          <w:b w:val="false"/>
          <w:bCs w:val="false"/>
          <w:i w:val="false"/>
          <w:iCs w:val="false"/>
        </w:rPr>
        <w:t xml:space="preserve"> (its brain), a </w:t>
      </w:r>
      <w:r>
        <w:rPr>
          <w:b/>
          <w:bCs/>
          <w:i w:val="false"/>
          <w:iCs w:val="false"/>
        </w:rPr>
        <w:t xml:space="preserve">program</w:t>
      </w:r>
      <w:r>
        <w:rPr>
          <w:b w:val="false"/>
          <w:bCs w:val="false"/>
          <w:i w:val="false"/>
          <w:iCs w:val="false"/>
        </w:rPr>
        <w:t xml:space="preserve"> that tells it what to do, a </w:t>
      </w:r>
      <w:r>
        <w:rPr>
          <w:b/>
          <w:bCs/>
          <w:i w:val="false"/>
          <w:iCs w:val="false"/>
        </w:rPr>
        <w:t xml:space="preserve">manipulator</w:t>
      </w:r>
      <w:r>
        <w:rPr>
          <w:b w:val="false"/>
          <w:bCs w:val="false"/>
          <w:i w:val="false"/>
          <w:iCs w:val="false"/>
        </w:rPr>
        <w:t xml:space="preserve"> that provides movement, an </w:t>
      </w:r>
      <w:r>
        <w:rPr>
          <w:b/>
          <w:bCs/>
          <w:i w:val="false"/>
          <w:iCs w:val="false"/>
        </w:rPr>
        <w:t xml:space="preserve">end effector</w:t>
      </w:r>
      <w:r>
        <w:rPr>
          <w:b w:val="false"/>
          <w:bCs w:val="false"/>
          <w:i w:val="false"/>
          <w:iCs w:val="false"/>
        </w:rPr>
        <w:t xml:space="preserve"> that acts like a hand, and a </w:t>
      </w:r>
      <w:r>
        <w:rPr>
          <w:b/>
          <w:bCs/>
          <w:i w:val="false"/>
          <w:iCs w:val="false"/>
        </w:rPr>
        <w:t xml:space="preserve">power supply</w:t>
      </w:r>
      <w:r>
        <w:rPr>
          <w:b w:val="false"/>
          <w:bCs w:val="false"/>
          <w:i w:val="false"/>
          <w:iCs w:val="false"/>
        </w:rPr>
        <w:t xml:space="preserve">. In this activity, your team researches one class of robot and teaches the class about it. Read Chapter 2 in the textbook for the full explanation.</w:t>
      </w:r>
    </w:p>
    <w:p>
      <w:pPr>
        <w:pBdr>
          <w:bottom w:val="single" w:color="2E75B6" w:sz="6" w:space="2"/>
        </w:pBdr>
        <w:spacing w:after="70" w:before="200"/>
      </w:pPr>
      <w:r>
        <w:rPr>
          <w:b/>
          <w:bCs/>
          <w:i w:val="false"/>
          <w:iCs w:val="false"/>
          <w:color w:val="2E75B6"/>
          <w:sz w:val="24"/>
          <w:szCs w:val="24"/>
        </w:rPr>
        <w:t xml:space="preserve">Learning Objectives</w:t>
      </w:r>
    </w:p>
    <w:p>
      <w:pPr>
        <w:pStyle w:val="ListParagraph"/>
        <w:numPr>
          <w:ilvl w:val="0"/>
          <w:numId w:val="2"/>
        </w:numPr>
        <w:spacing w:after="40" w:before="0" w:line="264"/>
      </w:pPr>
      <w:r>
        <w:rPr>
          <w:b w:val="false"/>
          <w:bCs w:val="false"/>
          <w:i w:val="false"/>
          <w:iCs w:val="false"/>
        </w:rPr>
        <w:t xml:space="preserve">Describe what a robot is and the five parts of a robotic system.</w:t>
      </w:r>
    </w:p>
    <w:p>
      <w:pPr>
        <w:pStyle w:val="ListParagraph"/>
        <w:numPr>
          <w:ilvl w:val="0"/>
          <w:numId w:val="2"/>
        </w:numPr>
        <w:spacing w:after="40" w:before="0" w:line="264"/>
      </w:pPr>
      <w:r>
        <w:rPr>
          <w:b w:val="false"/>
          <w:bCs w:val="false"/>
          <w:i w:val="false"/>
          <w:iCs w:val="false"/>
        </w:rPr>
        <w:t xml:space="preserve">Research a category of robot and explain the task it performs and the human function it replaces or extends.</w:t>
      </w:r>
    </w:p>
    <w:p>
      <w:pPr>
        <w:pStyle w:val="ListParagraph"/>
        <w:numPr>
          <w:ilvl w:val="0"/>
          <w:numId w:val="2"/>
        </w:numPr>
        <w:spacing w:after="40" w:before="0" w:line="264"/>
      </w:pPr>
      <w:r>
        <w:rPr>
          <w:b w:val="false"/>
          <w:bCs w:val="false"/>
          <w:i w:val="false"/>
          <w:iCs w:val="false"/>
        </w:rPr>
        <w:t xml:space="preserve">Discuss benefits, drawbacks, and societal impacts of automation, including effects on jobs.</w:t>
      </w:r>
    </w:p>
    <w:p>
      <w:pPr>
        <w:pStyle w:val="ListParagraph"/>
        <w:numPr>
          <w:ilvl w:val="0"/>
          <w:numId w:val="2"/>
        </w:numPr>
        <w:spacing w:after="40" w:before="0" w:line="264"/>
      </w:pPr>
      <w:r>
        <w:rPr>
          <w:b w:val="false"/>
          <w:bCs w:val="false"/>
          <w:i w:val="false"/>
          <w:iCs w:val="false"/>
        </w:rPr>
        <w:t xml:space="preserve">Present findings clearly and summarize peers' presentations.</w:t>
      </w:r>
    </w:p>
    <w:p>
      <w:pPr>
        <w:pBdr>
          <w:bottom w:val="single" w:color="2E75B6" w:sz="6" w:space="2"/>
        </w:pBdr>
        <w:spacing w:after="70" w:before="200"/>
      </w:pPr>
      <w:r>
        <w:rPr>
          <w:b/>
          <w:bCs/>
          <w:i w:val="false"/>
          <w:iCs w:val="false"/>
          <w:color w:val="2E75B6"/>
          <w:sz w:val="24"/>
          <w:szCs w:val="24"/>
        </w:rPr>
        <w:t xml:space="preserve">Key Ideas (quick reference)</w:t>
      </w:r>
    </w:p>
    <w:p>
      <w:pPr>
        <w:pStyle w:val="ListParagraph"/>
        <w:numPr>
          <w:ilvl w:val="0"/>
          <w:numId w:val="3"/>
        </w:numPr>
        <w:spacing w:after="40" w:before="0" w:line="264"/>
      </w:pPr>
      <w:r>
        <w:rPr>
          <w:b/>
          <w:bCs/>
          <w:i w:val="false"/>
          <w:iCs w:val="false"/>
        </w:rPr>
        <w:t xml:space="preserve">A robot senses → decides → acts:  </w:t>
      </w:r>
      <w:r>
        <w:rPr>
          <w:b w:val="false"/>
          <w:bCs w:val="false"/>
          <w:i w:val="false"/>
          <w:iCs w:val="false"/>
        </w:rPr>
        <w:t xml:space="preserve">it senses its surroundings, decides using its program, acts on the world, then checks again. A machine that never senses (a toaster) is not a robot.</w:t>
      </w:r>
    </w:p>
    <w:p>
      <w:pPr>
        <w:pStyle w:val="ListParagraph"/>
        <w:numPr>
          <w:ilvl w:val="0"/>
          <w:numId w:val="3"/>
        </w:numPr>
        <w:spacing w:after="40" w:before="0" w:line="264"/>
      </w:pPr>
      <w:r>
        <w:rPr>
          <w:b/>
          <w:bCs/>
          <w:i w:val="false"/>
          <w:iCs w:val="false"/>
        </w:rPr>
        <w:t xml:space="preserve">Five parts of a robotic system:  </w:t>
      </w:r>
      <w:r>
        <w:rPr>
          <w:b w:val="false"/>
          <w:bCs w:val="false"/>
          <w:i w:val="false"/>
          <w:iCs w:val="false"/>
        </w:rPr>
        <w:t xml:space="preserve">controller (brain), program (instructions), manipulator (movement), end effector (hand), power supply. On your EXP robot: Brain, your C++ program, chassis/arm, claw, EXP Battery.</w:t>
      </w:r>
    </w:p>
    <w:p>
      <w:pPr>
        <w:pStyle w:val="ListParagraph"/>
        <w:numPr>
          <w:ilvl w:val="0"/>
          <w:numId w:val="3"/>
        </w:numPr>
        <w:spacing w:after="40" w:before="0" w:line="264"/>
      </w:pPr>
      <w:r>
        <w:rPr>
          <w:b/>
          <w:bCs/>
          <w:i w:val="false"/>
          <w:iCs w:val="false"/>
        </w:rPr>
        <w:t xml:space="preserve">Degrees of freedom &amp; work envelope:  </w:t>
      </w:r>
      <w:r>
        <w:rPr>
          <w:b w:val="false"/>
          <w:bCs w:val="false"/>
          <w:i w:val="false"/>
          <w:iCs w:val="false"/>
        </w:rPr>
        <w:t xml:space="preserve">each flexible joint adds a direction of movement; the work envelope is the space the robot can reach — and the space people must stay out of.</w:t>
      </w:r>
    </w:p>
    <w:p>
      <w:pPr>
        <w:pStyle w:val="ListParagraph"/>
        <w:numPr>
          <w:ilvl w:val="0"/>
          <w:numId w:val="3"/>
        </w:numPr>
        <w:spacing w:after="40" w:before="0" w:line="264"/>
      </w:pPr>
      <w:r>
        <w:rPr>
          <w:b/>
          <w:bCs/>
          <w:i w:val="false"/>
          <w:iCs w:val="false"/>
        </w:rPr>
        <w:t xml:space="preserve">Sensors close the loop:  </w:t>
      </w:r>
      <w:r>
        <w:rPr>
          <w:b w:val="false"/>
          <w:bCs w:val="false"/>
          <w:i w:val="false"/>
          <w:iCs w:val="false"/>
        </w:rPr>
        <w:t xml:space="preserve">touch (Bumper Switch), distance (Distance Sensor), light/color (Optical Sensor), motion (Inertial Sensor) — your kit has the same sensor families big robots use.</w:t>
      </w:r>
    </w:p>
    <w:p>
      <w:pPr>
        <w:pBdr>
          <w:bottom w:val="single" w:color="2E75B6" w:sz="6" w:space="2"/>
        </w:pBdr>
        <w:spacing w:after="70" w:before="200"/>
      </w:pPr>
      <w:r>
        <w:rPr>
          <w:b/>
          <w:bCs/>
          <w:i w:val="false"/>
          <w:iCs w:val="false"/>
          <w:color w:val="2E75B6"/>
          <w:sz w:val="24"/>
          <w:szCs w:val="24"/>
        </w:rPr>
        <w:t xml:space="preserve">Equipment &amp; Materials</w:t>
      </w:r>
    </w:p>
    <w:p>
      <w:pPr>
        <w:pStyle w:val="ListParagraph"/>
        <w:numPr>
          <w:ilvl w:val="0"/>
          <w:numId w:val="4"/>
        </w:numPr>
        <w:spacing w:after="40" w:before="0" w:line="264"/>
      </w:pPr>
      <w:r>
        <w:rPr>
          <w:b w:val="false"/>
          <w:bCs w:val="false"/>
          <w:i w:val="false"/>
          <w:iCs w:val="false"/>
        </w:rPr>
        <w:t xml:space="preserve">Engineering notebook and pencil</w:t>
      </w:r>
    </w:p>
    <w:p>
      <w:pPr>
        <w:pStyle w:val="ListParagraph"/>
        <w:numPr>
          <w:ilvl w:val="0"/>
          <w:numId w:val="4"/>
        </w:numPr>
        <w:spacing w:after="40" w:before="0" w:line="264"/>
      </w:pPr>
      <w:r>
        <w:rPr>
          <w:b w:val="false"/>
          <w:bCs w:val="false"/>
          <w:i w:val="false"/>
          <w:iCs w:val="false"/>
        </w:rPr>
        <w:t xml:space="preserve">Computer with internet access and presentation software</w:t>
      </w:r>
    </w:p>
    <w:p>
      <w:pPr>
        <w:pStyle w:val="ListParagraph"/>
        <w:numPr>
          <w:ilvl w:val="0"/>
          <w:numId w:val="4"/>
        </w:numPr>
        <w:spacing w:after="40" w:before="0" w:line="264"/>
      </w:pPr>
      <w:r>
        <w:rPr>
          <w:b w:val="false"/>
          <w:bCs w:val="false"/>
          <w:i w:val="false"/>
          <w:iCs w:val="false"/>
        </w:rPr>
        <w:t xml:space="preserve">Reference books or articles on robotics</w:t>
      </w:r>
    </w:p>
    <w:p>
      <w:pPr>
        <w:pBdr>
          <w:bottom w:val="single" w:color="2E75B6" w:sz="6" w:space="2"/>
        </w:pBdr>
        <w:spacing w:after="70" w:before="200"/>
      </w:pPr>
      <w:r>
        <w:rPr>
          <w:b/>
          <w:bCs/>
          <w:i w:val="false"/>
          <w:iCs w:val="false"/>
          <w:color w:val="2E75B6"/>
          <w:sz w:val="24"/>
          <w:szCs w:val="24"/>
        </w:rPr>
        <w:t xml:space="preserve">Procedure</w:t>
      </w:r>
    </w:p>
    <w:p>
      <w:pPr>
        <w:pStyle w:val="ListParagraph"/>
        <w:numPr>
          <w:ilvl w:val="0"/>
          <w:numId w:val="5"/>
        </w:numPr>
        <w:spacing w:after="40" w:before="0" w:line="264"/>
      </w:pPr>
      <w:r>
        <w:rPr>
          <w:b/>
          <w:bCs/>
          <w:i w:val="false"/>
          <w:iCs w:val="false"/>
        </w:rPr>
        <w:t xml:space="preserve">Form teams and claim a category.  </w:t>
      </w:r>
      <w:r>
        <w:rPr>
          <w:b w:val="false"/>
          <w:bCs w:val="false"/>
          <w:i w:val="false"/>
          <w:iCs w:val="false"/>
        </w:rPr>
        <w:t xml:space="preserve">Your teacher assigns each team a robot category: industrial, medical, automated vehicles, household, military, toys, exploratory, rescue, or assistive.</w:t>
      </w:r>
    </w:p>
    <w:p>
      <w:pPr>
        <w:pStyle w:val="ListParagraph"/>
        <w:numPr>
          <w:ilvl w:val="0"/>
          <w:numId w:val="5"/>
        </w:numPr>
        <w:spacing w:after="40" w:before="0" w:line="264"/>
      </w:pPr>
      <w:r>
        <w:rPr>
          <w:b/>
          <w:bCs/>
          <w:i w:val="false"/>
          <w:iCs w:val="false"/>
        </w:rPr>
        <w:t xml:space="preserve">Choose a specific robot and research it  </w:t>
      </w:r>
      <w:r>
        <w:rPr>
          <w:b w:val="false"/>
          <w:bCs w:val="false"/>
          <w:i w:val="false"/>
          <w:iCs w:val="false"/>
        </w:rPr>
        <w:t xml:space="preserve">against every question in the research checklist below. Split questions among teammates, but review everything together.</w:t>
      </w:r>
    </w:p>
    <w:p>
      <w:pPr>
        <w:pStyle w:val="ListParagraph"/>
        <w:numPr>
          <w:ilvl w:val="0"/>
          <w:numId w:val="5"/>
        </w:numPr>
        <w:spacing w:after="40" w:before="0" w:line="264"/>
      </w:pPr>
      <w:r>
        <w:rPr>
          <w:b/>
          <w:bCs/>
          <w:i w:val="false"/>
          <w:iCs w:val="false"/>
        </w:rPr>
        <w:t xml:space="preserve">Build a short presentation  </w:t>
      </w:r>
      <w:r>
        <w:rPr>
          <w:b w:val="false"/>
          <w:bCs w:val="false"/>
          <w:i w:val="false"/>
          <w:iCs w:val="false"/>
        </w:rPr>
        <w:t xml:space="preserve">with sketches, photos, or video of the robot in action.</w:t>
      </w:r>
    </w:p>
    <w:p>
      <w:pPr>
        <w:pStyle w:val="ListParagraph"/>
        <w:numPr>
          <w:ilvl w:val="0"/>
          <w:numId w:val="5"/>
        </w:numPr>
        <w:spacing w:after="40" w:before="0" w:line="264"/>
      </w:pPr>
      <w:r>
        <w:rPr>
          <w:b/>
          <w:bCs/>
          <w:i w:val="false"/>
          <w:iCs w:val="false"/>
        </w:rPr>
        <w:t xml:space="preserve">Present, listen, and summarize.  </w:t>
      </w:r>
      <w:r>
        <w:rPr>
          <w:b w:val="false"/>
          <w:bCs w:val="false"/>
          <w:i w:val="false"/>
          <w:iCs w:val="false"/>
        </w:rPr>
        <w:t xml:space="preserve">Present to the class; take notes during other teams' presentations; then write a paragraph summarizing what you learned across all the robots.</w:t>
      </w:r>
    </w:p>
    <w:p>
      <w:pPr>
        <w:pBdr>
          <w:bottom w:val="single" w:color="2E75B6" w:sz="6" w:space="2"/>
        </w:pBdr>
        <w:spacing w:after="70" w:before="200"/>
      </w:pPr>
      <w:r>
        <w:rPr>
          <w:b/>
          <w:bCs/>
          <w:i w:val="false"/>
          <w:iCs w:val="false"/>
          <w:color w:val="2E75B6"/>
          <w:sz w:val="24"/>
          <w:szCs w:val="24"/>
        </w:rPr>
        <w:t xml:space="preserve">Research Checklist (answer all nine)</w:t>
      </w:r>
    </w:p>
    <w:tbl>
      <w:tblPr>
        <w:tblW w:type="dxa" w:w="9360"/>
        <w:tblBorders>
          <w:top w:val="none"/>
          <w:left w:val="single" w:color="2E75B6" w:sz="18"/>
          <w:bottom w:val="none"/>
          <w:right w:val="none"/>
          <w:insideH w:val="none"/>
          <w:insideV w:val="none"/>
        </w:tblBorders>
      </w:tblPr>
      <w:tblGrid>
        <w:gridCol w:w="100"/>
      </w:tblGrid>
      <w:tr>
        <w:tc>
          <w:tcPr>
            <w:tcW w:type="dxa" w:w="9360"/>
            <w:shd w:fill="F2F7FC" w:val="clear"/>
            <w:tcMar>
              <w:top w:type="dxa" w:w="100"/>
              <w:left w:type="dxa" w:w="170"/>
              <w:bottom w:type="dxa" w:w="100"/>
              <w:right w:type="dxa" w:w="150"/>
            </w:tcMar>
          </w:tcPr>
          <w:p>
            <w:pPr>
              <w:spacing w:after="50" w:line="264"/>
            </w:pPr>
            <w:r>
              <w:rPr>
                <w:b/>
                <w:bCs/>
                <w:i w:val="false"/>
                <w:iCs w:val="false"/>
                <w:color w:val="1F4D78"/>
              </w:rPr>
              <w:t xml:space="preserve">1.  </w:t>
            </w:r>
            <w:r>
              <w:rPr>
                <w:b w:val="false"/>
                <w:bCs w:val="false"/>
                <w:i w:val="false"/>
                <w:iCs w:val="false"/>
              </w:rPr>
              <w:t xml:space="preserve">What task does the robot perform, and what human function does it simulate, replace, or extend?</w:t>
            </w:r>
          </w:p>
          <w:p>
            <w:pPr>
              <w:spacing w:after="50" w:line="264"/>
            </w:pPr>
            <w:r>
              <w:rPr>
                <w:b/>
                <w:bCs/>
                <w:i w:val="false"/>
                <w:iCs w:val="false"/>
                <w:color w:val="1F4D78"/>
              </w:rPr>
              <w:t xml:space="preserve">2.  </w:t>
            </w:r>
            <w:r>
              <w:rPr>
                <w:b w:val="false"/>
                <w:bCs w:val="false"/>
                <w:i w:val="false"/>
                <w:iCs w:val="false"/>
              </w:rPr>
              <w:t xml:space="preserve">Where is it used, and what is its work envelope — how many degrees of freedom or flexible joints does it have?</w:t>
            </w:r>
          </w:p>
          <w:p>
            <w:pPr>
              <w:spacing w:after="50" w:line="264"/>
            </w:pPr>
            <w:r>
              <w:rPr>
                <w:b/>
                <w:bCs/>
                <w:i w:val="false"/>
                <w:iCs w:val="false"/>
                <w:color w:val="1F4D78"/>
              </w:rPr>
              <w:t xml:space="preserve">3.  </w:t>
            </w:r>
            <w:r>
              <w:rPr>
                <w:b w:val="false"/>
                <w:bCs w:val="false"/>
                <w:i w:val="false"/>
                <w:iCs w:val="false"/>
              </w:rPr>
              <w:t xml:space="preserve">Is its end effector multi-functional? If so, what else can it do?</w:t>
            </w:r>
          </w:p>
          <w:p>
            <w:pPr>
              <w:spacing w:after="50" w:line="264"/>
            </w:pPr>
            <w:r>
              <w:rPr>
                <w:b/>
                <w:bCs/>
                <w:i w:val="false"/>
                <w:iCs w:val="false"/>
                <w:color w:val="1F4D78"/>
              </w:rPr>
              <w:t xml:space="preserve">4.  </w:t>
            </w:r>
            <w:r>
              <w:rPr>
                <w:b w:val="false"/>
                <w:bCs w:val="false"/>
                <w:i w:val="false"/>
                <w:iCs w:val="false"/>
              </w:rPr>
              <w:t xml:space="preserve">How is the robot taught to perform its task?</w:t>
            </w:r>
          </w:p>
          <w:p>
            <w:pPr>
              <w:spacing w:after="50" w:line="264"/>
            </w:pPr>
            <w:r>
              <w:rPr>
                <w:b/>
                <w:bCs/>
                <w:i w:val="false"/>
                <w:iCs w:val="false"/>
                <w:color w:val="1F4D78"/>
              </w:rPr>
              <w:t xml:space="preserve">5.  </w:t>
            </w:r>
            <w:r>
              <w:rPr>
                <w:b w:val="false"/>
                <w:bCs w:val="false"/>
                <w:i w:val="false"/>
                <w:iCs w:val="false"/>
              </w:rPr>
              <w:t xml:space="preserve">What sensors does it have, and how does it use them?</w:t>
            </w:r>
          </w:p>
          <w:p>
            <w:pPr>
              <w:spacing w:after="50" w:line="264"/>
            </w:pPr>
            <w:r>
              <w:rPr>
                <w:b/>
                <w:bCs/>
                <w:i w:val="false"/>
                <w:iCs w:val="false"/>
                <w:color w:val="1F4D78"/>
              </w:rPr>
              <w:t xml:space="preserve">6.  </w:t>
            </w:r>
            <w:r>
              <w:rPr>
                <w:b w:val="false"/>
                <w:bCs w:val="false"/>
                <w:i w:val="false"/>
                <w:iCs w:val="false"/>
              </w:rPr>
              <w:t xml:space="preserve">What are the advantages and disadvantages of using a robot for this task?</w:t>
            </w:r>
          </w:p>
          <w:p>
            <w:pPr>
              <w:spacing w:after="50" w:line="264"/>
            </w:pPr>
            <w:r>
              <w:rPr>
                <w:b/>
                <w:bCs/>
                <w:i w:val="false"/>
                <w:iCs w:val="false"/>
                <w:color w:val="1F4D78"/>
              </w:rPr>
              <w:t xml:space="preserve">7.  </w:t>
            </w:r>
            <w:r>
              <w:rPr>
                <w:b w:val="false"/>
                <w:bCs w:val="false"/>
                <w:i w:val="false"/>
                <w:iCs w:val="false"/>
              </w:rPr>
              <w:t xml:space="preserve">What impact has it had — or could it have — on the people it serves?</w:t>
            </w:r>
          </w:p>
          <w:p>
            <w:pPr>
              <w:spacing w:after="50" w:line="264"/>
            </w:pPr>
            <w:r>
              <w:rPr>
                <w:b/>
                <w:bCs/>
                <w:i w:val="false"/>
                <w:iCs w:val="false"/>
                <w:color w:val="1F4D78"/>
              </w:rPr>
              <w:t xml:space="preserve">8.  </w:t>
            </w:r>
            <w:r>
              <w:rPr>
                <w:b w:val="false"/>
                <w:bCs w:val="false"/>
                <w:i w:val="false"/>
                <w:iCs w:val="false"/>
              </w:rPr>
              <w:t xml:space="preserve">What jobs and careers does this robot create?</w:t>
            </w:r>
          </w:p>
          <w:p>
            <w:pPr>
              <w:spacing w:after="0" w:line="264"/>
            </w:pPr>
            <w:r>
              <w:rPr>
                <w:b/>
                <w:bCs/>
                <w:i w:val="false"/>
                <w:iCs w:val="false"/>
                <w:color w:val="1F4D78"/>
              </w:rPr>
              <w:t xml:space="preserve">9.  </w:t>
            </w:r>
            <w:r>
              <w:rPr>
                <w:b w:val="false"/>
                <w:bCs w:val="false"/>
                <w:i w:val="false"/>
                <w:iCs w:val="false"/>
              </w:rPr>
              <w:t xml:space="preserve">How might this robot be altered to do more, or different, tasks in the future?</w:t>
            </w:r>
          </w:p>
        </w:tc>
      </w:tr>
    </w:tbl>
    <w:p>
      <w:pPr>
        <w:spacing w:after="90" w:before="140" w:line="264"/>
      </w:pPr>
      <w:r>
        <w:rPr>
          <w:b/>
          <w:bCs/>
          <w:i w:val="false"/>
          <w:iCs w:val="false"/>
        </w:rPr>
        <w:t xml:space="preserve">How you'll be graded:  </w:t>
      </w:r>
      <w:r>
        <w:rPr>
          <w:b w:val="false"/>
          <w:bCs w:val="false"/>
          <w:i w:val="false"/>
          <w:iCs w:val="false"/>
        </w:rPr>
        <w:t xml:space="preserve">content (accurate, answers every checklist question), organization (easy to follow), delivery (on topic, audible, eye contact), and cooperation &amp; teamwork. A beautiful presentation that skips three questions loses to a plain one that nails all nine.</w:t>
      </w:r>
    </w:p>
    <w:p>
      <w:pPr>
        <w:pBdr>
          <w:bottom w:val="single" w:color="2E75B6" w:sz="6" w:space="2"/>
        </w:pBdr>
        <w:spacing w:after="70" w:before="200"/>
      </w:pPr>
      <w:r>
        <w:rPr>
          <w:b/>
          <w:bCs/>
          <w:i w:val="false"/>
          <w:iCs w:val="false"/>
          <w:color w:val="2E75B6"/>
          <w:sz w:val="24"/>
          <w:szCs w:val="24"/>
        </w:rPr>
        <w:t xml:space="preserve">Conclusion Questions</w:t>
      </w:r>
    </w:p>
    <w:p>
      <w:pPr>
        <w:spacing w:after="80"/>
      </w:pPr>
      <w:r>
        <w:rPr>
          <w:b w:val="false"/>
          <w:bCs w:val="false"/>
          <w:i/>
          <w:iCs/>
          <w:color w:val="5B6470"/>
        </w:rPr>
        <w:t xml:space="preserve">Answer in complete sentences.</w:t>
      </w:r>
    </w:p>
    <w:p>
      <w:pPr>
        <w:pStyle w:val="ListParagraph"/>
        <w:numPr>
          <w:ilvl w:val="0"/>
          <w:numId w:val="6"/>
        </w:numPr>
        <w:spacing w:after="40" w:before="90" w:line="264"/>
      </w:pPr>
      <w:r>
        <w:rPr>
          <w:b w:val="false"/>
          <w:bCs w:val="false"/>
          <w:i w:val="false"/>
          <w:iCs w:val="false"/>
        </w:rPr>
        <w:t xml:space="preserve">Name the five main parts of a robotic system, and identify where each one is on your EXP robot.</w:t>
      </w:r>
    </w:p>
    <w:tbl>
      <w:tblPr>
        <w:tblW w:type="dxa" w:w="9360"/>
        <w:tblBorders>
          <w:top w:val="none"/>
          <w:left w:val="single" w:color="3F6B2A" w:sz="18"/>
          <w:bottom w:val="none"/>
          <w:right w:val="none"/>
          <w:insideH w:val="none"/>
          <w:insideV w:val="none"/>
        </w:tblBorders>
      </w:tblPr>
      <w:tblGrid>
        <w:gridCol w:w="100"/>
      </w:tblGrid>
      <w:tr>
        <w:tc>
          <w:tcPr>
            <w:tcW w:type="dxa" w:w="9360"/>
            <w:shd w:fill="E2EFDA" w:val="clear"/>
            <w:tcMar>
              <w:top w:type="dxa" w:w="100"/>
              <w:left w:type="dxa" w:w="170"/>
              <w:bottom w:type="dxa" w:w="100"/>
              <w:right w:type="dxa" w:w="150"/>
            </w:tcMar>
          </w:tcPr>
          <w:p>
            <w:pPr>
              <w:spacing w:line="264"/>
            </w:pPr>
            <w:r>
              <w:rPr>
                <w:b/>
                <w:bCs/>
                <w:i w:val="false"/>
                <w:iCs w:val="false"/>
                <w:color w:val="3F6B2A"/>
              </w:rPr>
              <w:t xml:space="preserve">Answer:  </w:t>
            </w:r>
            <w:r>
              <w:rPr>
                <w:b w:val="false"/>
                <w:bCs w:val="false"/>
                <w:i w:val="false"/>
                <w:iCs w:val="false"/>
              </w:rPr>
              <w:t xml:space="preserve">Controller = EXP Brain; program = the C++ project written in VS Code; manipulator = the chassis, motors, and arm; end effector = the claw; power supply = the EXP Battery. Accept equivalent mappings stated in the student's own words.</w:t>
            </w:r>
          </w:p>
        </w:tc>
      </w:tr>
    </w:tbl>
    <w:p>
      <w:pPr>
        <w:pStyle w:val="ListParagraph"/>
        <w:numPr>
          <w:ilvl w:val="0"/>
          <w:numId w:val="6"/>
        </w:numPr>
        <w:spacing w:after="40" w:before="90" w:line="264"/>
      </w:pPr>
      <w:r>
        <w:rPr>
          <w:b w:val="false"/>
          <w:bCs w:val="false"/>
          <w:i w:val="false"/>
          <w:iCs w:val="false"/>
        </w:rPr>
        <w:t xml:space="preserve">In your own words, what is a work envelope, and why does it matter for safety around an industrial robot?</w:t>
      </w:r>
    </w:p>
    <w:tbl>
      <w:tblPr>
        <w:tblW w:type="dxa" w:w="9360"/>
        <w:tblBorders>
          <w:top w:val="none"/>
          <w:left w:val="single" w:color="3F6B2A" w:sz="18"/>
          <w:bottom w:val="none"/>
          <w:right w:val="none"/>
          <w:insideH w:val="none"/>
          <w:insideV w:val="none"/>
        </w:tblBorders>
      </w:tblPr>
      <w:tblGrid>
        <w:gridCol w:w="100"/>
      </w:tblGrid>
      <w:tr>
        <w:tc>
          <w:tcPr>
            <w:tcW w:type="dxa" w:w="9360"/>
            <w:shd w:fill="E2EFDA" w:val="clear"/>
            <w:tcMar>
              <w:top w:type="dxa" w:w="100"/>
              <w:left w:type="dxa" w:w="170"/>
              <w:bottom w:type="dxa" w:w="100"/>
              <w:right w:type="dxa" w:w="150"/>
            </w:tcMar>
          </w:tcPr>
          <w:p>
            <w:pPr>
              <w:spacing w:line="264"/>
            </w:pPr>
            <w:r>
              <w:rPr>
                <w:b/>
                <w:bCs/>
                <w:i w:val="false"/>
                <w:iCs w:val="false"/>
                <w:color w:val="3F6B2A"/>
              </w:rPr>
              <w:t xml:space="preserve">Answer:  </w:t>
            </w:r>
            <w:r>
              <w:rPr>
                <w:b w:val="false"/>
                <w:bCs w:val="false"/>
                <w:i w:val="false"/>
                <w:iCs w:val="false"/>
              </w:rPr>
              <w:t xml:space="preserve">The work envelope is the space the robot's arm can actually reach, set by its link lengths and degrees of freedom. It matters because anything (or anyone) inside it can be struck by a fast-moving arm — which is why industrial robots work in cages or behind light curtains.</w:t>
            </w:r>
          </w:p>
        </w:tc>
      </w:tr>
    </w:tbl>
    <w:p>
      <w:pPr>
        <w:pStyle w:val="ListParagraph"/>
        <w:numPr>
          <w:ilvl w:val="0"/>
          <w:numId w:val="6"/>
        </w:numPr>
        <w:spacing w:after="40" w:before="90" w:line="264"/>
      </w:pPr>
      <w:r>
        <w:rPr>
          <w:b w:val="false"/>
          <w:bCs w:val="false"/>
          <w:i w:val="false"/>
          <w:iCs w:val="false"/>
        </w:rPr>
        <w:t xml:space="preserve">Which robot do you think will have the most significant impact on humans, and why?</w:t>
      </w:r>
    </w:p>
    <w:tbl>
      <w:tblPr>
        <w:tblW w:type="dxa" w:w="9360"/>
        <w:tblBorders>
          <w:top w:val="none"/>
          <w:left w:val="single" w:color="3F6B2A" w:sz="18"/>
          <w:bottom w:val="none"/>
          <w:right w:val="none"/>
          <w:insideH w:val="none"/>
          <w:insideV w:val="none"/>
        </w:tblBorders>
      </w:tblPr>
      <w:tblGrid>
        <w:gridCol w:w="100"/>
      </w:tblGrid>
      <w:tr>
        <w:tc>
          <w:tcPr>
            <w:tcW w:type="dxa" w:w="9360"/>
            <w:shd w:fill="E2EFDA" w:val="clear"/>
            <w:tcMar>
              <w:top w:type="dxa" w:w="100"/>
              <w:left w:type="dxa" w:w="170"/>
              <w:bottom w:type="dxa" w:w="100"/>
              <w:right w:type="dxa" w:w="150"/>
            </w:tcMar>
          </w:tcPr>
          <w:p>
            <w:pPr>
              <w:spacing w:line="264"/>
            </w:pPr>
            <w:r>
              <w:rPr>
                <w:b/>
                <w:bCs/>
                <w:i w:val="false"/>
                <w:iCs w:val="false"/>
                <w:color w:val="3F6B2A"/>
              </w:rPr>
              <w:t xml:space="preserve">Answer:  </w:t>
            </w:r>
            <w:r>
              <w:rPr>
                <w:b w:val="false"/>
                <w:bCs w:val="false"/>
                <w:i w:val="false"/>
                <w:iCs w:val="false"/>
              </w:rPr>
              <w:t xml:space="preserve">Teacher note: Accept reasoned answers; look for a connection between the robot's capability and a large population or high-stakes task.</w:t>
            </w:r>
          </w:p>
        </w:tc>
      </w:tr>
    </w:tbl>
    <w:p>
      <w:pPr>
        <w:pStyle w:val="ListParagraph"/>
        <w:numPr>
          <w:ilvl w:val="0"/>
          <w:numId w:val="6"/>
        </w:numPr>
        <w:spacing w:after="40" w:before="90" w:line="264"/>
      </w:pPr>
      <w:r>
        <w:rPr>
          <w:b w:val="false"/>
          <w:bCs w:val="false"/>
          <w:i w:val="false"/>
          <w:iCs w:val="false"/>
        </w:rPr>
        <w:t xml:space="preserve">What concerns do you have about the increasing use of robots in society?</w:t>
      </w:r>
    </w:p>
    <w:tbl>
      <w:tblPr>
        <w:tblW w:type="dxa" w:w="9360"/>
        <w:tblBorders>
          <w:top w:val="none"/>
          <w:left w:val="single" w:color="3F6B2A" w:sz="18"/>
          <w:bottom w:val="none"/>
          <w:right w:val="none"/>
          <w:insideH w:val="none"/>
          <w:insideV w:val="none"/>
        </w:tblBorders>
      </w:tblPr>
      <w:tblGrid>
        <w:gridCol w:w="100"/>
      </w:tblGrid>
      <w:tr>
        <w:tc>
          <w:tcPr>
            <w:tcW w:type="dxa" w:w="9360"/>
            <w:shd w:fill="E2EFDA" w:val="clear"/>
            <w:tcMar>
              <w:top w:type="dxa" w:w="100"/>
              <w:left w:type="dxa" w:w="170"/>
              <w:bottom w:type="dxa" w:w="100"/>
              <w:right w:type="dxa" w:w="150"/>
            </w:tcMar>
          </w:tcPr>
          <w:p>
            <w:pPr>
              <w:spacing w:line="264"/>
            </w:pPr>
            <w:r>
              <w:rPr>
                <w:b/>
                <w:bCs/>
                <w:i w:val="false"/>
                <w:iCs w:val="false"/>
                <w:color w:val="3F6B2A"/>
              </w:rPr>
              <w:t xml:space="preserve">Answer:  </w:t>
            </w:r>
            <w:r>
              <w:rPr>
                <w:b w:val="false"/>
                <w:bCs w:val="false"/>
                <w:i w:val="false"/>
                <w:iCs w:val="false"/>
              </w:rPr>
              <w:t xml:space="preserve">Teacher note: Look for thoughtful treatment of job displacement, safety, privacy, or over-reliance — not just “robots are scary.”</w:t>
            </w:r>
          </w:p>
        </w:tc>
      </w:tr>
    </w:tbl>
    <w:p>
      <w:pPr>
        <w:pStyle w:val="ListParagraph"/>
        <w:numPr>
          <w:ilvl w:val="0"/>
          <w:numId w:val="6"/>
        </w:numPr>
        <w:spacing w:after="40" w:before="90" w:line="264"/>
      </w:pPr>
      <w:r>
        <w:rPr>
          <w:b w:val="false"/>
          <w:bCs w:val="false"/>
          <w:i w:val="false"/>
          <w:iCs w:val="false"/>
        </w:rPr>
        <w:t xml:space="preserve">What do you think about giving up control to a machine?</w:t>
      </w:r>
    </w:p>
    <w:tbl>
      <w:tblPr>
        <w:tblW w:type="dxa" w:w="9360"/>
        <w:tblBorders>
          <w:top w:val="none"/>
          <w:left w:val="single" w:color="3F6B2A" w:sz="18"/>
          <w:bottom w:val="none"/>
          <w:right w:val="none"/>
          <w:insideH w:val="none"/>
          <w:insideV w:val="none"/>
        </w:tblBorders>
      </w:tblPr>
      <w:tblGrid>
        <w:gridCol w:w="100"/>
      </w:tblGrid>
      <w:tr>
        <w:tc>
          <w:tcPr>
            <w:tcW w:type="dxa" w:w="9360"/>
            <w:shd w:fill="E2EFDA" w:val="clear"/>
            <w:tcMar>
              <w:top w:type="dxa" w:w="100"/>
              <w:left w:type="dxa" w:w="170"/>
              <w:bottom w:type="dxa" w:w="100"/>
              <w:right w:type="dxa" w:w="150"/>
            </w:tcMar>
          </w:tcPr>
          <w:p>
            <w:pPr>
              <w:spacing w:line="264"/>
            </w:pPr>
            <w:r>
              <w:rPr>
                <w:b/>
                <w:bCs/>
                <w:i w:val="false"/>
                <w:iCs w:val="false"/>
                <w:color w:val="3F6B2A"/>
              </w:rPr>
              <w:t xml:space="preserve">Answer:  </w:t>
            </w:r>
            <w:r>
              <w:rPr>
                <w:b w:val="false"/>
                <w:bCs w:val="false"/>
                <w:i w:val="false"/>
                <w:iCs w:val="false"/>
              </w:rPr>
              <w:t xml:space="preserve">Teacher note: No single right answer; reward students who weigh trade-offs (convenience/safety vs. autonomy/accountability).</w:t>
            </w:r>
          </w:p>
        </w:tc>
      </w:tr>
    </w:tbl>
    <w:p>
      <w:pPr>
        <w:pBdr>
          <w:bottom w:val="single" w:color="BFC7D2" w:sz="4" w:space="6"/>
        </w:pBdr>
        <w:spacing w:after="30" w:before="30"/>
      </w:pPr>
      <w:r>
        <w:rPr>
          <w:b w:val="false"/>
          <w:bCs w:val="false"/>
          <w:i w:val="false"/>
          <w:iCs w:val="false"/>
        </w:rPr>
        <w:t xml:space="preserve"> </w:t>
      </w:r>
    </w:p>
    <w:p>
      <w:pPr>
        <w:pBdr>
          <w:top w:val="single" w:color="C55A11" w:sz="4" w:space="4"/>
        </w:pBdr>
        <w:spacing w:before="200"/>
      </w:pPr>
      <w:r>
        <w:rPr>
          <w:b w:val="false"/>
          <w:bCs w:val="false"/>
          <w:i w:val="false"/>
          <w:iCs w:val="false"/>
          <w:color w:val="5B6470"/>
          <w:sz w:val="15"/>
          <w:szCs w:val="15"/>
        </w:rPr>
        <w:t xml:space="preserve">Automation &amp; Robotics · VEX EXP · C++ in VS Code — Teacher Copy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bullet"/>
      <w:lvlText w:val="•"/>
      <w:lvlJc w:val="left"/>
      <w:pPr>
        <w:ind w:left="460" w:hanging="230"/>
      </w:pPr>
    </w:lvl>
  </w:abstractNum>
  <w:abstractNum w:abstractNumId="4" w15:restartNumberingAfterBreak="0">
    <w:multiLevelType w:val="hybridMultilevel"/>
    <w:lvl w:ilvl="0" w15:tentative="1">
      <w:start w:val="1"/>
      <w:numFmt w:val="bullet"/>
      <w:lvlText w:val="•"/>
      <w:lvlJc w:val="left"/>
      <w:pPr>
        <w:ind w:left="460" w:hanging="23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2026-06-12T21:02:23.933Z</dcterms:created>
  <dcterms:modified xsi:type="dcterms:W3CDTF">2026-06-12T21:02:23.933Z</dcterms:modified>
</cp:coreProperties>
</file>

<file path=docProps/custom.xml><?xml version="1.0" encoding="utf-8"?>
<Properties xmlns="http://schemas.openxmlformats.org/officeDocument/2006/custom-properties" xmlns:vt="http://schemas.openxmlformats.org/officeDocument/2006/docPropsVTypes"/>
</file>