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4A6" w:rsidRPr="002225BA" w:rsidRDefault="007114A6" w:rsidP="007114A6">
      <w:pPr>
        <w:jc w:val="both"/>
        <w:rPr>
          <w:b/>
        </w:rPr>
      </w:pPr>
      <w:r w:rsidRPr="002225BA">
        <w:rPr>
          <w:b/>
        </w:rPr>
        <w:t>SEO Keywords/Terms from Excel:</w:t>
      </w:r>
    </w:p>
    <w:p w:rsidR="007114A6" w:rsidRDefault="007114A6" w:rsidP="007114A6">
      <w:pPr>
        <w:jc w:val="both"/>
      </w:pPr>
    </w:p>
    <w:p w:rsidR="007114A6" w:rsidRDefault="007114A6" w:rsidP="007114A6">
      <w:pPr>
        <w:jc w:val="both"/>
      </w:pPr>
      <w:r>
        <w:t>Best Catering in Ahmedabad</w:t>
      </w:r>
    </w:p>
    <w:p w:rsidR="007114A6" w:rsidRDefault="007114A6" w:rsidP="007114A6">
      <w:pPr>
        <w:jc w:val="both"/>
      </w:pPr>
      <w:r>
        <w:t>Best Catering services in Ahmedabad</w:t>
      </w:r>
    </w:p>
    <w:p w:rsidR="007114A6" w:rsidRDefault="007114A6" w:rsidP="007114A6">
      <w:pPr>
        <w:jc w:val="both"/>
      </w:pPr>
      <w:r>
        <w:t>Best Outdoor Catering in Ahmedabad</w:t>
      </w:r>
    </w:p>
    <w:p w:rsidR="007114A6" w:rsidRDefault="007114A6" w:rsidP="007114A6">
      <w:pPr>
        <w:jc w:val="both"/>
      </w:pPr>
      <w:r>
        <w:t>Catering services</w:t>
      </w:r>
    </w:p>
    <w:p w:rsidR="007114A6" w:rsidRDefault="007114A6" w:rsidP="007114A6">
      <w:pPr>
        <w:jc w:val="both"/>
      </w:pPr>
    </w:p>
    <w:p w:rsidR="005E78E1" w:rsidRPr="005E78E1" w:rsidRDefault="005E78E1" w:rsidP="005E78E1">
      <w:pPr>
        <w:jc w:val="both"/>
        <w:rPr>
          <w:b/>
          <w:bCs/>
          <w:u w:val="single"/>
        </w:rPr>
      </w:pPr>
      <w:r w:rsidRPr="005E78E1">
        <w:rPr>
          <w:b/>
          <w:bCs/>
          <w:u w:val="single"/>
        </w:rPr>
        <w:t>Blog #</w:t>
      </w:r>
      <w:r w:rsidR="00C42DC2">
        <w:rPr>
          <w:b/>
          <w:bCs/>
          <w:u w:val="single"/>
        </w:rPr>
        <w:t>3</w:t>
      </w:r>
      <w:r w:rsidR="00444AD0">
        <w:rPr>
          <w:b/>
          <w:bCs/>
          <w:u w:val="single"/>
        </w:rPr>
        <w:t>2</w:t>
      </w:r>
      <w:r w:rsidRPr="005E78E1">
        <w:rPr>
          <w:b/>
          <w:bCs/>
          <w:u w:val="single"/>
        </w:rPr>
        <w:t xml:space="preserve"> Word Count: </w:t>
      </w:r>
      <w:r w:rsidR="00846C6A">
        <w:rPr>
          <w:b/>
          <w:bCs/>
          <w:u w:val="single"/>
        </w:rPr>
        <w:t xml:space="preserve"> </w:t>
      </w:r>
      <w:r w:rsidR="00F82B68">
        <w:rPr>
          <w:b/>
          <w:bCs/>
          <w:u w:val="single"/>
        </w:rPr>
        <w:t>3</w:t>
      </w:r>
      <w:r w:rsidR="005776C0">
        <w:rPr>
          <w:b/>
          <w:bCs/>
          <w:u w:val="single"/>
        </w:rPr>
        <w:t>26</w:t>
      </w:r>
      <w:bookmarkStart w:id="0" w:name="_GoBack"/>
      <w:bookmarkEnd w:id="0"/>
      <w:r w:rsidR="00A90F6E">
        <w:rPr>
          <w:b/>
          <w:bCs/>
          <w:u w:val="single"/>
        </w:rPr>
        <w:t xml:space="preserve"> </w:t>
      </w:r>
      <w:r w:rsidR="008C1ABF">
        <w:rPr>
          <w:b/>
          <w:bCs/>
          <w:u w:val="single"/>
        </w:rPr>
        <w:t>words</w:t>
      </w:r>
    </w:p>
    <w:p w:rsidR="005E78E1" w:rsidRDefault="005E78E1" w:rsidP="005E78E1">
      <w:pPr>
        <w:jc w:val="both"/>
      </w:pPr>
    </w:p>
    <w:p w:rsidR="007114A6" w:rsidRDefault="007114A6" w:rsidP="007114A6">
      <w:pPr>
        <w:jc w:val="center"/>
        <w:rPr>
          <w:u w:val="single"/>
        </w:rPr>
      </w:pPr>
      <w:r>
        <w:t>Blog Title:</w:t>
      </w:r>
      <w:r w:rsidRPr="002225BA">
        <w:t xml:space="preserve"> </w:t>
      </w:r>
      <w:r w:rsidRPr="006654FC">
        <w:rPr>
          <w:b/>
          <w:sz w:val="24"/>
          <w:szCs w:val="24"/>
          <w:u w:val="single"/>
        </w:rPr>
        <w:t>“</w:t>
      </w:r>
      <w:r w:rsidR="004F3671" w:rsidRPr="006654FC">
        <w:rPr>
          <w:b/>
          <w:sz w:val="24"/>
          <w:szCs w:val="24"/>
          <w:u w:val="single"/>
        </w:rPr>
        <w:t xml:space="preserve">Setting a Buffet Table? Follow Our </w:t>
      </w:r>
      <w:r w:rsidR="00DA5126" w:rsidRPr="006654FC">
        <w:rPr>
          <w:b/>
          <w:sz w:val="24"/>
          <w:szCs w:val="24"/>
          <w:u w:val="single"/>
        </w:rPr>
        <w:t>30</w:t>
      </w:r>
      <w:r w:rsidR="00E03043" w:rsidRPr="006654FC">
        <w:rPr>
          <w:b/>
          <w:sz w:val="24"/>
          <w:szCs w:val="24"/>
          <w:u w:val="single"/>
        </w:rPr>
        <w:t xml:space="preserve"> Pro Tips</w:t>
      </w:r>
      <w:r w:rsidR="004F3671" w:rsidRPr="006654FC">
        <w:rPr>
          <w:b/>
          <w:sz w:val="24"/>
          <w:szCs w:val="24"/>
          <w:u w:val="single"/>
        </w:rPr>
        <w:t>!</w:t>
      </w:r>
      <w:r w:rsidRPr="006654FC">
        <w:rPr>
          <w:b/>
          <w:sz w:val="24"/>
          <w:szCs w:val="24"/>
          <w:u w:val="single"/>
        </w:rPr>
        <w:t xml:space="preserve">” Part </w:t>
      </w:r>
      <w:r w:rsidR="0085632F">
        <w:rPr>
          <w:b/>
          <w:sz w:val="24"/>
          <w:szCs w:val="24"/>
          <w:u w:val="single"/>
        </w:rPr>
        <w:t>7</w:t>
      </w:r>
      <w:r w:rsidRPr="001D6A4B">
        <w:rPr>
          <w:u w:val="single"/>
        </w:rPr>
        <w:t>.</w:t>
      </w:r>
    </w:p>
    <w:p w:rsidR="00883DB0" w:rsidRDefault="00883DB0" w:rsidP="00883DB0">
      <w:pPr>
        <w:jc w:val="both"/>
      </w:pPr>
    </w:p>
    <w:p w:rsidR="001D5DCD" w:rsidRDefault="00DD4910" w:rsidP="00883DB0">
      <w:pPr>
        <w:jc w:val="both"/>
      </w:pPr>
      <w:r w:rsidRPr="00DD4910">
        <w:t xml:space="preserve">Whether you’re </w:t>
      </w:r>
      <w:r w:rsidR="005B368B">
        <w:t xml:space="preserve">hosting a small and private </w:t>
      </w:r>
      <w:r w:rsidRPr="00DD4910">
        <w:t>summer soiree</w:t>
      </w:r>
      <w:r w:rsidR="005B368B">
        <w:t>,</w:t>
      </w:r>
      <w:r w:rsidRPr="00DD4910">
        <w:t xml:space="preserve"> or </w:t>
      </w:r>
      <w:r w:rsidR="00C00745">
        <w:t xml:space="preserve">a </w:t>
      </w:r>
      <w:r w:rsidR="005B368B">
        <w:t xml:space="preserve">plush </w:t>
      </w:r>
      <w:r w:rsidRPr="00DD4910">
        <w:t xml:space="preserve">wedding, </w:t>
      </w:r>
      <w:r w:rsidR="001D5DCD">
        <w:t>having a buffet table for your guests might seem the perfect way to have them enjoy the scene, while freeing you from tending to the food serving personally the whole time. Yet t</w:t>
      </w:r>
      <w:r w:rsidR="001D5DCD" w:rsidRPr="00DD4910">
        <w:t xml:space="preserve">oday, we’re </w:t>
      </w:r>
      <w:r w:rsidR="001D5DCD">
        <w:t>revealing</w:t>
      </w:r>
      <w:r w:rsidR="001D5DCD" w:rsidRPr="00DD4910">
        <w:t xml:space="preserve"> a few </w:t>
      </w:r>
      <w:r w:rsidR="001D5DCD">
        <w:t xml:space="preserve">our Pro </w:t>
      </w:r>
      <w:r w:rsidR="001D5DCD" w:rsidRPr="00DD4910">
        <w:t>Tips on setting the perfect buffet table</w:t>
      </w:r>
      <w:r w:rsidR="002434F8">
        <w:t>!</w:t>
      </w:r>
    </w:p>
    <w:p w:rsidR="001D5DCD" w:rsidRDefault="001D5DCD" w:rsidP="00883DB0">
      <w:pPr>
        <w:jc w:val="both"/>
      </w:pPr>
    </w:p>
    <w:p w:rsidR="00DD4910" w:rsidRPr="00DC321B" w:rsidRDefault="00DA5126" w:rsidP="00883DB0">
      <w:pPr>
        <w:jc w:val="both"/>
        <w:rPr>
          <w:b/>
          <w:bCs/>
        </w:rPr>
      </w:pPr>
      <w:r w:rsidRPr="00DC321B">
        <w:rPr>
          <w:b/>
          <w:bCs/>
          <w:sz w:val="24"/>
          <w:szCs w:val="24"/>
        </w:rPr>
        <w:t>Tips for Setting a Buffet Table</w:t>
      </w:r>
    </w:p>
    <w:p w:rsidR="00DA5126" w:rsidRDefault="00DA5126" w:rsidP="00883DB0">
      <w:pPr>
        <w:jc w:val="both"/>
      </w:pPr>
    </w:p>
    <w:p w:rsidR="00674B9F" w:rsidRPr="00ED1573" w:rsidRDefault="00674B9F" w:rsidP="00674B9F">
      <w:pPr>
        <w:jc w:val="both"/>
      </w:pPr>
      <w:r w:rsidRPr="00674B9F">
        <w:rPr>
          <w:b/>
          <w:bCs/>
          <w:i/>
          <w:iCs/>
        </w:rPr>
        <w:t>19. Provide trash cans</w:t>
      </w:r>
    </w:p>
    <w:p w:rsidR="00674B9F" w:rsidRPr="00ED1573" w:rsidRDefault="00674B9F" w:rsidP="00674B9F">
      <w:pPr>
        <w:jc w:val="both"/>
      </w:pPr>
      <w:r w:rsidRPr="00ED1573">
        <w:t xml:space="preserve">It may seem obvious, but you’d be surprised how many events forgo using trash cans near their buffet tables — if at all! Discreetly hide some stylish bins near the end of the table, far away enough from the food to keep things appetizing but close enough that people actually use them. </w:t>
      </w:r>
    </w:p>
    <w:p w:rsidR="00674B9F" w:rsidRPr="00ED1573" w:rsidRDefault="00674B9F" w:rsidP="00674B9F">
      <w:pPr>
        <w:jc w:val="both"/>
      </w:pPr>
    </w:p>
    <w:p w:rsidR="00674B9F" w:rsidRPr="00ED1573" w:rsidRDefault="00674B9F" w:rsidP="00674B9F">
      <w:pPr>
        <w:jc w:val="both"/>
      </w:pPr>
      <w:r w:rsidRPr="00674B9F">
        <w:rPr>
          <w:b/>
          <w:bCs/>
          <w:i/>
          <w:iCs/>
        </w:rPr>
        <w:t>20. Choose color palettes that pop</w:t>
      </w:r>
    </w:p>
    <w:p w:rsidR="00674B9F" w:rsidRPr="00ED1573" w:rsidRDefault="00674B9F" w:rsidP="00674B9F">
      <w:pPr>
        <w:jc w:val="both"/>
      </w:pPr>
      <w:r w:rsidRPr="00ED1573">
        <w:t xml:space="preserve">The perfect color palette for any event, venue, or buffet table depends on your theme. But if you want your gorgeous buffet table to take its rightful place as the center of attention, you’ll need to save your most impressive colors for the display. Think about what feeling you’d like your guests to experience at the buffet table then choose colors and a color theme style that reflects that. </w:t>
      </w:r>
    </w:p>
    <w:p w:rsidR="00674B9F" w:rsidRPr="00ED1573" w:rsidRDefault="00674B9F" w:rsidP="00674B9F">
      <w:pPr>
        <w:jc w:val="both"/>
      </w:pPr>
    </w:p>
    <w:p w:rsidR="00674B9F" w:rsidRPr="00ED1573" w:rsidRDefault="00674B9F" w:rsidP="00674B9F">
      <w:pPr>
        <w:jc w:val="both"/>
      </w:pPr>
      <w:r w:rsidRPr="00674B9F">
        <w:rPr>
          <w:b/>
          <w:bCs/>
          <w:i/>
          <w:iCs/>
        </w:rPr>
        <w:t>21. Stagger access points</w:t>
      </w:r>
    </w:p>
    <w:p w:rsidR="0021411F" w:rsidRPr="00ED1573" w:rsidRDefault="00674B9F" w:rsidP="00674B9F">
      <w:pPr>
        <w:jc w:val="both"/>
      </w:pPr>
      <w:r w:rsidRPr="00ED1573">
        <w:t>Convenience is everything when you’re serving food buffet style. Have more than one serving utensil available for big bowls and trays. Have multiple rows of cups available so guests can grab more than one at a time if needed. Place napkins at the beginning of the table and at the end of the table in case someone forgets to grab one earlier. Details like these make the overall experience far more organized and pleasant for everyone.</w:t>
      </w:r>
    </w:p>
    <w:p w:rsidR="00ED1573" w:rsidRPr="0021411F" w:rsidRDefault="00ED1573" w:rsidP="00674B9F">
      <w:pPr>
        <w:jc w:val="both"/>
      </w:pPr>
    </w:p>
    <w:p w:rsidR="007114A6" w:rsidRPr="007940E8" w:rsidRDefault="00D16B7F" w:rsidP="0021411F">
      <w:pPr>
        <w:jc w:val="both"/>
        <w:rPr>
          <w:b/>
          <w:bCs/>
          <w:i/>
          <w:iCs/>
          <w:u w:val="single"/>
        </w:rPr>
      </w:pPr>
      <w:r w:rsidRPr="00D16B7F">
        <w:rPr>
          <w:b/>
          <w:bCs/>
          <w:i/>
          <w:iCs/>
          <w:u w:val="single"/>
        </w:rPr>
        <w:t>Stay Tuned for the next segment of our Pro Tips!</w:t>
      </w:r>
      <w:r w:rsidR="007940E8">
        <w:rPr>
          <w:b/>
          <w:bCs/>
          <w:i/>
          <w:iCs/>
          <w:u w:val="single"/>
        </w:rPr>
        <w:t xml:space="preserve"> </w:t>
      </w:r>
      <w:r w:rsidR="007114A6">
        <w:rPr>
          <w:b/>
          <w:u w:val="single"/>
        </w:rPr>
        <w:t>Shagun Catering is here just for You!</w:t>
      </w:r>
    </w:p>
    <w:p w:rsidR="007114A6" w:rsidRDefault="007114A6" w:rsidP="007114A6">
      <w:pPr>
        <w:jc w:val="both"/>
      </w:pPr>
      <w:r>
        <w:t xml:space="preserve">Now, special occasions are hosted to make memories worth a life time! </w:t>
      </w:r>
      <w:proofErr w:type="spellStart"/>
      <w:r w:rsidRPr="00D508F7">
        <w:rPr>
          <w:i/>
          <w:u w:val="single"/>
        </w:rPr>
        <w:t>Ain’t</w:t>
      </w:r>
      <w:proofErr w:type="spellEnd"/>
      <w:r w:rsidRPr="00D508F7">
        <w:rPr>
          <w:i/>
          <w:u w:val="single"/>
        </w:rPr>
        <w:t xml:space="preserve"> that more true when you think of Shagun</w:t>
      </w:r>
      <w:r>
        <w:t xml:space="preserve">! </w:t>
      </w:r>
    </w:p>
    <w:p w:rsidR="007114A6" w:rsidRDefault="007114A6" w:rsidP="007114A6">
      <w:pPr>
        <w:jc w:val="both"/>
      </w:pPr>
    </w:p>
    <w:p w:rsidR="00AA3D17" w:rsidRDefault="00AA3D17" w:rsidP="007114A6">
      <w:pPr>
        <w:jc w:val="both"/>
      </w:pPr>
    </w:p>
    <w:p w:rsidR="00AA3D17" w:rsidRDefault="00AA3D17" w:rsidP="007114A6">
      <w:pPr>
        <w:jc w:val="both"/>
      </w:pPr>
    </w:p>
    <w:p w:rsidR="00AA3D17" w:rsidRDefault="00AA3D17" w:rsidP="007114A6">
      <w:pPr>
        <w:jc w:val="both"/>
      </w:pPr>
    </w:p>
    <w:sectPr w:rsidR="00AA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B754D"/>
    <w:multiLevelType w:val="hybridMultilevel"/>
    <w:tmpl w:val="CE0C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F6FB7"/>
    <w:multiLevelType w:val="hybridMultilevel"/>
    <w:tmpl w:val="38B8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2646C"/>
    <w:multiLevelType w:val="hybridMultilevel"/>
    <w:tmpl w:val="B31C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E216C"/>
    <w:multiLevelType w:val="hybridMultilevel"/>
    <w:tmpl w:val="DC32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779B9"/>
    <w:multiLevelType w:val="hybridMultilevel"/>
    <w:tmpl w:val="1162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86FAC"/>
    <w:multiLevelType w:val="hybridMultilevel"/>
    <w:tmpl w:val="DC88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A6"/>
    <w:rsid w:val="00007D2C"/>
    <w:rsid w:val="00017E9D"/>
    <w:rsid w:val="00024E8E"/>
    <w:rsid w:val="00032600"/>
    <w:rsid w:val="00033E22"/>
    <w:rsid w:val="00042875"/>
    <w:rsid w:val="000500E1"/>
    <w:rsid w:val="00075CF2"/>
    <w:rsid w:val="000A1121"/>
    <w:rsid w:val="000A5008"/>
    <w:rsid w:val="000B6BB3"/>
    <w:rsid w:val="000B7DFF"/>
    <w:rsid w:val="000C1FD6"/>
    <w:rsid w:val="000F25D2"/>
    <w:rsid w:val="000F5EDA"/>
    <w:rsid w:val="00105680"/>
    <w:rsid w:val="00120965"/>
    <w:rsid w:val="001232FB"/>
    <w:rsid w:val="00134335"/>
    <w:rsid w:val="001509BC"/>
    <w:rsid w:val="001536F7"/>
    <w:rsid w:val="001605A5"/>
    <w:rsid w:val="001655C2"/>
    <w:rsid w:val="00166F90"/>
    <w:rsid w:val="001671C8"/>
    <w:rsid w:val="00167E2F"/>
    <w:rsid w:val="00172CD4"/>
    <w:rsid w:val="001A1B23"/>
    <w:rsid w:val="001B2DB1"/>
    <w:rsid w:val="001D2480"/>
    <w:rsid w:val="001D2562"/>
    <w:rsid w:val="001D5168"/>
    <w:rsid w:val="001D5DCD"/>
    <w:rsid w:val="001E723D"/>
    <w:rsid w:val="001F4E0F"/>
    <w:rsid w:val="0021411F"/>
    <w:rsid w:val="002360DD"/>
    <w:rsid w:val="002434F8"/>
    <w:rsid w:val="002466CA"/>
    <w:rsid w:val="00250B6B"/>
    <w:rsid w:val="00277CB1"/>
    <w:rsid w:val="00282BE2"/>
    <w:rsid w:val="002879F9"/>
    <w:rsid w:val="002C6F2E"/>
    <w:rsid w:val="002C7A9D"/>
    <w:rsid w:val="002D76B9"/>
    <w:rsid w:val="002F50ED"/>
    <w:rsid w:val="00301633"/>
    <w:rsid w:val="0030639A"/>
    <w:rsid w:val="003140D0"/>
    <w:rsid w:val="00314FD0"/>
    <w:rsid w:val="003302C1"/>
    <w:rsid w:val="00352C0A"/>
    <w:rsid w:val="0035433B"/>
    <w:rsid w:val="00382B1F"/>
    <w:rsid w:val="00386A21"/>
    <w:rsid w:val="00392348"/>
    <w:rsid w:val="003A4924"/>
    <w:rsid w:val="003B41E7"/>
    <w:rsid w:val="003C28DB"/>
    <w:rsid w:val="003C2C95"/>
    <w:rsid w:val="003E23F2"/>
    <w:rsid w:val="003F67AE"/>
    <w:rsid w:val="00402AD3"/>
    <w:rsid w:val="004052B1"/>
    <w:rsid w:val="0040586C"/>
    <w:rsid w:val="004117F0"/>
    <w:rsid w:val="00416E71"/>
    <w:rsid w:val="00423BC2"/>
    <w:rsid w:val="00424EEF"/>
    <w:rsid w:val="00434FE4"/>
    <w:rsid w:val="00444AD0"/>
    <w:rsid w:val="0045117B"/>
    <w:rsid w:val="00461E1E"/>
    <w:rsid w:val="00467C64"/>
    <w:rsid w:val="004A2E78"/>
    <w:rsid w:val="004D7648"/>
    <w:rsid w:val="004F265D"/>
    <w:rsid w:val="004F3671"/>
    <w:rsid w:val="005144E0"/>
    <w:rsid w:val="00517E2A"/>
    <w:rsid w:val="00524A3F"/>
    <w:rsid w:val="0053026A"/>
    <w:rsid w:val="005313C3"/>
    <w:rsid w:val="00565B47"/>
    <w:rsid w:val="005776C0"/>
    <w:rsid w:val="00581DF5"/>
    <w:rsid w:val="005A0FA8"/>
    <w:rsid w:val="005A3C58"/>
    <w:rsid w:val="005A4B48"/>
    <w:rsid w:val="005B368B"/>
    <w:rsid w:val="005C1517"/>
    <w:rsid w:val="005D5B10"/>
    <w:rsid w:val="005E6040"/>
    <w:rsid w:val="005E78E1"/>
    <w:rsid w:val="005F5445"/>
    <w:rsid w:val="005F6FC8"/>
    <w:rsid w:val="006148B2"/>
    <w:rsid w:val="00627FF0"/>
    <w:rsid w:val="00631AFD"/>
    <w:rsid w:val="00636928"/>
    <w:rsid w:val="00652369"/>
    <w:rsid w:val="0065651B"/>
    <w:rsid w:val="006654FC"/>
    <w:rsid w:val="00674B9F"/>
    <w:rsid w:val="00681A70"/>
    <w:rsid w:val="0069202C"/>
    <w:rsid w:val="006A4D35"/>
    <w:rsid w:val="006D15FB"/>
    <w:rsid w:val="006D4F29"/>
    <w:rsid w:val="006F4F1F"/>
    <w:rsid w:val="007114A6"/>
    <w:rsid w:val="00714BB2"/>
    <w:rsid w:val="00743D80"/>
    <w:rsid w:val="007708CF"/>
    <w:rsid w:val="00775768"/>
    <w:rsid w:val="0078298A"/>
    <w:rsid w:val="00790663"/>
    <w:rsid w:val="007940E8"/>
    <w:rsid w:val="007B3BC4"/>
    <w:rsid w:val="007B7950"/>
    <w:rsid w:val="007C6840"/>
    <w:rsid w:val="007D7821"/>
    <w:rsid w:val="007E043E"/>
    <w:rsid w:val="007F3C3F"/>
    <w:rsid w:val="00831565"/>
    <w:rsid w:val="00835366"/>
    <w:rsid w:val="00840C73"/>
    <w:rsid w:val="00846695"/>
    <w:rsid w:val="00846C6A"/>
    <w:rsid w:val="00854788"/>
    <w:rsid w:val="008554EE"/>
    <w:rsid w:val="0085632F"/>
    <w:rsid w:val="00871C86"/>
    <w:rsid w:val="008725ED"/>
    <w:rsid w:val="00873294"/>
    <w:rsid w:val="00883DB0"/>
    <w:rsid w:val="0089171B"/>
    <w:rsid w:val="00896DF7"/>
    <w:rsid w:val="00897676"/>
    <w:rsid w:val="008A1D19"/>
    <w:rsid w:val="008A26A4"/>
    <w:rsid w:val="008B5545"/>
    <w:rsid w:val="008C1ABF"/>
    <w:rsid w:val="008D5345"/>
    <w:rsid w:val="008F1C17"/>
    <w:rsid w:val="009307A7"/>
    <w:rsid w:val="009335EE"/>
    <w:rsid w:val="009400AB"/>
    <w:rsid w:val="00942111"/>
    <w:rsid w:val="00953A6E"/>
    <w:rsid w:val="00956F86"/>
    <w:rsid w:val="009603A9"/>
    <w:rsid w:val="0097268A"/>
    <w:rsid w:val="009819F5"/>
    <w:rsid w:val="009A3272"/>
    <w:rsid w:val="009B60EE"/>
    <w:rsid w:val="009C163A"/>
    <w:rsid w:val="009C2028"/>
    <w:rsid w:val="009D5D25"/>
    <w:rsid w:val="00A06CE3"/>
    <w:rsid w:val="00A07A6D"/>
    <w:rsid w:val="00A40A97"/>
    <w:rsid w:val="00A47DB7"/>
    <w:rsid w:val="00A53586"/>
    <w:rsid w:val="00A56781"/>
    <w:rsid w:val="00A90F6E"/>
    <w:rsid w:val="00A941F1"/>
    <w:rsid w:val="00A96AFE"/>
    <w:rsid w:val="00AA3D17"/>
    <w:rsid w:val="00AA48AF"/>
    <w:rsid w:val="00AC337B"/>
    <w:rsid w:val="00AC6C94"/>
    <w:rsid w:val="00AC7756"/>
    <w:rsid w:val="00AD68B5"/>
    <w:rsid w:val="00B10A8B"/>
    <w:rsid w:val="00B2215B"/>
    <w:rsid w:val="00B34F0A"/>
    <w:rsid w:val="00B36DFC"/>
    <w:rsid w:val="00B61255"/>
    <w:rsid w:val="00B708B5"/>
    <w:rsid w:val="00B75B39"/>
    <w:rsid w:val="00B879CC"/>
    <w:rsid w:val="00B92994"/>
    <w:rsid w:val="00BA4AEE"/>
    <w:rsid w:val="00BA6D87"/>
    <w:rsid w:val="00BA7559"/>
    <w:rsid w:val="00BB3C2C"/>
    <w:rsid w:val="00BB5173"/>
    <w:rsid w:val="00BE0719"/>
    <w:rsid w:val="00BF018F"/>
    <w:rsid w:val="00BF7E2B"/>
    <w:rsid w:val="00C002C2"/>
    <w:rsid w:val="00C00745"/>
    <w:rsid w:val="00C11543"/>
    <w:rsid w:val="00C15FB2"/>
    <w:rsid w:val="00C22BE3"/>
    <w:rsid w:val="00C42738"/>
    <w:rsid w:val="00C42DC2"/>
    <w:rsid w:val="00C61204"/>
    <w:rsid w:val="00C73899"/>
    <w:rsid w:val="00C8242B"/>
    <w:rsid w:val="00C87983"/>
    <w:rsid w:val="00C96B9B"/>
    <w:rsid w:val="00CA3C3F"/>
    <w:rsid w:val="00CA75D6"/>
    <w:rsid w:val="00CB322D"/>
    <w:rsid w:val="00CD02BE"/>
    <w:rsid w:val="00CD6588"/>
    <w:rsid w:val="00CD6856"/>
    <w:rsid w:val="00D0130B"/>
    <w:rsid w:val="00D11731"/>
    <w:rsid w:val="00D16B7F"/>
    <w:rsid w:val="00D301C0"/>
    <w:rsid w:val="00D54CA3"/>
    <w:rsid w:val="00D85BB0"/>
    <w:rsid w:val="00D9211C"/>
    <w:rsid w:val="00DA5126"/>
    <w:rsid w:val="00DB481F"/>
    <w:rsid w:val="00DC2E59"/>
    <w:rsid w:val="00DC321B"/>
    <w:rsid w:val="00DC4C10"/>
    <w:rsid w:val="00DC5D5C"/>
    <w:rsid w:val="00DC6109"/>
    <w:rsid w:val="00DD4910"/>
    <w:rsid w:val="00DD63B0"/>
    <w:rsid w:val="00DF37FE"/>
    <w:rsid w:val="00E03043"/>
    <w:rsid w:val="00E075A9"/>
    <w:rsid w:val="00E11B16"/>
    <w:rsid w:val="00E1594E"/>
    <w:rsid w:val="00E75C39"/>
    <w:rsid w:val="00E800CD"/>
    <w:rsid w:val="00E808F7"/>
    <w:rsid w:val="00E84BDA"/>
    <w:rsid w:val="00EC4F48"/>
    <w:rsid w:val="00ED1573"/>
    <w:rsid w:val="00ED54E5"/>
    <w:rsid w:val="00EE4125"/>
    <w:rsid w:val="00EE6423"/>
    <w:rsid w:val="00F164BC"/>
    <w:rsid w:val="00F21636"/>
    <w:rsid w:val="00F2402A"/>
    <w:rsid w:val="00F33139"/>
    <w:rsid w:val="00F331CF"/>
    <w:rsid w:val="00F4101E"/>
    <w:rsid w:val="00F52423"/>
    <w:rsid w:val="00F636E0"/>
    <w:rsid w:val="00F6649B"/>
    <w:rsid w:val="00F72828"/>
    <w:rsid w:val="00F778D6"/>
    <w:rsid w:val="00F802DF"/>
    <w:rsid w:val="00F82B68"/>
    <w:rsid w:val="00F85488"/>
    <w:rsid w:val="00F96816"/>
    <w:rsid w:val="00FA4056"/>
    <w:rsid w:val="00FA5F7D"/>
    <w:rsid w:val="00FB4AF2"/>
    <w:rsid w:val="00FE3B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3620DAC"/>
  <w15:chartTrackingRefBased/>
  <w15:docId w15:val="{5B2043A2-0E12-8741-996E-E2DB9F99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4A6"/>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C3"/>
    <w:pPr>
      <w:ind w:left="720"/>
      <w:contextualSpacing/>
    </w:pPr>
  </w:style>
  <w:style w:type="paragraph" w:styleId="BalloonText">
    <w:name w:val="Balloon Text"/>
    <w:basedOn w:val="Normal"/>
    <w:link w:val="BalloonTextChar"/>
    <w:uiPriority w:val="99"/>
    <w:semiHidden/>
    <w:unhideWhenUsed/>
    <w:rsid w:val="00AC33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337B"/>
    <w:rPr>
      <w:rFonts w:ascii="Times New Roman" w:eastAsiaTheme="minorEastAsia"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9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314</cp:revision>
  <dcterms:created xsi:type="dcterms:W3CDTF">2020-01-06T18:07:00Z</dcterms:created>
  <dcterms:modified xsi:type="dcterms:W3CDTF">2020-04-13T06:41:00Z</dcterms:modified>
</cp:coreProperties>
</file>