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E262A" w14:textId="77777777" w:rsidR="00974944" w:rsidRDefault="00974944" w:rsidP="00974944">
      <w:pPr>
        <w:spacing w:line="480" w:lineRule="auto"/>
        <w:jc w:val="center"/>
      </w:pPr>
    </w:p>
    <w:p w14:paraId="2714D5A1" w14:textId="77777777" w:rsidR="00974944" w:rsidRDefault="00974944" w:rsidP="00974944">
      <w:pPr>
        <w:spacing w:line="480" w:lineRule="auto"/>
        <w:jc w:val="center"/>
      </w:pPr>
    </w:p>
    <w:p w14:paraId="6F1E243F" w14:textId="77777777" w:rsidR="00974944" w:rsidRDefault="00974944" w:rsidP="00974944">
      <w:pPr>
        <w:spacing w:line="480" w:lineRule="auto"/>
        <w:jc w:val="center"/>
      </w:pPr>
    </w:p>
    <w:p w14:paraId="214CFFC3" w14:textId="77777777" w:rsidR="00974944" w:rsidRDefault="00974944" w:rsidP="00974944">
      <w:pPr>
        <w:spacing w:line="480" w:lineRule="auto"/>
        <w:jc w:val="center"/>
      </w:pPr>
    </w:p>
    <w:p w14:paraId="7648AC16" w14:textId="77777777" w:rsidR="00974944" w:rsidRDefault="00974944" w:rsidP="00974944">
      <w:pPr>
        <w:spacing w:line="480" w:lineRule="auto"/>
        <w:jc w:val="center"/>
      </w:pPr>
    </w:p>
    <w:p w14:paraId="041F8394" w14:textId="77777777" w:rsidR="00974944" w:rsidRPr="00974944" w:rsidRDefault="00974944" w:rsidP="00974944">
      <w:pPr>
        <w:spacing w:line="480" w:lineRule="auto"/>
        <w:rPr>
          <w:sz w:val="28"/>
          <w:szCs w:val="28"/>
        </w:rPr>
      </w:pPr>
    </w:p>
    <w:p w14:paraId="567EE9BB" w14:textId="6CA153FA" w:rsidR="0046672E" w:rsidRPr="00974944" w:rsidRDefault="00974944" w:rsidP="00974944">
      <w:pPr>
        <w:spacing w:line="480" w:lineRule="auto"/>
        <w:jc w:val="center"/>
        <w:rPr>
          <w:sz w:val="28"/>
          <w:szCs w:val="28"/>
        </w:rPr>
      </w:pPr>
      <w:r w:rsidRPr="00974944">
        <w:rPr>
          <w:sz w:val="28"/>
          <w:szCs w:val="28"/>
        </w:rPr>
        <w:t>Smit Patel</w:t>
      </w:r>
    </w:p>
    <w:p w14:paraId="45A461CF" w14:textId="0D9A9983" w:rsidR="00974944" w:rsidRPr="00974944" w:rsidRDefault="00974944" w:rsidP="00974944">
      <w:pPr>
        <w:spacing w:line="480" w:lineRule="auto"/>
        <w:jc w:val="center"/>
        <w:rPr>
          <w:sz w:val="28"/>
          <w:szCs w:val="28"/>
        </w:rPr>
      </w:pPr>
      <w:r w:rsidRPr="00974944">
        <w:rPr>
          <w:sz w:val="28"/>
          <w:szCs w:val="28"/>
        </w:rPr>
        <w:t xml:space="preserve">Case </w:t>
      </w:r>
      <w:r w:rsidR="009A00FE">
        <w:rPr>
          <w:sz w:val="28"/>
          <w:szCs w:val="28"/>
        </w:rPr>
        <w:t>7</w:t>
      </w:r>
      <w:r w:rsidR="00E56992">
        <w:rPr>
          <w:sz w:val="28"/>
          <w:szCs w:val="28"/>
        </w:rPr>
        <w:t xml:space="preserve">: </w:t>
      </w:r>
      <w:r w:rsidR="009A00FE">
        <w:rPr>
          <w:sz w:val="28"/>
          <w:szCs w:val="28"/>
        </w:rPr>
        <w:t>Waco</w:t>
      </w:r>
    </w:p>
    <w:p w14:paraId="7D1F36D7" w14:textId="37872D32" w:rsidR="00974944" w:rsidRPr="00974944" w:rsidRDefault="00974944" w:rsidP="00974944">
      <w:pPr>
        <w:spacing w:line="480" w:lineRule="auto"/>
        <w:jc w:val="center"/>
        <w:rPr>
          <w:sz w:val="28"/>
          <w:szCs w:val="28"/>
        </w:rPr>
      </w:pPr>
      <w:r w:rsidRPr="00974944">
        <w:rPr>
          <w:sz w:val="28"/>
          <w:szCs w:val="28"/>
        </w:rPr>
        <w:t>CIS 410-50</w:t>
      </w:r>
    </w:p>
    <w:p w14:paraId="57DD9C8C" w14:textId="01FC0D02" w:rsidR="00974944" w:rsidRDefault="00974944" w:rsidP="00974944">
      <w:pPr>
        <w:spacing w:line="480" w:lineRule="auto"/>
        <w:jc w:val="center"/>
        <w:rPr>
          <w:sz w:val="28"/>
          <w:szCs w:val="28"/>
        </w:rPr>
      </w:pPr>
      <w:r w:rsidRPr="00974944">
        <w:rPr>
          <w:sz w:val="28"/>
          <w:szCs w:val="28"/>
        </w:rPr>
        <w:t>0</w:t>
      </w:r>
      <w:r w:rsidR="009A00FE">
        <w:rPr>
          <w:sz w:val="28"/>
          <w:szCs w:val="28"/>
        </w:rPr>
        <w:t>4</w:t>
      </w:r>
      <w:r w:rsidRPr="00974944">
        <w:rPr>
          <w:sz w:val="28"/>
          <w:szCs w:val="28"/>
        </w:rPr>
        <w:t>/</w:t>
      </w:r>
      <w:r w:rsidR="009A00FE">
        <w:rPr>
          <w:sz w:val="28"/>
          <w:szCs w:val="28"/>
        </w:rPr>
        <w:t>10</w:t>
      </w:r>
      <w:r w:rsidRPr="00974944">
        <w:rPr>
          <w:sz w:val="28"/>
          <w:szCs w:val="28"/>
        </w:rPr>
        <w:t>/2021</w:t>
      </w:r>
    </w:p>
    <w:p w14:paraId="5FB9C9EC" w14:textId="75843DEB" w:rsidR="00974944" w:rsidRDefault="00974944" w:rsidP="00974944">
      <w:pPr>
        <w:spacing w:line="480" w:lineRule="auto"/>
        <w:jc w:val="center"/>
        <w:rPr>
          <w:sz w:val="28"/>
          <w:szCs w:val="28"/>
        </w:rPr>
      </w:pPr>
    </w:p>
    <w:p w14:paraId="6D4862BE" w14:textId="0D011554" w:rsidR="00974944" w:rsidRDefault="00974944" w:rsidP="00974944">
      <w:pPr>
        <w:spacing w:line="480" w:lineRule="auto"/>
        <w:jc w:val="center"/>
        <w:rPr>
          <w:sz w:val="28"/>
          <w:szCs w:val="28"/>
        </w:rPr>
      </w:pPr>
    </w:p>
    <w:p w14:paraId="7D9BE631" w14:textId="60DAEC38" w:rsidR="00974944" w:rsidRDefault="00974944" w:rsidP="00974944">
      <w:pPr>
        <w:spacing w:line="480" w:lineRule="auto"/>
        <w:jc w:val="center"/>
        <w:rPr>
          <w:sz w:val="28"/>
          <w:szCs w:val="28"/>
        </w:rPr>
      </w:pPr>
    </w:p>
    <w:p w14:paraId="49A51B73" w14:textId="5E1AF553" w:rsidR="00974944" w:rsidRDefault="00974944" w:rsidP="00974944">
      <w:pPr>
        <w:spacing w:line="480" w:lineRule="auto"/>
        <w:jc w:val="center"/>
        <w:rPr>
          <w:sz w:val="28"/>
          <w:szCs w:val="28"/>
        </w:rPr>
      </w:pPr>
    </w:p>
    <w:p w14:paraId="4B42563B" w14:textId="4AF2F08C" w:rsidR="00974944" w:rsidRDefault="00974944" w:rsidP="00974944">
      <w:pPr>
        <w:spacing w:line="480" w:lineRule="auto"/>
        <w:jc w:val="center"/>
        <w:rPr>
          <w:sz w:val="28"/>
          <w:szCs w:val="28"/>
        </w:rPr>
      </w:pPr>
    </w:p>
    <w:p w14:paraId="6502FFE7" w14:textId="3F2020FA" w:rsidR="00974944" w:rsidRDefault="00974944" w:rsidP="00974944">
      <w:pPr>
        <w:spacing w:line="480" w:lineRule="auto"/>
        <w:jc w:val="center"/>
        <w:rPr>
          <w:sz w:val="28"/>
          <w:szCs w:val="28"/>
        </w:rPr>
      </w:pPr>
    </w:p>
    <w:p w14:paraId="4E9DEB6A" w14:textId="531039C7" w:rsidR="00974944" w:rsidRDefault="00974944" w:rsidP="00974944">
      <w:pPr>
        <w:spacing w:line="480" w:lineRule="auto"/>
        <w:rPr>
          <w:b/>
          <w:bCs/>
          <w:sz w:val="28"/>
          <w:szCs w:val="28"/>
          <w:u w:val="single"/>
        </w:rPr>
      </w:pPr>
      <w:r w:rsidRPr="002131FE">
        <w:rPr>
          <w:b/>
          <w:bCs/>
          <w:sz w:val="28"/>
          <w:szCs w:val="28"/>
          <w:u w:val="single"/>
        </w:rPr>
        <w:lastRenderedPageBreak/>
        <w:t>Problem</w:t>
      </w:r>
    </w:p>
    <w:p w14:paraId="30856E19" w14:textId="3DF19397" w:rsidR="004A1699" w:rsidRPr="004A1699" w:rsidRDefault="009A00FE" w:rsidP="00974944">
      <w:pPr>
        <w:spacing w:line="480" w:lineRule="auto"/>
        <w:rPr>
          <w:sz w:val="24"/>
          <w:szCs w:val="24"/>
        </w:rPr>
      </w:pPr>
      <w:r>
        <w:rPr>
          <w:sz w:val="24"/>
          <w:szCs w:val="24"/>
        </w:rPr>
        <w:t xml:space="preserve">Waco </w:t>
      </w:r>
      <w:r w:rsidR="00F615A4">
        <w:rPr>
          <w:sz w:val="24"/>
          <w:szCs w:val="24"/>
        </w:rPr>
        <w:t>is</w:t>
      </w:r>
      <w:r w:rsidR="00355F43">
        <w:rPr>
          <w:sz w:val="24"/>
          <w:szCs w:val="24"/>
        </w:rPr>
        <w:t xml:space="preserve"> a suppler for automotive parts. They installed a new security system which had transceivers</w:t>
      </w:r>
      <w:r w:rsidR="009A18EB">
        <w:rPr>
          <w:sz w:val="24"/>
          <w:szCs w:val="24"/>
        </w:rPr>
        <w:t xml:space="preserve"> which tracks the badges that are worn by employees. </w:t>
      </w:r>
      <w:r w:rsidR="00B838F8">
        <w:rPr>
          <w:sz w:val="24"/>
          <w:szCs w:val="24"/>
        </w:rPr>
        <w:t xml:space="preserve">Monique Saltz is an area manager and she informed Monk barber, a plant engineer manager that she wasn’t happy with the designs for the product. Barber then tells Saltz that he has </w:t>
      </w:r>
      <w:r w:rsidR="00A16DE8">
        <w:rPr>
          <w:sz w:val="24"/>
          <w:szCs w:val="24"/>
        </w:rPr>
        <w:t>tried to contact other employees for this issue, but one has given him a straight answer. Saltz check his record of location and he finds that he hasn’t met anyone. So Saltz figures out that Barber is lying to him and blaming his mistake on everyone else. Now the problem is that is it morally right to track the employee’s location at all times.</w:t>
      </w:r>
    </w:p>
    <w:p w14:paraId="5072FC10" w14:textId="673A9CA6" w:rsidR="002131FE" w:rsidRPr="002131FE" w:rsidRDefault="002131FE" w:rsidP="00974944">
      <w:pPr>
        <w:spacing w:line="480" w:lineRule="auto"/>
        <w:rPr>
          <w:b/>
          <w:bCs/>
          <w:sz w:val="28"/>
          <w:szCs w:val="28"/>
          <w:u w:val="single"/>
        </w:rPr>
      </w:pPr>
      <w:r w:rsidRPr="002131FE">
        <w:rPr>
          <w:b/>
          <w:bCs/>
          <w:sz w:val="28"/>
          <w:szCs w:val="28"/>
          <w:u w:val="single"/>
        </w:rPr>
        <w:t>Industry Competitive Analysis (ICA)</w:t>
      </w:r>
    </w:p>
    <w:p w14:paraId="4E98708F" w14:textId="3535D402" w:rsidR="002131FE" w:rsidRDefault="002131FE" w:rsidP="00974944">
      <w:pPr>
        <w:spacing w:line="480" w:lineRule="auto"/>
        <w:rPr>
          <w:b/>
          <w:bCs/>
          <w:sz w:val="24"/>
          <w:szCs w:val="24"/>
        </w:rPr>
      </w:pPr>
      <w:r w:rsidRPr="002131FE">
        <w:rPr>
          <w:b/>
          <w:bCs/>
          <w:sz w:val="24"/>
          <w:szCs w:val="24"/>
        </w:rPr>
        <w:t>Mission Statement</w:t>
      </w:r>
    </w:p>
    <w:p w14:paraId="6D131AFA" w14:textId="7612061B" w:rsidR="002131FE" w:rsidRDefault="008B42DF" w:rsidP="00974944">
      <w:pPr>
        <w:spacing w:line="480" w:lineRule="auto"/>
        <w:rPr>
          <w:sz w:val="24"/>
          <w:szCs w:val="24"/>
        </w:rPr>
      </w:pPr>
      <w:r>
        <w:rPr>
          <w:sz w:val="24"/>
          <w:szCs w:val="24"/>
        </w:rPr>
        <w:t xml:space="preserve">The mission for </w:t>
      </w:r>
      <w:r w:rsidR="00016748">
        <w:rPr>
          <w:sz w:val="24"/>
          <w:szCs w:val="24"/>
        </w:rPr>
        <w:t>Waco is to provide custom-made automotive parts with best price and quality in a competitive market.</w:t>
      </w:r>
    </w:p>
    <w:p w14:paraId="69422CB7" w14:textId="1E4E505E" w:rsidR="007E0256" w:rsidRDefault="007E0256" w:rsidP="00974944">
      <w:pPr>
        <w:spacing w:line="480" w:lineRule="auto"/>
        <w:rPr>
          <w:b/>
          <w:bCs/>
          <w:sz w:val="28"/>
          <w:szCs w:val="28"/>
          <w:u w:val="single"/>
        </w:rPr>
      </w:pPr>
      <w:r w:rsidRPr="007E0256">
        <w:rPr>
          <w:b/>
          <w:bCs/>
          <w:sz w:val="28"/>
          <w:szCs w:val="28"/>
          <w:u w:val="single"/>
        </w:rPr>
        <w:t>Porter’s Five Forces</w:t>
      </w:r>
    </w:p>
    <w:p w14:paraId="3D6DF3D9" w14:textId="7527E82A" w:rsidR="007E0256" w:rsidRPr="0052726C" w:rsidRDefault="007E0256" w:rsidP="00974944">
      <w:pPr>
        <w:spacing w:line="480" w:lineRule="auto"/>
        <w:rPr>
          <w:sz w:val="24"/>
          <w:szCs w:val="24"/>
        </w:rPr>
      </w:pPr>
      <w:r>
        <w:rPr>
          <w:b/>
          <w:bCs/>
          <w:sz w:val="24"/>
          <w:szCs w:val="24"/>
        </w:rPr>
        <w:t xml:space="preserve">Bargaining </w:t>
      </w:r>
      <w:r w:rsidR="009C5A3E">
        <w:rPr>
          <w:b/>
          <w:bCs/>
          <w:sz w:val="24"/>
          <w:szCs w:val="24"/>
        </w:rPr>
        <w:t>Power of Customers</w:t>
      </w:r>
      <w:r w:rsidR="00B65008">
        <w:rPr>
          <w:b/>
          <w:bCs/>
          <w:sz w:val="24"/>
          <w:szCs w:val="24"/>
        </w:rPr>
        <w:t>:</w:t>
      </w:r>
      <w:r w:rsidR="0052726C">
        <w:rPr>
          <w:b/>
          <w:bCs/>
          <w:sz w:val="24"/>
          <w:szCs w:val="24"/>
        </w:rPr>
        <w:t xml:space="preserve"> </w:t>
      </w:r>
      <w:r w:rsidR="00016748">
        <w:rPr>
          <w:sz w:val="24"/>
          <w:szCs w:val="24"/>
        </w:rPr>
        <w:t>High</w:t>
      </w:r>
    </w:p>
    <w:p w14:paraId="656B6E86" w14:textId="5E26D19C" w:rsidR="006E19DC" w:rsidRPr="004764DE" w:rsidRDefault="005E70C5" w:rsidP="004764DE">
      <w:pPr>
        <w:tabs>
          <w:tab w:val="left" w:pos="6345"/>
        </w:tabs>
        <w:spacing w:line="480" w:lineRule="auto"/>
        <w:rPr>
          <w:sz w:val="24"/>
          <w:szCs w:val="24"/>
        </w:rPr>
      </w:pPr>
      <w:r>
        <w:rPr>
          <w:sz w:val="24"/>
          <w:szCs w:val="24"/>
        </w:rPr>
        <w:t xml:space="preserve">Customers have </w:t>
      </w:r>
      <w:r w:rsidR="00016748">
        <w:rPr>
          <w:sz w:val="24"/>
          <w:szCs w:val="24"/>
        </w:rPr>
        <w:t>high bargaining power</w:t>
      </w:r>
      <w:r w:rsidR="00190E71">
        <w:rPr>
          <w:sz w:val="24"/>
          <w:szCs w:val="24"/>
        </w:rPr>
        <w:t xml:space="preserve"> because if the customers aren’t getting good pricing and good quality products then they could start buying it from other suppliers. And if big car manufacturer stops buying parts from them then those parts would become useless as they are specifically designed for those cars.</w:t>
      </w:r>
      <w:r w:rsidR="0029655F">
        <w:rPr>
          <w:sz w:val="24"/>
          <w:szCs w:val="24"/>
        </w:rPr>
        <w:t xml:space="preserve"> </w:t>
      </w:r>
    </w:p>
    <w:p w14:paraId="4EAFDA52" w14:textId="30991127" w:rsidR="009C5A3E" w:rsidRPr="0052726C" w:rsidRDefault="009C5A3E" w:rsidP="00974944">
      <w:pPr>
        <w:spacing w:line="480" w:lineRule="auto"/>
        <w:rPr>
          <w:sz w:val="24"/>
          <w:szCs w:val="24"/>
        </w:rPr>
      </w:pPr>
      <w:r>
        <w:rPr>
          <w:b/>
          <w:bCs/>
          <w:sz w:val="24"/>
          <w:szCs w:val="24"/>
        </w:rPr>
        <w:lastRenderedPageBreak/>
        <w:t>Bargaining Power of Suppliers</w:t>
      </w:r>
      <w:r w:rsidR="0052726C">
        <w:rPr>
          <w:b/>
          <w:bCs/>
          <w:sz w:val="24"/>
          <w:szCs w:val="24"/>
        </w:rPr>
        <w:t xml:space="preserve">: </w:t>
      </w:r>
      <w:r w:rsidR="0052726C">
        <w:rPr>
          <w:sz w:val="24"/>
          <w:szCs w:val="24"/>
        </w:rPr>
        <w:t>Low</w:t>
      </w:r>
    </w:p>
    <w:p w14:paraId="3C075454" w14:textId="7F5EFF7C" w:rsidR="00E20635" w:rsidRPr="00C77A3E" w:rsidRDefault="00350280" w:rsidP="00974944">
      <w:pPr>
        <w:spacing w:line="480" w:lineRule="auto"/>
        <w:rPr>
          <w:sz w:val="24"/>
          <w:szCs w:val="24"/>
        </w:rPr>
      </w:pPr>
      <w:r>
        <w:rPr>
          <w:sz w:val="24"/>
          <w:szCs w:val="24"/>
        </w:rPr>
        <w:t xml:space="preserve">Suppliers had a really low </w:t>
      </w:r>
      <w:r w:rsidR="001064A5">
        <w:rPr>
          <w:sz w:val="24"/>
          <w:szCs w:val="24"/>
        </w:rPr>
        <w:t xml:space="preserve">bargaining power because </w:t>
      </w:r>
      <w:r w:rsidR="00E55EFF">
        <w:rPr>
          <w:sz w:val="24"/>
          <w:szCs w:val="24"/>
        </w:rPr>
        <w:t xml:space="preserve">there are many suppliers for </w:t>
      </w:r>
      <w:r w:rsidR="00190E71">
        <w:rPr>
          <w:sz w:val="24"/>
          <w:szCs w:val="24"/>
        </w:rPr>
        <w:t xml:space="preserve">basic raw materials such as metal, machines, and other resources. </w:t>
      </w:r>
    </w:p>
    <w:p w14:paraId="64CABC0F" w14:textId="16F79002" w:rsidR="009C5A3E" w:rsidRPr="0052726C" w:rsidRDefault="009C5A3E" w:rsidP="00974944">
      <w:pPr>
        <w:spacing w:line="480" w:lineRule="auto"/>
        <w:rPr>
          <w:sz w:val="24"/>
          <w:szCs w:val="24"/>
        </w:rPr>
      </w:pPr>
      <w:r>
        <w:rPr>
          <w:b/>
          <w:bCs/>
          <w:sz w:val="24"/>
          <w:szCs w:val="24"/>
        </w:rPr>
        <w:t>Threat of new entry</w:t>
      </w:r>
      <w:r w:rsidR="0052726C">
        <w:rPr>
          <w:b/>
          <w:bCs/>
          <w:sz w:val="24"/>
          <w:szCs w:val="24"/>
        </w:rPr>
        <w:t>:</w:t>
      </w:r>
      <w:r w:rsidR="0052726C">
        <w:rPr>
          <w:sz w:val="24"/>
          <w:szCs w:val="24"/>
        </w:rPr>
        <w:t xml:space="preserve"> </w:t>
      </w:r>
      <w:r w:rsidR="00D41D80">
        <w:rPr>
          <w:sz w:val="24"/>
          <w:szCs w:val="24"/>
        </w:rPr>
        <w:t>Low</w:t>
      </w:r>
    </w:p>
    <w:p w14:paraId="0DF57FF1" w14:textId="33B8B192" w:rsidR="00065ABB" w:rsidRPr="00065ABB" w:rsidRDefault="000310C0" w:rsidP="00974944">
      <w:pPr>
        <w:spacing w:line="480" w:lineRule="auto"/>
        <w:rPr>
          <w:sz w:val="24"/>
          <w:szCs w:val="24"/>
        </w:rPr>
      </w:pPr>
      <w:r>
        <w:rPr>
          <w:sz w:val="24"/>
          <w:szCs w:val="24"/>
        </w:rPr>
        <w:t xml:space="preserve">The threat of new entry is </w:t>
      </w:r>
      <w:r w:rsidR="00D41D80">
        <w:rPr>
          <w:sz w:val="24"/>
          <w:szCs w:val="24"/>
        </w:rPr>
        <w:t>low</w:t>
      </w:r>
      <w:r w:rsidR="004842A4">
        <w:rPr>
          <w:sz w:val="24"/>
          <w:szCs w:val="24"/>
        </w:rPr>
        <w:t xml:space="preserve"> because </w:t>
      </w:r>
      <w:r w:rsidR="00D41D80">
        <w:rPr>
          <w:sz w:val="24"/>
          <w:szCs w:val="24"/>
        </w:rPr>
        <w:t xml:space="preserve">it’s not easy to enter into this business field because there are a lot of barrier that a </w:t>
      </w:r>
      <w:r w:rsidR="00217EDD">
        <w:rPr>
          <w:sz w:val="24"/>
          <w:szCs w:val="24"/>
        </w:rPr>
        <w:t>startup</w:t>
      </w:r>
      <w:r w:rsidR="00D41D80">
        <w:rPr>
          <w:sz w:val="24"/>
          <w:szCs w:val="24"/>
        </w:rPr>
        <w:t xml:space="preserve"> </w:t>
      </w:r>
      <w:r w:rsidR="00217EDD">
        <w:rPr>
          <w:sz w:val="24"/>
          <w:szCs w:val="24"/>
        </w:rPr>
        <w:t>has</w:t>
      </w:r>
      <w:r w:rsidR="00D41D80">
        <w:rPr>
          <w:sz w:val="24"/>
          <w:szCs w:val="24"/>
        </w:rPr>
        <w:t xml:space="preserve"> to pass for them to survive. </w:t>
      </w:r>
      <w:r w:rsidR="00A04685" w:rsidRPr="00A04685">
        <w:rPr>
          <w:i/>
          <w:iCs/>
        </w:rPr>
        <w:t>“The barriers refer to the existence of high costs or obstacles that can deter new competitors from entering the industry.”</w:t>
      </w:r>
      <w:r w:rsidR="00A04685">
        <w:rPr>
          <w:sz w:val="24"/>
          <w:szCs w:val="24"/>
        </w:rPr>
        <w:t xml:space="preserve"> </w:t>
      </w:r>
      <w:r w:rsidR="00A04685" w:rsidRPr="00564166">
        <w:rPr>
          <w:b/>
          <w:bCs/>
          <w:sz w:val="24"/>
          <w:szCs w:val="24"/>
        </w:rPr>
        <w:t>(</w:t>
      </w:r>
      <w:proofErr w:type="spellStart"/>
      <w:r w:rsidR="00564166" w:rsidRPr="00564166">
        <w:rPr>
          <w:b/>
          <w:bCs/>
          <w:sz w:val="24"/>
          <w:szCs w:val="24"/>
        </w:rPr>
        <w:t>CoporateFinanceInstitute</w:t>
      </w:r>
      <w:proofErr w:type="spellEnd"/>
      <w:r w:rsidR="00A04685" w:rsidRPr="00564166">
        <w:rPr>
          <w:b/>
          <w:bCs/>
          <w:sz w:val="24"/>
          <w:szCs w:val="24"/>
        </w:rPr>
        <w:t>)</w:t>
      </w:r>
      <w:r w:rsidR="00A04685">
        <w:rPr>
          <w:sz w:val="24"/>
          <w:szCs w:val="24"/>
        </w:rPr>
        <w:t xml:space="preserve">. </w:t>
      </w:r>
      <w:r w:rsidR="00E9215E">
        <w:rPr>
          <w:sz w:val="24"/>
          <w:szCs w:val="24"/>
        </w:rPr>
        <w:t>You need big investment to start this kind of company because you would have to buy expensive machinery and software to design the parts.</w:t>
      </w:r>
    </w:p>
    <w:p w14:paraId="5341870D" w14:textId="3C527471" w:rsidR="009C5A3E" w:rsidRPr="0052726C" w:rsidRDefault="009C5A3E" w:rsidP="00974944">
      <w:pPr>
        <w:spacing w:line="480" w:lineRule="auto"/>
        <w:rPr>
          <w:sz w:val="24"/>
          <w:szCs w:val="24"/>
        </w:rPr>
      </w:pPr>
      <w:r>
        <w:rPr>
          <w:b/>
          <w:bCs/>
          <w:sz w:val="24"/>
          <w:szCs w:val="24"/>
        </w:rPr>
        <w:t>Threat of substitutes</w:t>
      </w:r>
      <w:r w:rsidR="0052726C">
        <w:rPr>
          <w:b/>
          <w:bCs/>
          <w:sz w:val="24"/>
          <w:szCs w:val="24"/>
        </w:rPr>
        <w:t xml:space="preserve">: </w:t>
      </w:r>
      <w:r w:rsidR="00E9215E">
        <w:rPr>
          <w:sz w:val="24"/>
          <w:szCs w:val="24"/>
        </w:rPr>
        <w:t>High</w:t>
      </w:r>
    </w:p>
    <w:p w14:paraId="3E791773" w14:textId="2D49698C" w:rsidR="00800C8B" w:rsidRPr="00800C8B" w:rsidRDefault="00807B51" w:rsidP="00974944">
      <w:pPr>
        <w:spacing w:line="480" w:lineRule="auto"/>
        <w:rPr>
          <w:sz w:val="24"/>
          <w:szCs w:val="24"/>
        </w:rPr>
      </w:pPr>
      <w:r>
        <w:rPr>
          <w:sz w:val="24"/>
          <w:szCs w:val="24"/>
        </w:rPr>
        <w:t xml:space="preserve">The threat of substitute is </w:t>
      </w:r>
      <w:r w:rsidR="00E9215E">
        <w:rPr>
          <w:sz w:val="24"/>
          <w:szCs w:val="24"/>
        </w:rPr>
        <w:t xml:space="preserve">high because </w:t>
      </w:r>
      <w:r w:rsidR="009F49C0">
        <w:rPr>
          <w:sz w:val="24"/>
          <w:szCs w:val="24"/>
        </w:rPr>
        <w:t>if customers aren’t happy with their service then they other company could steal its customers away from them. But if they keep their services top notch then the customers wouldn’t have any reason to change them.</w:t>
      </w:r>
    </w:p>
    <w:p w14:paraId="000CDC37" w14:textId="12711D3B" w:rsidR="009C5A3E" w:rsidRPr="0052726C" w:rsidRDefault="009C5A3E" w:rsidP="00974944">
      <w:pPr>
        <w:spacing w:line="480" w:lineRule="auto"/>
        <w:rPr>
          <w:sz w:val="24"/>
          <w:szCs w:val="24"/>
        </w:rPr>
      </w:pPr>
      <w:r>
        <w:rPr>
          <w:b/>
          <w:bCs/>
          <w:sz w:val="24"/>
          <w:szCs w:val="24"/>
        </w:rPr>
        <w:t>Competition</w:t>
      </w:r>
      <w:r w:rsidR="0052726C">
        <w:rPr>
          <w:b/>
          <w:bCs/>
          <w:sz w:val="24"/>
          <w:szCs w:val="24"/>
        </w:rPr>
        <w:t xml:space="preserve">: </w:t>
      </w:r>
      <w:r w:rsidR="0052726C">
        <w:rPr>
          <w:sz w:val="24"/>
          <w:szCs w:val="24"/>
        </w:rPr>
        <w:t>High</w:t>
      </w:r>
    </w:p>
    <w:p w14:paraId="63B1E805" w14:textId="0162A87D" w:rsidR="000772B9" w:rsidRDefault="008B1995" w:rsidP="00974944">
      <w:pPr>
        <w:spacing w:line="480" w:lineRule="auto"/>
        <w:rPr>
          <w:sz w:val="24"/>
          <w:szCs w:val="24"/>
        </w:rPr>
      </w:pPr>
      <w:r>
        <w:rPr>
          <w:sz w:val="24"/>
          <w:szCs w:val="24"/>
        </w:rPr>
        <w:t xml:space="preserve">The threat of competition is high. </w:t>
      </w:r>
      <w:r w:rsidR="009F49C0">
        <w:rPr>
          <w:sz w:val="24"/>
          <w:szCs w:val="24"/>
        </w:rPr>
        <w:t xml:space="preserve">The competition is high because there are many custom parts </w:t>
      </w:r>
      <w:r w:rsidR="00104E57">
        <w:rPr>
          <w:sz w:val="24"/>
          <w:szCs w:val="24"/>
        </w:rPr>
        <w:t>manufacturers</w:t>
      </w:r>
      <w:r w:rsidR="009F49C0">
        <w:rPr>
          <w:sz w:val="24"/>
          <w:szCs w:val="24"/>
        </w:rPr>
        <w:t xml:space="preserve"> in the </w:t>
      </w:r>
      <w:r w:rsidR="00104E57">
        <w:rPr>
          <w:sz w:val="24"/>
          <w:szCs w:val="24"/>
        </w:rPr>
        <w:t>market,</w:t>
      </w:r>
      <w:r w:rsidR="009F49C0">
        <w:rPr>
          <w:sz w:val="24"/>
          <w:szCs w:val="24"/>
        </w:rPr>
        <w:t xml:space="preserve"> so they have to be very competitive if they want to stay on the top of everyone. If their prices aren’t competitive then other company could give better prices for the same parts as Waco and steal all of its customers.</w:t>
      </w:r>
    </w:p>
    <w:p w14:paraId="0FF9F55E" w14:textId="5567621F" w:rsidR="000772B9" w:rsidRDefault="000772B9" w:rsidP="00974944">
      <w:pPr>
        <w:spacing w:line="480" w:lineRule="auto"/>
        <w:rPr>
          <w:sz w:val="24"/>
          <w:szCs w:val="24"/>
        </w:rPr>
      </w:pPr>
    </w:p>
    <w:p w14:paraId="7A2C211D" w14:textId="77777777" w:rsidR="00454AF5" w:rsidRDefault="00454AF5" w:rsidP="00974944">
      <w:pPr>
        <w:spacing w:line="480" w:lineRule="auto"/>
        <w:rPr>
          <w:sz w:val="24"/>
          <w:szCs w:val="24"/>
        </w:rPr>
      </w:pPr>
    </w:p>
    <w:p w14:paraId="34861330" w14:textId="34CE26C3" w:rsidR="002176D8" w:rsidRDefault="002176D8" w:rsidP="00974944">
      <w:pPr>
        <w:spacing w:line="480" w:lineRule="auto"/>
        <w:rPr>
          <w:b/>
          <w:bCs/>
          <w:sz w:val="28"/>
          <w:szCs w:val="28"/>
          <w:u w:val="single"/>
        </w:rPr>
      </w:pPr>
      <w:r w:rsidRPr="00BB4E12">
        <w:rPr>
          <w:b/>
          <w:bCs/>
          <w:sz w:val="28"/>
          <w:szCs w:val="28"/>
          <w:u w:val="single"/>
        </w:rPr>
        <w:lastRenderedPageBreak/>
        <w:t>Stockholder Analysis</w:t>
      </w:r>
    </w:p>
    <w:p w14:paraId="66AE009A" w14:textId="747A0463" w:rsidR="00BB4E12" w:rsidRDefault="008F2675" w:rsidP="00974944">
      <w:pPr>
        <w:spacing w:line="480" w:lineRule="auto"/>
        <w:rPr>
          <w:sz w:val="24"/>
          <w:szCs w:val="24"/>
        </w:rPr>
      </w:pPr>
      <w:r>
        <w:rPr>
          <w:sz w:val="24"/>
          <w:szCs w:val="24"/>
        </w:rPr>
        <w:t>There are differ</w:t>
      </w:r>
      <w:r w:rsidR="000E175A">
        <w:rPr>
          <w:sz w:val="24"/>
          <w:szCs w:val="24"/>
        </w:rPr>
        <w:t xml:space="preserve">ent stakeholders in the </w:t>
      </w:r>
      <w:r w:rsidR="006E1FB9">
        <w:rPr>
          <w:sz w:val="24"/>
          <w:szCs w:val="24"/>
        </w:rPr>
        <w:t>W</w:t>
      </w:r>
      <w:r w:rsidR="00454AF5">
        <w:rPr>
          <w:sz w:val="24"/>
          <w:szCs w:val="24"/>
        </w:rPr>
        <w:t>aco</w:t>
      </w:r>
      <w:r w:rsidR="006E1FB9">
        <w:rPr>
          <w:sz w:val="24"/>
          <w:szCs w:val="24"/>
        </w:rPr>
        <w:t>.</w:t>
      </w:r>
    </w:p>
    <w:p w14:paraId="45FC6A01" w14:textId="1C4523DF" w:rsidR="000E175A" w:rsidRDefault="00454AF5" w:rsidP="00974944">
      <w:pPr>
        <w:spacing w:line="480" w:lineRule="auto"/>
        <w:rPr>
          <w:sz w:val="24"/>
          <w:szCs w:val="24"/>
        </w:rPr>
      </w:pPr>
      <w:r>
        <w:rPr>
          <w:b/>
          <w:bCs/>
          <w:sz w:val="24"/>
          <w:szCs w:val="24"/>
        </w:rPr>
        <w:t>Managers</w:t>
      </w:r>
      <w:r w:rsidR="001A5A1C">
        <w:rPr>
          <w:sz w:val="24"/>
          <w:szCs w:val="24"/>
        </w:rPr>
        <w:t xml:space="preserve"> </w:t>
      </w:r>
      <w:r w:rsidR="00DC16FB">
        <w:rPr>
          <w:sz w:val="24"/>
          <w:szCs w:val="24"/>
        </w:rPr>
        <w:t>–</w:t>
      </w:r>
      <w:r w:rsidR="001A5A1C">
        <w:rPr>
          <w:sz w:val="24"/>
          <w:szCs w:val="24"/>
        </w:rPr>
        <w:t xml:space="preserve"> </w:t>
      </w:r>
      <w:r w:rsidR="00CA3ECF">
        <w:rPr>
          <w:sz w:val="24"/>
          <w:szCs w:val="24"/>
        </w:rPr>
        <w:t>There are multiple managers at Waco such as different area managers and plant managers. They are</w:t>
      </w:r>
      <w:r w:rsidR="0045131B">
        <w:rPr>
          <w:sz w:val="24"/>
          <w:szCs w:val="24"/>
        </w:rPr>
        <w:t xml:space="preserve"> responsible </w:t>
      </w:r>
      <w:r w:rsidR="00970BEE">
        <w:rPr>
          <w:sz w:val="24"/>
          <w:szCs w:val="24"/>
        </w:rPr>
        <w:t>to ensure the company is going in the right direction</w:t>
      </w:r>
      <w:r w:rsidR="0045131B">
        <w:rPr>
          <w:sz w:val="24"/>
          <w:szCs w:val="24"/>
        </w:rPr>
        <w:t>.</w:t>
      </w:r>
      <w:r w:rsidR="00970BEE">
        <w:rPr>
          <w:sz w:val="24"/>
          <w:szCs w:val="24"/>
        </w:rPr>
        <w:t xml:space="preserve"> And also make sure that all of the rules are followed correctly.</w:t>
      </w:r>
      <w:r w:rsidR="0045131B">
        <w:rPr>
          <w:sz w:val="24"/>
          <w:szCs w:val="24"/>
        </w:rPr>
        <w:t xml:space="preserve"> </w:t>
      </w:r>
    </w:p>
    <w:p w14:paraId="7430FCB7" w14:textId="6E7D8A8F" w:rsidR="001A5A1C" w:rsidRPr="00A76766" w:rsidRDefault="001A5A1C" w:rsidP="000C1AC4">
      <w:pPr>
        <w:tabs>
          <w:tab w:val="left" w:pos="6045"/>
        </w:tabs>
        <w:spacing w:line="480" w:lineRule="auto"/>
        <w:rPr>
          <w:b/>
          <w:bCs/>
          <w:sz w:val="24"/>
          <w:szCs w:val="24"/>
        </w:rPr>
      </w:pPr>
      <w:r w:rsidRPr="0015539D">
        <w:rPr>
          <w:b/>
          <w:bCs/>
          <w:sz w:val="24"/>
          <w:szCs w:val="24"/>
        </w:rPr>
        <w:t>Employees</w:t>
      </w:r>
      <w:r w:rsidR="007740D0">
        <w:rPr>
          <w:sz w:val="24"/>
          <w:szCs w:val="24"/>
        </w:rPr>
        <w:t xml:space="preserve"> </w:t>
      </w:r>
      <w:r w:rsidR="003C0E00">
        <w:rPr>
          <w:sz w:val="24"/>
          <w:szCs w:val="24"/>
        </w:rPr>
        <w:t>–</w:t>
      </w:r>
      <w:r w:rsidR="007740D0">
        <w:rPr>
          <w:sz w:val="24"/>
          <w:szCs w:val="24"/>
        </w:rPr>
        <w:t xml:space="preserve"> </w:t>
      </w:r>
      <w:r w:rsidR="00A8489B">
        <w:rPr>
          <w:sz w:val="24"/>
          <w:szCs w:val="24"/>
        </w:rPr>
        <w:t xml:space="preserve">There are different kind of employees such as engineers and plant workers. </w:t>
      </w:r>
      <w:r w:rsidR="0006687B">
        <w:rPr>
          <w:sz w:val="24"/>
          <w:szCs w:val="24"/>
        </w:rPr>
        <w:t>The employees are the most important asset for a company. Good employees</w:t>
      </w:r>
      <w:r w:rsidR="00D765AD">
        <w:rPr>
          <w:sz w:val="24"/>
          <w:szCs w:val="24"/>
        </w:rPr>
        <w:t xml:space="preserve"> would eventually make the company very successful.</w:t>
      </w:r>
      <w:r w:rsidR="00BB40BA">
        <w:rPr>
          <w:sz w:val="24"/>
          <w:szCs w:val="24"/>
        </w:rPr>
        <w:t xml:space="preserve"> </w:t>
      </w:r>
      <w:r w:rsidR="00A8489B">
        <w:rPr>
          <w:sz w:val="24"/>
          <w:szCs w:val="24"/>
        </w:rPr>
        <w:t>They are required to follow the managers.</w:t>
      </w:r>
    </w:p>
    <w:p w14:paraId="36F3FEFE" w14:textId="25AAC876" w:rsidR="00A46F9B" w:rsidRDefault="001A5A1C" w:rsidP="00363649">
      <w:pPr>
        <w:spacing w:line="480" w:lineRule="auto"/>
        <w:rPr>
          <w:sz w:val="24"/>
          <w:szCs w:val="24"/>
        </w:rPr>
      </w:pPr>
      <w:r w:rsidRPr="0015539D">
        <w:rPr>
          <w:b/>
          <w:bCs/>
          <w:sz w:val="24"/>
          <w:szCs w:val="24"/>
        </w:rPr>
        <w:t>Shareholders</w:t>
      </w:r>
      <w:r>
        <w:rPr>
          <w:sz w:val="24"/>
          <w:szCs w:val="24"/>
        </w:rPr>
        <w:t xml:space="preserve"> </w:t>
      </w:r>
      <w:r w:rsidR="001C2884">
        <w:rPr>
          <w:sz w:val="24"/>
          <w:szCs w:val="24"/>
        </w:rPr>
        <w:t>–</w:t>
      </w:r>
      <w:r>
        <w:rPr>
          <w:sz w:val="24"/>
          <w:szCs w:val="24"/>
        </w:rPr>
        <w:t xml:space="preserve"> </w:t>
      </w:r>
      <w:r w:rsidR="00CB2D36">
        <w:rPr>
          <w:sz w:val="24"/>
          <w:szCs w:val="24"/>
        </w:rPr>
        <w:t>S</w:t>
      </w:r>
      <w:r w:rsidR="001C2884">
        <w:rPr>
          <w:sz w:val="24"/>
          <w:szCs w:val="24"/>
        </w:rPr>
        <w:t xml:space="preserve">hareholders of </w:t>
      </w:r>
      <w:r w:rsidR="003941C3">
        <w:rPr>
          <w:sz w:val="24"/>
          <w:szCs w:val="24"/>
        </w:rPr>
        <w:t>W</w:t>
      </w:r>
      <w:r w:rsidR="00A8489B">
        <w:rPr>
          <w:sz w:val="24"/>
          <w:szCs w:val="24"/>
        </w:rPr>
        <w:t>aco also</w:t>
      </w:r>
      <w:r w:rsidR="00FE39A2">
        <w:rPr>
          <w:sz w:val="24"/>
          <w:szCs w:val="24"/>
        </w:rPr>
        <w:t xml:space="preserve"> have a large in </w:t>
      </w:r>
      <w:r w:rsidR="007A490A">
        <w:rPr>
          <w:sz w:val="24"/>
          <w:szCs w:val="24"/>
        </w:rPr>
        <w:t>stake in the company and they would want the company to succeed so they could profit off of it.</w:t>
      </w:r>
      <w:r w:rsidR="00A8489B">
        <w:rPr>
          <w:sz w:val="24"/>
          <w:szCs w:val="24"/>
        </w:rPr>
        <w:t xml:space="preserve"> The shareholders are all the </w:t>
      </w:r>
      <w:r w:rsidR="00540F78">
        <w:rPr>
          <w:sz w:val="24"/>
          <w:szCs w:val="24"/>
        </w:rPr>
        <w:t>people who</w:t>
      </w:r>
      <w:r w:rsidR="00A8489B">
        <w:rPr>
          <w:sz w:val="24"/>
          <w:szCs w:val="24"/>
        </w:rPr>
        <w:t xml:space="preserve"> have invested their money in the company.</w:t>
      </w:r>
    </w:p>
    <w:p w14:paraId="1DB25568" w14:textId="3E099438" w:rsidR="00717BCE" w:rsidRPr="00717BCE" w:rsidRDefault="00717BCE" w:rsidP="00974944">
      <w:pPr>
        <w:spacing w:line="480" w:lineRule="auto"/>
        <w:rPr>
          <w:b/>
          <w:bCs/>
          <w:sz w:val="28"/>
          <w:szCs w:val="28"/>
          <w:u w:val="single"/>
        </w:rPr>
      </w:pPr>
      <w:r w:rsidRPr="00717BCE">
        <w:rPr>
          <w:b/>
          <w:bCs/>
          <w:sz w:val="28"/>
          <w:szCs w:val="28"/>
          <w:u w:val="single"/>
        </w:rPr>
        <w:t>Solution Alternatives</w:t>
      </w:r>
    </w:p>
    <w:p w14:paraId="1088100C" w14:textId="6CF41167" w:rsidR="00717BCE" w:rsidRDefault="00802209" w:rsidP="00974944">
      <w:pPr>
        <w:spacing w:line="480" w:lineRule="auto"/>
        <w:rPr>
          <w:sz w:val="24"/>
          <w:szCs w:val="24"/>
        </w:rPr>
      </w:pPr>
      <w:r>
        <w:rPr>
          <w:sz w:val="24"/>
          <w:szCs w:val="24"/>
        </w:rPr>
        <w:t>There are multiple solution</w:t>
      </w:r>
      <w:r w:rsidR="00BB1AA6">
        <w:rPr>
          <w:sz w:val="24"/>
          <w:szCs w:val="24"/>
        </w:rPr>
        <w:t>s</w:t>
      </w:r>
      <w:r>
        <w:rPr>
          <w:sz w:val="24"/>
          <w:szCs w:val="24"/>
        </w:rPr>
        <w:t xml:space="preserve"> for this </w:t>
      </w:r>
      <w:r w:rsidR="00BB1AA6">
        <w:rPr>
          <w:sz w:val="24"/>
          <w:szCs w:val="24"/>
        </w:rPr>
        <w:t xml:space="preserve">problem. </w:t>
      </w:r>
      <w:r w:rsidR="00CA4BFC">
        <w:rPr>
          <w:sz w:val="24"/>
          <w:szCs w:val="24"/>
        </w:rPr>
        <w:t xml:space="preserve">Regardless, the main goal for the company is </w:t>
      </w:r>
      <w:r w:rsidR="007A2646">
        <w:rPr>
          <w:sz w:val="24"/>
          <w:szCs w:val="24"/>
        </w:rPr>
        <w:t xml:space="preserve">to maximize profit, increasing efficiency, and </w:t>
      </w:r>
      <w:r w:rsidR="008C6F33">
        <w:rPr>
          <w:sz w:val="24"/>
          <w:szCs w:val="24"/>
        </w:rPr>
        <w:t xml:space="preserve">get a great </w:t>
      </w:r>
      <w:r w:rsidR="0044542A">
        <w:rPr>
          <w:sz w:val="24"/>
          <w:szCs w:val="24"/>
        </w:rPr>
        <w:t>r</w:t>
      </w:r>
      <w:r w:rsidR="008C6F33">
        <w:rPr>
          <w:sz w:val="24"/>
          <w:szCs w:val="24"/>
        </w:rPr>
        <w:t xml:space="preserve">eturn on </w:t>
      </w:r>
      <w:r w:rsidR="0044542A">
        <w:rPr>
          <w:sz w:val="24"/>
          <w:szCs w:val="24"/>
        </w:rPr>
        <w:t>i</w:t>
      </w:r>
      <w:r w:rsidR="008C6F33">
        <w:rPr>
          <w:sz w:val="24"/>
          <w:szCs w:val="24"/>
        </w:rPr>
        <w:t>nvestment.</w:t>
      </w:r>
      <w:r w:rsidR="007A3642">
        <w:rPr>
          <w:sz w:val="24"/>
          <w:szCs w:val="24"/>
        </w:rPr>
        <w:t xml:space="preserve"> </w:t>
      </w:r>
      <w:r w:rsidR="00E43A05">
        <w:rPr>
          <w:sz w:val="24"/>
          <w:szCs w:val="24"/>
        </w:rPr>
        <w:t xml:space="preserve">I </w:t>
      </w:r>
      <w:r w:rsidR="0044542A">
        <w:rPr>
          <w:sz w:val="24"/>
          <w:szCs w:val="24"/>
        </w:rPr>
        <w:t>have</w:t>
      </w:r>
      <w:r w:rsidR="00E43A05">
        <w:rPr>
          <w:sz w:val="24"/>
          <w:szCs w:val="24"/>
        </w:rPr>
        <w:t xml:space="preserve"> three different solutions for this problem.</w:t>
      </w:r>
    </w:p>
    <w:p w14:paraId="6541EB1D" w14:textId="7D7F26CE" w:rsidR="00E43A05" w:rsidRPr="00437EFB" w:rsidRDefault="00DC21D0" w:rsidP="00690864">
      <w:pPr>
        <w:spacing w:line="480" w:lineRule="auto"/>
        <w:rPr>
          <w:sz w:val="24"/>
          <w:szCs w:val="24"/>
        </w:rPr>
      </w:pPr>
      <w:r w:rsidRPr="00690864">
        <w:rPr>
          <w:b/>
          <w:bCs/>
          <w:sz w:val="24"/>
          <w:szCs w:val="24"/>
          <w:u w:val="single"/>
        </w:rPr>
        <w:t>Alternative</w:t>
      </w:r>
      <w:r w:rsidR="00E43A05" w:rsidRPr="00690864">
        <w:rPr>
          <w:b/>
          <w:bCs/>
          <w:sz w:val="24"/>
          <w:szCs w:val="24"/>
          <w:u w:val="single"/>
        </w:rPr>
        <w:t xml:space="preserve"> 1</w:t>
      </w:r>
      <w:r w:rsidR="002A7001" w:rsidRPr="00690864">
        <w:rPr>
          <w:b/>
          <w:bCs/>
          <w:sz w:val="24"/>
          <w:szCs w:val="24"/>
          <w:u w:val="single"/>
        </w:rPr>
        <w:t xml:space="preserve"> </w:t>
      </w:r>
      <w:r w:rsidR="00437EFB">
        <w:rPr>
          <w:b/>
          <w:bCs/>
          <w:sz w:val="24"/>
          <w:szCs w:val="24"/>
          <w:u w:val="single"/>
        </w:rPr>
        <w:t xml:space="preserve">: </w:t>
      </w:r>
      <w:r w:rsidR="00437EFB">
        <w:rPr>
          <w:sz w:val="24"/>
          <w:szCs w:val="24"/>
        </w:rPr>
        <w:t>Do nothing</w:t>
      </w:r>
    </w:p>
    <w:p w14:paraId="546D5393" w14:textId="4D69DE47" w:rsidR="00E43A05" w:rsidRPr="00D465B2" w:rsidRDefault="002A7001" w:rsidP="003758C4">
      <w:pPr>
        <w:spacing w:line="480" w:lineRule="auto"/>
        <w:rPr>
          <w:b/>
          <w:bCs/>
          <w:sz w:val="24"/>
          <w:szCs w:val="24"/>
        </w:rPr>
      </w:pPr>
      <w:r>
        <w:rPr>
          <w:sz w:val="24"/>
          <w:szCs w:val="24"/>
        </w:rPr>
        <w:t xml:space="preserve">One of the </w:t>
      </w:r>
      <w:r w:rsidR="00E14754">
        <w:rPr>
          <w:sz w:val="24"/>
          <w:szCs w:val="24"/>
        </w:rPr>
        <w:t>solutions</w:t>
      </w:r>
      <w:r>
        <w:rPr>
          <w:sz w:val="24"/>
          <w:szCs w:val="24"/>
        </w:rPr>
        <w:t xml:space="preserve"> is to do nothing</w:t>
      </w:r>
      <w:r w:rsidR="00700582">
        <w:rPr>
          <w:sz w:val="24"/>
          <w:szCs w:val="24"/>
        </w:rPr>
        <w:t>. This solution would</w:t>
      </w:r>
      <w:r w:rsidR="0045131B">
        <w:rPr>
          <w:sz w:val="24"/>
          <w:szCs w:val="24"/>
        </w:rPr>
        <w:t xml:space="preserve"> </w:t>
      </w:r>
      <w:r w:rsidR="00051D6B">
        <w:rPr>
          <w:sz w:val="24"/>
          <w:szCs w:val="24"/>
        </w:rPr>
        <w:t xml:space="preserve">mean to just do nothing </w:t>
      </w:r>
      <w:r w:rsidR="000D22E5">
        <w:rPr>
          <w:sz w:val="24"/>
          <w:szCs w:val="24"/>
        </w:rPr>
        <w:t xml:space="preserve">and continue </w:t>
      </w:r>
      <w:r w:rsidR="00B21F0D">
        <w:rPr>
          <w:sz w:val="24"/>
          <w:szCs w:val="24"/>
        </w:rPr>
        <w:t xml:space="preserve">to monitor the employee without their permission. Continuing to monitor wouldn’t be a problem as long as the employees don’t find out that they are being tracked. If they find </w:t>
      </w:r>
      <w:r w:rsidR="005E1512">
        <w:rPr>
          <w:sz w:val="24"/>
          <w:szCs w:val="24"/>
        </w:rPr>
        <w:t>out,</w:t>
      </w:r>
      <w:r w:rsidR="00B21F0D">
        <w:rPr>
          <w:sz w:val="24"/>
          <w:szCs w:val="24"/>
        </w:rPr>
        <w:t xml:space="preserve"> then some of the employees could take legal action against Waco for monitoring them without </w:t>
      </w:r>
      <w:r w:rsidR="00B21F0D">
        <w:rPr>
          <w:sz w:val="24"/>
          <w:szCs w:val="24"/>
        </w:rPr>
        <w:lastRenderedPageBreak/>
        <w:t>their permission</w:t>
      </w:r>
      <w:r w:rsidR="00B21F0D" w:rsidRPr="00104E57">
        <w:rPr>
          <w:sz w:val="24"/>
          <w:szCs w:val="24"/>
        </w:rPr>
        <w:t>.</w:t>
      </w:r>
      <w:r w:rsidR="00104E57" w:rsidRPr="00104E57">
        <w:rPr>
          <w:sz w:val="24"/>
          <w:szCs w:val="24"/>
        </w:rPr>
        <w:t>” When an employee sues an employer for unlawful monitoring, it usually goes to court as a generic invasion-of-privacy claim.”</w:t>
      </w:r>
      <w:r w:rsidR="00104E57">
        <w:rPr>
          <w:sz w:val="24"/>
          <w:szCs w:val="24"/>
        </w:rPr>
        <w:t xml:space="preserve"> </w:t>
      </w:r>
      <w:r w:rsidR="00104E57" w:rsidRPr="007F0A72">
        <w:rPr>
          <w:b/>
          <w:bCs/>
          <w:sz w:val="24"/>
          <w:szCs w:val="24"/>
        </w:rPr>
        <w:t>(</w:t>
      </w:r>
      <w:proofErr w:type="spellStart"/>
      <w:r w:rsidR="00104E57" w:rsidRPr="007F0A72">
        <w:rPr>
          <w:b/>
          <w:bCs/>
          <w:sz w:val="24"/>
          <w:szCs w:val="24"/>
        </w:rPr>
        <w:t>Yakowicz</w:t>
      </w:r>
      <w:proofErr w:type="spellEnd"/>
      <w:r w:rsidR="00104E57" w:rsidRPr="007F0A72">
        <w:rPr>
          <w:b/>
          <w:bCs/>
          <w:sz w:val="24"/>
          <w:szCs w:val="24"/>
        </w:rPr>
        <w:t>)</w:t>
      </w:r>
      <w:r w:rsidR="00104E57">
        <w:rPr>
          <w:sz w:val="24"/>
          <w:szCs w:val="24"/>
        </w:rPr>
        <w:t>.</w:t>
      </w:r>
      <w:r w:rsidR="00B21F0D">
        <w:rPr>
          <w:sz w:val="24"/>
          <w:szCs w:val="24"/>
        </w:rPr>
        <w:t xml:space="preserve"> </w:t>
      </w:r>
      <w:r w:rsidR="001833B4" w:rsidRPr="00D465B2">
        <w:rPr>
          <w:rFonts w:cstheme="minorHAnsi"/>
          <w:i/>
          <w:iCs/>
          <w:sz w:val="24"/>
          <w:szCs w:val="24"/>
        </w:rPr>
        <w:t>“</w:t>
      </w:r>
      <w:r w:rsidR="001833B4" w:rsidRPr="00D465B2">
        <w:rPr>
          <w:rFonts w:cstheme="minorHAnsi"/>
          <w:i/>
          <w:iCs/>
          <w:sz w:val="24"/>
          <w:szCs w:val="24"/>
          <w:shd w:val="clear" w:color="auto" w:fill="FFFFFF"/>
        </w:rPr>
        <w:t>The effort involved in taking action could be more work than sorting it out if the problem did occur. You have to weigh up whether it is really worth investing time and effort in moving forward with a solution when the alternative is to sit tight and carry on as you are.”</w:t>
      </w:r>
      <w:r w:rsidR="001833B4" w:rsidRPr="00D465B2">
        <w:rPr>
          <w:rFonts w:cstheme="minorHAnsi"/>
          <w:b/>
          <w:bCs/>
          <w:sz w:val="24"/>
          <w:szCs w:val="24"/>
          <w:shd w:val="clear" w:color="auto" w:fill="FFFFFF"/>
        </w:rPr>
        <w:t xml:space="preserve"> (Account)</w:t>
      </w:r>
    </w:p>
    <w:p w14:paraId="2150B2B6" w14:textId="294C46CA" w:rsidR="00A91FAF" w:rsidRDefault="00D56199" w:rsidP="00F257D7">
      <w:pPr>
        <w:spacing w:line="480" w:lineRule="auto"/>
        <w:rPr>
          <w:b/>
          <w:bCs/>
          <w:sz w:val="24"/>
          <w:szCs w:val="24"/>
        </w:rPr>
      </w:pPr>
      <w:r w:rsidRPr="00F257D7">
        <w:rPr>
          <w:b/>
          <w:bCs/>
          <w:sz w:val="24"/>
          <w:szCs w:val="24"/>
        </w:rPr>
        <w:t>Stakeholder Consequences</w:t>
      </w:r>
      <w:r w:rsidR="00F257D7">
        <w:rPr>
          <w:b/>
          <w:bCs/>
          <w:sz w:val="24"/>
          <w:szCs w:val="24"/>
        </w:rPr>
        <w:t>:</w:t>
      </w:r>
    </w:p>
    <w:p w14:paraId="6E4477CA" w14:textId="59FB1F77" w:rsidR="00CC1E54" w:rsidRDefault="007636E7" w:rsidP="00F257D7">
      <w:pPr>
        <w:spacing w:line="480" w:lineRule="auto"/>
        <w:rPr>
          <w:sz w:val="24"/>
          <w:szCs w:val="24"/>
        </w:rPr>
      </w:pPr>
      <w:r>
        <w:rPr>
          <w:sz w:val="24"/>
          <w:szCs w:val="24"/>
        </w:rPr>
        <w:t>Employees</w:t>
      </w:r>
      <w:r w:rsidR="00B662A8">
        <w:rPr>
          <w:sz w:val="24"/>
          <w:szCs w:val="24"/>
        </w:rPr>
        <w:t xml:space="preserve"> – </w:t>
      </w:r>
      <w:r w:rsidR="00051D6B">
        <w:rPr>
          <w:sz w:val="24"/>
          <w:szCs w:val="24"/>
        </w:rPr>
        <w:t xml:space="preserve">Employees would </w:t>
      </w:r>
      <w:r w:rsidR="00B21F0D">
        <w:rPr>
          <w:sz w:val="24"/>
          <w:szCs w:val="24"/>
        </w:rPr>
        <w:t>not benefit from this solution because they might</w:t>
      </w:r>
      <w:r w:rsidR="008146D7">
        <w:rPr>
          <w:sz w:val="24"/>
          <w:szCs w:val="24"/>
        </w:rPr>
        <w:t xml:space="preserve"> be tracked without their permission and it would invade their privacy.</w:t>
      </w:r>
    </w:p>
    <w:p w14:paraId="767B2383" w14:textId="314D26B0" w:rsidR="008B2537" w:rsidRDefault="00DA1499" w:rsidP="00F257D7">
      <w:pPr>
        <w:spacing w:line="480" w:lineRule="auto"/>
        <w:rPr>
          <w:sz w:val="24"/>
          <w:szCs w:val="24"/>
        </w:rPr>
      </w:pPr>
      <w:r>
        <w:rPr>
          <w:sz w:val="24"/>
          <w:szCs w:val="24"/>
        </w:rPr>
        <w:t xml:space="preserve">Shareholder – </w:t>
      </w:r>
      <w:r w:rsidR="008338E7">
        <w:rPr>
          <w:sz w:val="24"/>
          <w:szCs w:val="24"/>
        </w:rPr>
        <w:t xml:space="preserve">Shareholders would also </w:t>
      </w:r>
      <w:r w:rsidR="008146D7">
        <w:rPr>
          <w:sz w:val="24"/>
          <w:szCs w:val="24"/>
        </w:rPr>
        <w:t>not benefit from this solution because if employees find out then they could bring the company in a lawsuit.</w:t>
      </w:r>
    </w:p>
    <w:p w14:paraId="5DA9F0AC" w14:textId="5F9DE9EF" w:rsidR="00D56199" w:rsidRDefault="008146D7" w:rsidP="003758C4">
      <w:pPr>
        <w:spacing w:line="480" w:lineRule="auto"/>
        <w:rPr>
          <w:sz w:val="24"/>
          <w:szCs w:val="24"/>
        </w:rPr>
      </w:pPr>
      <w:r>
        <w:rPr>
          <w:sz w:val="24"/>
          <w:szCs w:val="24"/>
        </w:rPr>
        <w:t>Managers</w:t>
      </w:r>
      <w:r w:rsidR="002B0D78">
        <w:rPr>
          <w:sz w:val="24"/>
          <w:szCs w:val="24"/>
        </w:rPr>
        <w:t xml:space="preserve">– </w:t>
      </w:r>
      <w:r>
        <w:rPr>
          <w:sz w:val="24"/>
          <w:szCs w:val="24"/>
        </w:rPr>
        <w:t>Managers would benefit from this solution because they would be able to track the employee’s location and find out if they are doing their job right or not.</w:t>
      </w:r>
    </w:p>
    <w:p w14:paraId="37DFBC71" w14:textId="6ED73058" w:rsidR="00E14754" w:rsidRPr="00437EFB" w:rsidRDefault="00E14754" w:rsidP="00974944">
      <w:pPr>
        <w:spacing w:line="480" w:lineRule="auto"/>
        <w:rPr>
          <w:sz w:val="24"/>
          <w:szCs w:val="24"/>
        </w:rPr>
      </w:pPr>
      <w:r w:rsidRPr="00690864">
        <w:rPr>
          <w:b/>
          <w:bCs/>
          <w:sz w:val="24"/>
          <w:szCs w:val="24"/>
          <w:u w:val="single"/>
        </w:rPr>
        <w:t>Alternative 2</w:t>
      </w:r>
      <w:r w:rsidR="00437EFB">
        <w:rPr>
          <w:sz w:val="24"/>
          <w:szCs w:val="24"/>
        </w:rPr>
        <w:t xml:space="preserve">: </w:t>
      </w:r>
      <w:r w:rsidR="00D343DE">
        <w:rPr>
          <w:sz w:val="24"/>
          <w:szCs w:val="24"/>
        </w:rPr>
        <w:t>Continue</w:t>
      </w:r>
      <w:r w:rsidR="004D1AD7">
        <w:rPr>
          <w:sz w:val="24"/>
          <w:szCs w:val="24"/>
        </w:rPr>
        <w:t xml:space="preserve"> using security system but have employees sign privacy agreement</w:t>
      </w:r>
    </w:p>
    <w:p w14:paraId="10F2F72F" w14:textId="68E3579C" w:rsidR="00E14754" w:rsidRPr="00BC7B31" w:rsidRDefault="0083750E" w:rsidP="00974944">
      <w:pPr>
        <w:spacing w:line="480" w:lineRule="auto"/>
        <w:rPr>
          <w:rFonts w:cstheme="minorHAnsi"/>
          <w:sz w:val="24"/>
          <w:szCs w:val="24"/>
        </w:rPr>
      </w:pPr>
      <w:r>
        <w:rPr>
          <w:sz w:val="24"/>
          <w:szCs w:val="24"/>
        </w:rPr>
        <w:t xml:space="preserve">Another solution would be to </w:t>
      </w:r>
      <w:r w:rsidR="00D343DE">
        <w:rPr>
          <w:sz w:val="24"/>
          <w:szCs w:val="24"/>
        </w:rPr>
        <w:t>continue monitoring the location of the employees but have the employees sign a privacy agreement to ensure that there aren’t any legal issues. This agreement would say that the employees give them permission to track their location so they wouldn’t be involved in any lawsuit.</w:t>
      </w:r>
      <w:r w:rsidR="00104E57">
        <w:rPr>
          <w:sz w:val="24"/>
          <w:szCs w:val="24"/>
        </w:rPr>
        <w:t xml:space="preserve"> </w:t>
      </w:r>
      <w:r w:rsidR="00104E57" w:rsidRPr="00104E57">
        <w:rPr>
          <w:sz w:val="24"/>
          <w:szCs w:val="24"/>
        </w:rPr>
        <w:t>“When employees know that their location is </w:t>
      </w:r>
      <w:hyperlink r:id="rId10" w:tgtFrame="_blank" w:history="1">
        <w:r w:rsidR="00104E57" w:rsidRPr="00104E57">
          <w:rPr>
            <w:rStyle w:val="Hyperlink"/>
            <w:color w:val="auto"/>
            <w:sz w:val="24"/>
            <w:szCs w:val="24"/>
            <w:u w:val="none"/>
          </w:rPr>
          <w:t>being tracked</w:t>
        </w:r>
      </w:hyperlink>
      <w:r w:rsidR="00104E57" w:rsidRPr="00104E57">
        <w:rPr>
          <w:sz w:val="24"/>
          <w:szCs w:val="24"/>
        </w:rPr>
        <w:t>, they are more likely to follow the rules.”</w:t>
      </w:r>
      <w:r w:rsidR="00104E57" w:rsidRPr="00104E57">
        <w:rPr>
          <w:b/>
          <w:bCs/>
          <w:sz w:val="24"/>
          <w:szCs w:val="24"/>
        </w:rPr>
        <w:t>(</w:t>
      </w:r>
      <w:proofErr w:type="spellStart"/>
      <w:r w:rsidR="00104E57" w:rsidRPr="00104E57">
        <w:rPr>
          <w:b/>
          <w:bCs/>
          <w:sz w:val="24"/>
          <w:szCs w:val="24"/>
        </w:rPr>
        <w:t>Emch</w:t>
      </w:r>
      <w:proofErr w:type="spellEnd"/>
      <w:r w:rsidR="00104E57" w:rsidRPr="00104E57">
        <w:rPr>
          <w:b/>
          <w:bCs/>
          <w:sz w:val="24"/>
          <w:szCs w:val="24"/>
        </w:rPr>
        <w:t>)</w:t>
      </w:r>
    </w:p>
    <w:p w14:paraId="74312506" w14:textId="1BF40AA2" w:rsidR="000A2B58" w:rsidRPr="000A2B58"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07D086BD" w14:textId="269E1664" w:rsidR="0018673D" w:rsidRDefault="0018673D" w:rsidP="00974944">
      <w:pPr>
        <w:spacing w:line="480" w:lineRule="auto"/>
        <w:rPr>
          <w:sz w:val="24"/>
          <w:szCs w:val="24"/>
        </w:rPr>
      </w:pPr>
      <w:r>
        <w:rPr>
          <w:sz w:val="24"/>
          <w:szCs w:val="24"/>
        </w:rPr>
        <w:lastRenderedPageBreak/>
        <w:t xml:space="preserve">Employees </w:t>
      </w:r>
      <w:r w:rsidR="000C3116">
        <w:rPr>
          <w:sz w:val="24"/>
          <w:szCs w:val="24"/>
        </w:rPr>
        <w:t>–</w:t>
      </w:r>
      <w:r>
        <w:rPr>
          <w:sz w:val="24"/>
          <w:szCs w:val="24"/>
        </w:rPr>
        <w:t xml:space="preserve"> </w:t>
      </w:r>
      <w:r w:rsidR="00D343DE">
        <w:rPr>
          <w:sz w:val="24"/>
          <w:szCs w:val="24"/>
        </w:rPr>
        <w:t>This solution wouldn’t affect them much. They just have to give them permission to track their location and they could continue doing their work as they have been.</w:t>
      </w:r>
    </w:p>
    <w:p w14:paraId="21C71FD4" w14:textId="27DF5308" w:rsidR="00385E05" w:rsidRDefault="00385E05" w:rsidP="00974944">
      <w:pPr>
        <w:spacing w:line="480" w:lineRule="auto"/>
        <w:rPr>
          <w:sz w:val="24"/>
          <w:szCs w:val="24"/>
        </w:rPr>
      </w:pPr>
      <w:r>
        <w:rPr>
          <w:sz w:val="24"/>
          <w:szCs w:val="24"/>
        </w:rPr>
        <w:t xml:space="preserve">Shareholder </w:t>
      </w:r>
      <w:r w:rsidR="00B42214">
        <w:rPr>
          <w:sz w:val="24"/>
          <w:szCs w:val="24"/>
        </w:rPr>
        <w:t>–</w:t>
      </w:r>
      <w:r>
        <w:rPr>
          <w:sz w:val="24"/>
          <w:szCs w:val="24"/>
        </w:rPr>
        <w:t xml:space="preserve"> </w:t>
      </w:r>
      <w:r w:rsidR="00B42214">
        <w:rPr>
          <w:sz w:val="24"/>
          <w:szCs w:val="24"/>
        </w:rPr>
        <w:t xml:space="preserve">This decision </w:t>
      </w:r>
      <w:r w:rsidR="00540F78">
        <w:rPr>
          <w:sz w:val="24"/>
          <w:szCs w:val="24"/>
        </w:rPr>
        <w:t>would benefit the shareholders because the company wouldn’t face a possible lawsuit.</w:t>
      </w:r>
    </w:p>
    <w:p w14:paraId="6E89DBA0" w14:textId="52816ED4" w:rsidR="001949E3" w:rsidRDefault="00540F78" w:rsidP="00974944">
      <w:pPr>
        <w:spacing w:line="480" w:lineRule="auto"/>
        <w:rPr>
          <w:sz w:val="24"/>
          <w:szCs w:val="24"/>
        </w:rPr>
      </w:pPr>
      <w:r>
        <w:rPr>
          <w:sz w:val="24"/>
          <w:szCs w:val="24"/>
        </w:rPr>
        <w:t>Managers</w:t>
      </w:r>
      <w:r w:rsidR="001949E3">
        <w:rPr>
          <w:sz w:val="24"/>
          <w:szCs w:val="24"/>
        </w:rPr>
        <w:t xml:space="preserve"> </w:t>
      </w:r>
      <w:r w:rsidR="00D64D78">
        <w:rPr>
          <w:sz w:val="24"/>
          <w:szCs w:val="24"/>
        </w:rPr>
        <w:t xml:space="preserve">– </w:t>
      </w:r>
      <w:r>
        <w:rPr>
          <w:sz w:val="24"/>
          <w:szCs w:val="24"/>
        </w:rPr>
        <w:t>This solution would benefit managers because they could still track employee’s location and worry about them finding out and facing a lawsuit.</w:t>
      </w:r>
    </w:p>
    <w:p w14:paraId="004A4542" w14:textId="10C94FAB" w:rsidR="00E14754" w:rsidRPr="00437EFB" w:rsidRDefault="00E14754" w:rsidP="00974944">
      <w:pPr>
        <w:spacing w:line="480" w:lineRule="auto"/>
        <w:rPr>
          <w:sz w:val="24"/>
          <w:szCs w:val="24"/>
        </w:rPr>
      </w:pPr>
      <w:r w:rsidRPr="00690864">
        <w:rPr>
          <w:b/>
          <w:bCs/>
          <w:sz w:val="24"/>
          <w:szCs w:val="24"/>
          <w:u w:val="single"/>
        </w:rPr>
        <w:t>Alternative 3</w:t>
      </w:r>
      <w:r w:rsidR="00437EFB">
        <w:rPr>
          <w:sz w:val="24"/>
          <w:szCs w:val="24"/>
        </w:rPr>
        <w:t xml:space="preserve">: </w:t>
      </w:r>
      <w:r w:rsidR="00C233D9">
        <w:rPr>
          <w:sz w:val="24"/>
          <w:szCs w:val="24"/>
        </w:rPr>
        <w:t>Stop using the security system</w:t>
      </w:r>
    </w:p>
    <w:p w14:paraId="6BA09CA7" w14:textId="12A87A13" w:rsidR="00E14754" w:rsidRPr="000A2B58" w:rsidRDefault="00EC3020" w:rsidP="00974944">
      <w:pPr>
        <w:spacing w:line="480" w:lineRule="auto"/>
        <w:rPr>
          <w:sz w:val="24"/>
          <w:szCs w:val="24"/>
        </w:rPr>
      </w:pPr>
      <w:r>
        <w:rPr>
          <w:sz w:val="24"/>
          <w:szCs w:val="24"/>
        </w:rPr>
        <w:t xml:space="preserve">The final </w:t>
      </w:r>
      <w:r w:rsidR="00540F78">
        <w:rPr>
          <w:sz w:val="24"/>
          <w:szCs w:val="24"/>
        </w:rPr>
        <w:t>solution would be to stop using the security system and don’t track the employee’s location. This wouldn’t benefit Waco as well as other solutions because if managers don’t track their employees then they won’t know if they are lying or</w:t>
      </w:r>
      <w:r w:rsidR="007F34D5">
        <w:rPr>
          <w:sz w:val="24"/>
          <w:szCs w:val="24"/>
        </w:rPr>
        <w:t xml:space="preserve"> not. Managers also wouldn’t know if the employees are doing their job or just playing around. This could cause Waco to lose lot of money and they could also lose some business</w:t>
      </w:r>
    </w:p>
    <w:p w14:paraId="0820BA03" w14:textId="328EAFFD" w:rsidR="000A2B58" w:rsidRPr="00E376A0" w:rsidRDefault="000A2B58" w:rsidP="00974944">
      <w:pPr>
        <w:spacing w:line="480" w:lineRule="auto"/>
        <w:rPr>
          <w:b/>
          <w:bCs/>
          <w:sz w:val="24"/>
          <w:szCs w:val="24"/>
        </w:rPr>
      </w:pPr>
      <w:r w:rsidRPr="00F257D7">
        <w:rPr>
          <w:b/>
          <w:bCs/>
          <w:sz w:val="24"/>
          <w:szCs w:val="24"/>
        </w:rPr>
        <w:t>Stakeholder Consequences</w:t>
      </w:r>
      <w:r>
        <w:rPr>
          <w:b/>
          <w:bCs/>
          <w:sz w:val="24"/>
          <w:szCs w:val="24"/>
        </w:rPr>
        <w:t>:</w:t>
      </w:r>
    </w:p>
    <w:p w14:paraId="225209AA" w14:textId="40BD5B9C" w:rsidR="00B9137B" w:rsidRDefault="00B9137B" w:rsidP="00974944">
      <w:pPr>
        <w:spacing w:line="480" w:lineRule="auto"/>
        <w:rPr>
          <w:sz w:val="24"/>
          <w:szCs w:val="24"/>
        </w:rPr>
      </w:pPr>
      <w:r>
        <w:rPr>
          <w:sz w:val="24"/>
          <w:szCs w:val="24"/>
        </w:rPr>
        <w:t>Employees</w:t>
      </w:r>
      <w:r w:rsidR="00500F76">
        <w:rPr>
          <w:sz w:val="24"/>
          <w:szCs w:val="24"/>
        </w:rPr>
        <w:t xml:space="preserve"> – </w:t>
      </w:r>
      <w:r w:rsidR="006166B7">
        <w:rPr>
          <w:sz w:val="24"/>
          <w:szCs w:val="24"/>
        </w:rPr>
        <w:t>Employees would</w:t>
      </w:r>
      <w:r w:rsidR="007F34D5">
        <w:rPr>
          <w:sz w:val="24"/>
          <w:szCs w:val="24"/>
        </w:rPr>
        <w:t>n’t be affected with this solution</w:t>
      </w:r>
    </w:p>
    <w:p w14:paraId="59FA6101" w14:textId="6FE45189" w:rsidR="007647D6" w:rsidRDefault="007647D6" w:rsidP="00974944">
      <w:pPr>
        <w:spacing w:line="480" w:lineRule="auto"/>
        <w:rPr>
          <w:sz w:val="24"/>
          <w:szCs w:val="24"/>
        </w:rPr>
      </w:pPr>
      <w:r>
        <w:rPr>
          <w:sz w:val="24"/>
          <w:szCs w:val="24"/>
        </w:rPr>
        <w:t xml:space="preserve">Shareholder </w:t>
      </w:r>
      <w:r w:rsidR="006E044F">
        <w:rPr>
          <w:sz w:val="24"/>
          <w:szCs w:val="24"/>
        </w:rPr>
        <w:t>–</w:t>
      </w:r>
      <w:r>
        <w:rPr>
          <w:sz w:val="24"/>
          <w:szCs w:val="24"/>
        </w:rPr>
        <w:t xml:space="preserve"> </w:t>
      </w:r>
      <w:r w:rsidR="006166B7">
        <w:rPr>
          <w:sz w:val="24"/>
          <w:szCs w:val="24"/>
        </w:rPr>
        <w:t>This solution would</w:t>
      </w:r>
      <w:r w:rsidR="007F34D5">
        <w:rPr>
          <w:sz w:val="24"/>
          <w:szCs w:val="24"/>
        </w:rPr>
        <w:t>n’t</w:t>
      </w:r>
      <w:r w:rsidR="006166B7">
        <w:rPr>
          <w:sz w:val="24"/>
          <w:szCs w:val="24"/>
        </w:rPr>
        <w:t xml:space="preserve"> benefit the shareholder</w:t>
      </w:r>
      <w:r w:rsidR="0027225E">
        <w:rPr>
          <w:sz w:val="24"/>
          <w:szCs w:val="24"/>
        </w:rPr>
        <w:t xml:space="preserve"> because </w:t>
      </w:r>
      <w:r w:rsidR="007F34D5">
        <w:rPr>
          <w:sz w:val="24"/>
          <w:szCs w:val="24"/>
        </w:rPr>
        <w:t>if the employees don’t do their job right then the company could face some loss.</w:t>
      </w:r>
    </w:p>
    <w:p w14:paraId="06364BB7" w14:textId="4EBF13E9" w:rsidR="001335F8" w:rsidRDefault="00540F78" w:rsidP="00974944">
      <w:pPr>
        <w:spacing w:line="480" w:lineRule="auto"/>
        <w:rPr>
          <w:sz w:val="24"/>
          <w:szCs w:val="24"/>
        </w:rPr>
      </w:pPr>
      <w:r>
        <w:rPr>
          <w:sz w:val="24"/>
          <w:szCs w:val="24"/>
        </w:rPr>
        <w:t>Managers</w:t>
      </w:r>
      <w:r w:rsidR="001335F8">
        <w:rPr>
          <w:sz w:val="24"/>
          <w:szCs w:val="24"/>
        </w:rPr>
        <w:t xml:space="preserve"> – </w:t>
      </w:r>
      <w:r w:rsidR="007F34D5">
        <w:rPr>
          <w:sz w:val="24"/>
          <w:szCs w:val="24"/>
        </w:rPr>
        <w:t xml:space="preserve">Managers also wouldn’t benefit from this solution because they can’t track the location </w:t>
      </w:r>
      <w:r w:rsidR="00693A03">
        <w:rPr>
          <w:sz w:val="24"/>
          <w:szCs w:val="24"/>
        </w:rPr>
        <w:t>of their employees</w:t>
      </w:r>
    </w:p>
    <w:p w14:paraId="021E0E2A" w14:textId="77777777" w:rsidR="008276A9" w:rsidRDefault="008276A9" w:rsidP="00974944">
      <w:pPr>
        <w:spacing w:line="480" w:lineRule="auto"/>
        <w:rPr>
          <w:b/>
          <w:bCs/>
          <w:sz w:val="28"/>
          <w:szCs w:val="28"/>
          <w:u w:val="single"/>
        </w:rPr>
      </w:pPr>
    </w:p>
    <w:p w14:paraId="73D09DCA" w14:textId="47D644E6" w:rsidR="00693A03" w:rsidRDefault="00093BB9" w:rsidP="00974944">
      <w:pPr>
        <w:spacing w:line="480" w:lineRule="auto"/>
        <w:rPr>
          <w:b/>
          <w:bCs/>
          <w:sz w:val="28"/>
          <w:szCs w:val="28"/>
          <w:u w:val="single"/>
        </w:rPr>
      </w:pPr>
      <w:r w:rsidRPr="00093BB9">
        <w:rPr>
          <w:b/>
          <w:bCs/>
          <w:sz w:val="28"/>
          <w:szCs w:val="28"/>
          <w:u w:val="single"/>
        </w:rPr>
        <w:lastRenderedPageBreak/>
        <w:t>Recommendation</w:t>
      </w:r>
    </w:p>
    <w:p w14:paraId="22E8B397" w14:textId="5414F81C" w:rsidR="00093BB9" w:rsidRPr="00693A03" w:rsidRDefault="00EB700A" w:rsidP="00974944">
      <w:pPr>
        <w:spacing w:line="480" w:lineRule="auto"/>
        <w:rPr>
          <w:b/>
          <w:bCs/>
          <w:sz w:val="28"/>
          <w:szCs w:val="28"/>
          <w:u w:val="single"/>
        </w:rPr>
      </w:pPr>
      <w:r>
        <w:rPr>
          <w:sz w:val="24"/>
          <w:szCs w:val="24"/>
        </w:rPr>
        <w:t xml:space="preserve">My </w:t>
      </w:r>
      <w:r w:rsidR="00F50596">
        <w:rPr>
          <w:sz w:val="24"/>
          <w:szCs w:val="24"/>
        </w:rPr>
        <w:t xml:space="preserve">recommendation </w:t>
      </w:r>
      <w:r w:rsidR="00693A03">
        <w:rPr>
          <w:sz w:val="24"/>
          <w:szCs w:val="24"/>
        </w:rPr>
        <w:t>for Waco is to continue monitoring the location of the employees but have the employees sign a privacy agreement to ensure that there aren’t any legal issues.</w:t>
      </w:r>
      <w:r w:rsidR="007E1330">
        <w:rPr>
          <w:sz w:val="24"/>
          <w:szCs w:val="24"/>
        </w:rPr>
        <w:t xml:space="preserve"> </w:t>
      </w:r>
      <w:r w:rsidR="007E1330" w:rsidRPr="007E1330">
        <w:t>“it’s so pivotal for any company to be transparent with employees about any intention to begin monitoring them.”</w:t>
      </w:r>
      <w:r w:rsidR="007F0A72">
        <w:t xml:space="preserve"> </w:t>
      </w:r>
      <w:r w:rsidR="007E1330" w:rsidRPr="00104E57">
        <w:rPr>
          <w:rFonts w:cstheme="minorHAnsi"/>
          <w:b/>
          <w:bCs/>
          <w:sz w:val="24"/>
          <w:szCs w:val="24"/>
        </w:rPr>
        <w:t>(</w:t>
      </w:r>
      <w:r w:rsidR="00104E57" w:rsidRPr="00104E57">
        <w:rPr>
          <w:rFonts w:eastAsia="Times New Roman" w:cstheme="minorHAnsi"/>
          <w:b/>
          <w:bCs/>
          <w:sz w:val="24"/>
          <w:szCs w:val="24"/>
        </w:rPr>
        <w:t xml:space="preserve"> </w:t>
      </w:r>
      <w:proofErr w:type="spellStart"/>
      <w:r w:rsidR="00104E57" w:rsidRPr="007E1330">
        <w:rPr>
          <w:rFonts w:eastAsia="Times New Roman" w:cstheme="minorHAnsi"/>
          <w:b/>
          <w:bCs/>
          <w:sz w:val="24"/>
          <w:szCs w:val="24"/>
        </w:rPr>
        <w:t>Berzinya</w:t>
      </w:r>
      <w:proofErr w:type="spellEnd"/>
      <w:r w:rsidR="007E1330" w:rsidRPr="00104E57">
        <w:rPr>
          <w:rFonts w:cstheme="minorHAnsi"/>
          <w:b/>
          <w:bCs/>
          <w:sz w:val="24"/>
          <w:szCs w:val="24"/>
        </w:rPr>
        <w:t>)</w:t>
      </w:r>
      <w:r w:rsidR="00693A03" w:rsidRPr="00104E57">
        <w:rPr>
          <w:rFonts w:cstheme="minorHAnsi"/>
          <w:b/>
          <w:bCs/>
          <w:sz w:val="24"/>
          <w:szCs w:val="24"/>
        </w:rPr>
        <w:t xml:space="preserve"> </w:t>
      </w:r>
      <w:r w:rsidR="00693A03">
        <w:rPr>
          <w:sz w:val="24"/>
          <w:szCs w:val="24"/>
        </w:rPr>
        <w:t xml:space="preserve">Using this security system have many benefits for the company. Some of them are that they </w:t>
      </w:r>
      <w:r w:rsidR="008276A9">
        <w:rPr>
          <w:sz w:val="24"/>
          <w:szCs w:val="24"/>
        </w:rPr>
        <w:t>could track and contact the employees from anywhere in the building. They could also ensure that their employees are doing what they are asked to do and not wasting their time. Using this security system is an ethical decision for Waco because they are just trying to make sure that their employees are doing what they are told.</w:t>
      </w:r>
    </w:p>
    <w:p w14:paraId="08E585B8" w14:textId="5E6E544D" w:rsidR="00691BA3" w:rsidRDefault="00691BA3" w:rsidP="00974944">
      <w:pPr>
        <w:spacing w:line="480" w:lineRule="auto"/>
        <w:rPr>
          <w:b/>
          <w:bCs/>
          <w:sz w:val="24"/>
          <w:szCs w:val="24"/>
        </w:rPr>
      </w:pPr>
      <w:r w:rsidRPr="00BB02D0">
        <w:rPr>
          <w:b/>
          <w:bCs/>
          <w:sz w:val="24"/>
          <w:szCs w:val="24"/>
        </w:rPr>
        <w:t xml:space="preserve">Rejected </w:t>
      </w:r>
      <w:r w:rsidR="00BB02D0">
        <w:rPr>
          <w:b/>
          <w:bCs/>
          <w:sz w:val="24"/>
          <w:szCs w:val="24"/>
        </w:rPr>
        <w:t>alternatives</w:t>
      </w:r>
    </w:p>
    <w:p w14:paraId="49A50050" w14:textId="2CA5F8F6" w:rsidR="00BB02D0" w:rsidRDefault="00BB02D0" w:rsidP="00974944">
      <w:pPr>
        <w:spacing w:line="480" w:lineRule="auto"/>
        <w:rPr>
          <w:sz w:val="24"/>
          <w:szCs w:val="24"/>
        </w:rPr>
      </w:pPr>
      <w:r>
        <w:rPr>
          <w:sz w:val="24"/>
          <w:szCs w:val="24"/>
        </w:rPr>
        <w:t xml:space="preserve">Doing nothing </w:t>
      </w:r>
      <w:r w:rsidR="008276A9">
        <w:rPr>
          <w:sz w:val="24"/>
          <w:szCs w:val="24"/>
        </w:rPr>
        <w:t xml:space="preserve">and continue to use the security system is a bad choice because if </w:t>
      </w:r>
      <w:r w:rsidR="003439AC">
        <w:rPr>
          <w:sz w:val="24"/>
          <w:szCs w:val="24"/>
        </w:rPr>
        <w:t>employees find out about it then Waco could face a lawsuit which would cost them a lot of money. So it would be better to get their permission before hand.</w:t>
      </w:r>
    </w:p>
    <w:p w14:paraId="4AECA925" w14:textId="47F7BC0E" w:rsidR="00084672" w:rsidRDefault="005E1512" w:rsidP="00974944">
      <w:pPr>
        <w:spacing w:line="480" w:lineRule="auto"/>
        <w:rPr>
          <w:sz w:val="24"/>
          <w:szCs w:val="24"/>
        </w:rPr>
      </w:pPr>
      <w:r>
        <w:rPr>
          <w:sz w:val="24"/>
          <w:szCs w:val="24"/>
        </w:rPr>
        <w:t>Stopping the use of security system would not benefit Waco in any way. If they stop using this system, then they won’t if their employees are doing what they are asked to do. They also wouldn’t be able to contact them from any place without having to call at an office number.</w:t>
      </w:r>
    </w:p>
    <w:p w14:paraId="54C6E26B" w14:textId="5796A551" w:rsidR="004473E4" w:rsidRDefault="004473E4" w:rsidP="00974944">
      <w:pPr>
        <w:spacing w:line="480" w:lineRule="auto"/>
        <w:rPr>
          <w:sz w:val="24"/>
          <w:szCs w:val="24"/>
        </w:rPr>
      </w:pPr>
    </w:p>
    <w:p w14:paraId="02AED03C" w14:textId="437F24D6" w:rsidR="00E0396F" w:rsidRDefault="00E0396F" w:rsidP="00974944">
      <w:pPr>
        <w:spacing w:line="480" w:lineRule="auto"/>
        <w:rPr>
          <w:sz w:val="24"/>
          <w:szCs w:val="24"/>
        </w:rPr>
      </w:pPr>
    </w:p>
    <w:p w14:paraId="7FB4F756" w14:textId="5C819706" w:rsidR="007F0A72" w:rsidRDefault="007F0A72" w:rsidP="00974944">
      <w:pPr>
        <w:spacing w:line="480" w:lineRule="auto"/>
        <w:rPr>
          <w:sz w:val="24"/>
          <w:szCs w:val="24"/>
        </w:rPr>
      </w:pPr>
    </w:p>
    <w:p w14:paraId="728BB9E3" w14:textId="77777777" w:rsidR="007F0A72" w:rsidRDefault="007F0A72" w:rsidP="00974944">
      <w:pPr>
        <w:spacing w:line="480" w:lineRule="auto"/>
        <w:rPr>
          <w:sz w:val="24"/>
          <w:szCs w:val="24"/>
        </w:rPr>
      </w:pPr>
    </w:p>
    <w:p w14:paraId="03397CFB" w14:textId="677EB00A" w:rsidR="00F1580A" w:rsidRDefault="00084672" w:rsidP="00084672">
      <w:pPr>
        <w:spacing w:line="480" w:lineRule="auto"/>
        <w:jc w:val="center"/>
        <w:rPr>
          <w:b/>
          <w:bCs/>
          <w:sz w:val="24"/>
          <w:szCs w:val="24"/>
        </w:rPr>
      </w:pPr>
      <w:r w:rsidRPr="00084672">
        <w:rPr>
          <w:b/>
          <w:bCs/>
          <w:sz w:val="24"/>
          <w:szCs w:val="24"/>
        </w:rPr>
        <w:lastRenderedPageBreak/>
        <w:t>Work Cited</w:t>
      </w:r>
    </w:p>
    <w:p w14:paraId="02344AAD" w14:textId="77777777" w:rsidR="00C20288" w:rsidRPr="00E376A0" w:rsidRDefault="00C20288" w:rsidP="00084672">
      <w:pPr>
        <w:spacing w:line="480" w:lineRule="auto"/>
        <w:jc w:val="center"/>
        <w:rPr>
          <w:rFonts w:cstheme="minorHAnsi"/>
          <w:b/>
          <w:bCs/>
          <w:sz w:val="24"/>
          <w:szCs w:val="24"/>
        </w:rPr>
      </w:pPr>
    </w:p>
    <w:p w14:paraId="05F32765" w14:textId="77777777" w:rsidR="006B5D76" w:rsidRDefault="006B5D76" w:rsidP="006B5D76">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Account, </w:t>
      </w:r>
      <w:proofErr w:type="spellStart"/>
      <w:r>
        <w:rPr>
          <w:rFonts w:ascii="Times New Roman" w:eastAsia="Times New Roman" w:hAnsi="Times New Roman" w:cs="Times New Roman"/>
          <w:sz w:val="24"/>
          <w:szCs w:val="24"/>
        </w:rPr>
        <w:t>SuperUser</w:t>
      </w:r>
      <w:proofErr w:type="spellEnd"/>
      <w:r>
        <w:rPr>
          <w:rFonts w:ascii="Times New Roman" w:eastAsia="Times New Roman" w:hAnsi="Times New Roman" w:cs="Times New Roman"/>
          <w:sz w:val="24"/>
          <w:szCs w:val="24"/>
        </w:rPr>
        <w:t xml:space="preserve">. “The One Option All Your Decisions Should Consider.” </w:t>
      </w:r>
      <w:proofErr w:type="spellStart"/>
      <w:r>
        <w:rPr>
          <w:rFonts w:ascii="Times New Roman" w:eastAsia="Times New Roman" w:hAnsi="Times New Roman" w:cs="Times New Roman"/>
          <w:i/>
          <w:iCs/>
          <w:sz w:val="24"/>
          <w:szCs w:val="24"/>
        </w:rPr>
        <w:t>IMindQ</w:t>
      </w:r>
      <w:proofErr w:type="spellEnd"/>
      <w:r>
        <w:rPr>
          <w:rFonts w:ascii="Times New Roman" w:eastAsia="Times New Roman" w:hAnsi="Times New Roman" w:cs="Times New Roman"/>
          <w:i/>
          <w:iCs/>
          <w:sz w:val="24"/>
          <w:szCs w:val="24"/>
        </w:rPr>
        <w:t xml:space="preserve"> Mind Mapping Software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IMindQ</w:t>
      </w:r>
      <w:proofErr w:type="spellEnd"/>
      <w:r>
        <w:rPr>
          <w:rFonts w:ascii="Times New Roman" w:eastAsia="Times New Roman" w:hAnsi="Times New Roman" w:cs="Times New Roman"/>
          <w:sz w:val="24"/>
          <w:szCs w:val="24"/>
        </w:rPr>
        <w:t xml:space="preserve"> Mind Mapping Software, 5 Sept. 2018, </w:t>
      </w:r>
      <w:hyperlink r:id="rId11" w:history="1">
        <w:r>
          <w:rPr>
            <w:rStyle w:val="Hyperlink"/>
            <w:rFonts w:ascii="Times New Roman" w:eastAsia="Times New Roman" w:hAnsi="Times New Roman" w:cs="Times New Roman"/>
            <w:sz w:val="24"/>
            <w:szCs w:val="24"/>
          </w:rPr>
          <w:t>www.imindq.com/blog/the-one-option-all-your-decisions-should-consider</w:t>
        </w:r>
      </w:hyperlink>
      <w:r>
        <w:rPr>
          <w:rFonts w:ascii="Times New Roman" w:eastAsia="Times New Roman" w:hAnsi="Times New Roman" w:cs="Times New Roman"/>
          <w:sz w:val="24"/>
          <w:szCs w:val="24"/>
        </w:rPr>
        <w:t xml:space="preserve">. </w:t>
      </w:r>
    </w:p>
    <w:p w14:paraId="195202A8" w14:textId="7E7AA277" w:rsidR="00C16FF5" w:rsidRDefault="00C16FF5" w:rsidP="00C16FF5">
      <w:pPr>
        <w:spacing w:before="100" w:beforeAutospacing="1" w:after="100" w:afterAutospacing="1" w:line="240" w:lineRule="auto"/>
        <w:ind w:left="567" w:hanging="567"/>
        <w:rPr>
          <w:rFonts w:ascii="Times New Roman" w:eastAsia="Times New Roman" w:hAnsi="Times New Roman" w:cs="Times New Roman"/>
          <w:sz w:val="24"/>
          <w:szCs w:val="24"/>
        </w:rPr>
      </w:pPr>
      <w:r w:rsidRPr="00C16FF5">
        <w:rPr>
          <w:rFonts w:ascii="Times New Roman" w:eastAsia="Times New Roman" w:hAnsi="Times New Roman" w:cs="Times New Roman"/>
          <w:sz w:val="24"/>
          <w:szCs w:val="24"/>
        </w:rPr>
        <w:t xml:space="preserve">“Threat of New Entrants - Important Component of Industry Analysis.” </w:t>
      </w:r>
      <w:r w:rsidRPr="00C16FF5">
        <w:rPr>
          <w:rFonts w:ascii="Times New Roman" w:eastAsia="Times New Roman" w:hAnsi="Times New Roman" w:cs="Times New Roman"/>
          <w:i/>
          <w:iCs/>
          <w:sz w:val="24"/>
          <w:szCs w:val="24"/>
        </w:rPr>
        <w:t>Corporate Finance Institute</w:t>
      </w:r>
      <w:r w:rsidRPr="00C16FF5">
        <w:rPr>
          <w:rFonts w:ascii="Times New Roman" w:eastAsia="Times New Roman" w:hAnsi="Times New Roman" w:cs="Times New Roman"/>
          <w:sz w:val="24"/>
          <w:szCs w:val="24"/>
        </w:rPr>
        <w:t xml:space="preserve">, 9 July 2020, corporatefinanceinstitute.com/resources/knowledge/strategy/threat-of-new-entrants/#:~:text=The%20Threat%20of%20New%20Entrants%20Explained&amp;text=When%20new%20competitors%20enter%20into,to%20enter%20into%20an%20industry. </w:t>
      </w:r>
    </w:p>
    <w:p w14:paraId="41B7AE29" w14:textId="0C34790F" w:rsidR="007E1330" w:rsidRPr="00C16FF5" w:rsidRDefault="007E1330" w:rsidP="007F0A7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E1330">
        <w:rPr>
          <w:rFonts w:ascii="Times New Roman" w:eastAsia="Times New Roman" w:hAnsi="Times New Roman" w:cs="Times New Roman"/>
          <w:sz w:val="24"/>
          <w:szCs w:val="24"/>
        </w:rPr>
        <w:t>Berzinya</w:t>
      </w:r>
      <w:proofErr w:type="spellEnd"/>
      <w:r w:rsidRPr="007E1330">
        <w:rPr>
          <w:rFonts w:ascii="Times New Roman" w:eastAsia="Times New Roman" w:hAnsi="Times New Roman" w:cs="Times New Roman"/>
          <w:sz w:val="24"/>
          <w:szCs w:val="24"/>
        </w:rPr>
        <w:t xml:space="preserve">, </w:t>
      </w:r>
      <w:proofErr w:type="spellStart"/>
      <w:r w:rsidRPr="007E1330">
        <w:rPr>
          <w:rFonts w:ascii="Times New Roman" w:eastAsia="Times New Roman" w:hAnsi="Times New Roman" w:cs="Times New Roman"/>
          <w:sz w:val="24"/>
          <w:szCs w:val="24"/>
        </w:rPr>
        <w:t>Aigerim</w:t>
      </w:r>
      <w:proofErr w:type="spellEnd"/>
      <w:r w:rsidRPr="007E1330">
        <w:rPr>
          <w:rFonts w:ascii="Times New Roman" w:eastAsia="Times New Roman" w:hAnsi="Times New Roman" w:cs="Times New Roman"/>
          <w:sz w:val="24"/>
          <w:szCs w:val="24"/>
        </w:rPr>
        <w:t xml:space="preserve">. “Employee GPS Tracking: Work Efficiency or Lack of Privacy?” </w:t>
      </w:r>
      <w:r w:rsidRPr="007E1330">
        <w:rPr>
          <w:rFonts w:ascii="Times New Roman" w:eastAsia="Times New Roman" w:hAnsi="Times New Roman" w:cs="Times New Roman"/>
          <w:i/>
          <w:iCs/>
          <w:sz w:val="24"/>
          <w:szCs w:val="24"/>
        </w:rPr>
        <w:t>HR Technologist</w:t>
      </w:r>
      <w:r w:rsidRPr="007E1330">
        <w:rPr>
          <w:rFonts w:ascii="Times New Roman" w:eastAsia="Times New Roman" w:hAnsi="Times New Roman" w:cs="Times New Roman"/>
          <w:sz w:val="24"/>
          <w:szCs w:val="24"/>
        </w:rPr>
        <w:t xml:space="preserve">, www.hrtechnologist.com/articles/hr-analytics/employee-gps-tracking-work-efficiency-or-lack-of-privacy/. </w:t>
      </w:r>
    </w:p>
    <w:p w14:paraId="34E33B44" w14:textId="77777777" w:rsidR="00104E57" w:rsidRPr="00104E57" w:rsidRDefault="00104E57" w:rsidP="00104E57">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104E57">
        <w:rPr>
          <w:rFonts w:ascii="Times New Roman" w:eastAsia="Times New Roman" w:hAnsi="Times New Roman" w:cs="Times New Roman"/>
          <w:sz w:val="24"/>
          <w:szCs w:val="24"/>
        </w:rPr>
        <w:t>Emch</w:t>
      </w:r>
      <w:proofErr w:type="spellEnd"/>
      <w:r w:rsidRPr="00104E57">
        <w:rPr>
          <w:rFonts w:ascii="Times New Roman" w:eastAsia="Times New Roman" w:hAnsi="Times New Roman" w:cs="Times New Roman"/>
          <w:sz w:val="24"/>
          <w:szCs w:val="24"/>
        </w:rPr>
        <w:t xml:space="preserve">, Peggy, et al. “Employee Location Tracking - GPS Time Tracking for Employees.” </w:t>
      </w:r>
      <w:r w:rsidRPr="00104E57">
        <w:rPr>
          <w:rFonts w:ascii="Times New Roman" w:eastAsia="Times New Roman" w:hAnsi="Times New Roman" w:cs="Times New Roman"/>
          <w:i/>
          <w:iCs/>
          <w:sz w:val="24"/>
          <w:szCs w:val="24"/>
        </w:rPr>
        <w:t>THE TIMESHEETS.COM JOURNAL</w:t>
      </w:r>
      <w:r w:rsidRPr="00104E57">
        <w:rPr>
          <w:rFonts w:ascii="Times New Roman" w:eastAsia="Times New Roman" w:hAnsi="Times New Roman" w:cs="Times New Roman"/>
          <w:sz w:val="24"/>
          <w:szCs w:val="24"/>
        </w:rPr>
        <w:t xml:space="preserve">, 22 Aug. 2019, www.timesheets.com/blog/2015/01/employee-location-tracking/. </w:t>
      </w:r>
    </w:p>
    <w:p w14:paraId="75D760D7" w14:textId="77777777" w:rsidR="007F0A72" w:rsidRPr="007F0A72" w:rsidRDefault="007F0A72" w:rsidP="007F0A72">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F0A72">
        <w:rPr>
          <w:rFonts w:ascii="Times New Roman" w:eastAsia="Times New Roman" w:hAnsi="Times New Roman" w:cs="Times New Roman"/>
          <w:sz w:val="24"/>
          <w:szCs w:val="24"/>
        </w:rPr>
        <w:t>Yakowicz</w:t>
      </w:r>
      <w:proofErr w:type="spellEnd"/>
      <w:r w:rsidRPr="007F0A72">
        <w:rPr>
          <w:rFonts w:ascii="Times New Roman" w:eastAsia="Times New Roman" w:hAnsi="Times New Roman" w:cs="Times New Roman"/>
          <w:sz w:val="24"/>
          <w:szCs w:val="24"/>
        </w:rPr>
        <w:t xml:space="preserve">, Will. “When Monitoring Your Employees Goes Horribly Wrong.” </w:t>
      </w:r>
      <w:r w:rsidRPr="007F0A72">
        <w:rPr>
          <w:rFonts w:ascii="Times New Roman" w:eastAsia="Times New Roman" w:hAnsi="Times New Roman" w:cs="Times New Roman"/>
          <w:i/>
          <w:iCs/>
          <w:sz w:val="24"/>
          <w:szCs w:val="24"/>
        </w:rPr>
        <w:t>Inc.com</w:t>
      </w:r>
      <w:r w:rsidRPr="007F0A72">
        <w:rPr>
          <w:rFonts w:ascii="Times New Roman" w:eastAsia="Times New Roman" w:hAnsi="Times New Roman" w:cs="Times New Roman"/>
          <w:sz w:val="24"/>
          <w:szCs w:val="24"/>
        </w:rPr>
        <w:t xml:space="preserve">, Inc., 6 July 2015, www.inc.com/will-yakowicz/drones-catch-employees-having-sex-and-other-employee-monitoring-gone-wrong.html. </w:t>
      </w:r>
    </w:p>
    <w:p w14:paraId="2DF20123" w14:textId="77777777" w:rsidR="00C16FF5" w:rsidRPr="00617DAB" w:rsidRDefault="00C16FF5" w:rsidP="00617DAB">
      <w:pPr>
        <w:spacing w:before="100" w:beforeAutospacing="1" w:after="100" w:afterAutospacing="1" w:line="240" w:lineRule="auto"/>
        <w:ind w:left="567" w:hanging="567"/>
        <w:rPr>
          <w:rFonts w:ascii="Times New Roman" w:eastAsia="Times New Roman" w:hAnsi="Times New Roman" w:cs="Times New Roman"/>
          <w:sz w:val="24"/>
          <w:szCs w:val="24"/>
        </w:rPr>
      </w:pPr>
    </w:p>
    <w:p w14:paraId="34BDCD44" w14:textId="77777777" w:rsidR="0037360A" w:rsidRPr="00CD2F21" w:rsidRDefault="0037360A" w:rsidP="00CD2F21">
      <w:pPr>
        <w:spacing w:before="100" w:beforeAutospacing="1" w:after="100" w:afterAutospacing="1" w:line="240" w:lineRule="auto"/>
        <w:ind w:left="567" w:hanging="567"/>
        <w:rPr>
          <w:rFonts w:ascii="Times New Roman" w:eastAsia="Times New Roman" w:hAnsi="Times New Roman" w:cs="Times New Roman"/>
          <w:sz w:val="24"/>
          <w:szCs w:val="24"/>
        </w:rPr>
      </w:pPr>
    </w:p>
    <w:p w14:paraId="16F68E34" w14:textId="77777777" w:rsidR="00595D65" w:rsidRPr="00BC7B31" w:rsidRDefault="00595D65" w:rsidP="00BC7B31">
      <w:pPr>
        <w:spacing w:before="100" w:beforeAutospacing="1" w:after="100" w:afterAutospacing="1" w:line="240" w:lineRule="auto"/>
        <w:ind w:left="567" w:hanging="567"/>
        <w:rPr>
          <w:rFonts w:ascii="Times New Roman" w:eastAsia="Times New Roman" w:hAnsi="Times New Roman" w:cs="Times New Roman"/>
          <w:sz w:val="24"/>
          <w:szCs w:val="24"/>
        </w:rPr>
      </w:pPr>
    </w:p>
    <w:p w14:paraId="2D3C04D8" w14:textId="77777777" w:rsidR="00380DE3" w:rsidRPr="00E376A0" w:rsidRDefault="00380DE3" w:rsidP="00E376A0">
      <w:pPr>
        <w:pStyle w:val="NormalWeb"/>
        <w:spacing w:after="0" w:afterAutospacing="0" w:line="480" w:lineRule="auto"/>
        <w:ind w:left="720" w:hanging="720"/>
        <w:rPr>
          <w:rFonts w:asciiTheme="minorHAnsi" w:hAnsiTheme="minorHAnsi" w:cstheme="minorHAnsi"/>
        </w:rPr>
      </w:pPr>
    </w:p>
    <w:p w14:paraId="013ECAEE" w14:textId="77777777" w:rsidR="00E376A0" w:rsidRPr="00A76766" w:rsidRDefault="00E376A0" w:rsidP="002838F4">
      <w:pPr>
        <w:pStyle w:val="NormalWeb"/>
        <w:spacing w:after="0" w:afterAutospacing="0" w:line="480" w:lineRule="auto"/>
        <w:ind w:left="720" w:hanging="720"/>
        <w:rPr>
          <w:rFonts w:asciiTheme="minorHAnsi" w:hAnsiTheme="minorHAnsi" w:cstheme="minorHAnsi"/>
        </w:rPr>
      </w:pPr>
    </w:p>
    <w:p w14:paraId="3EE6784E" w14:textId="77777777" w:rsidR="002838F4" w:rsidRPr="00BB02D0" w:rsidRDefault="002838F4" w:rsidP="00C20288">
      <w:pPr>
        <w:spacing w:line="480" w:lineRule="auto"/>
        <w:rPr>
          <w:sz w:val="24"/>
          <w:szCs w:val="24"/>
        </w:rPr>
      </w:pPr>
    </w:p>
    <w:sectPr w:rsidR="002838F4" w:rsidRPr="00BB02D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8B3DA" w14:textId="77777777" w:rsidR="002643D7" w:rsidRDefault="002643D7" w:rsidP="002131FE">
      <w:pPr>
        <w:spacing w:after="0" w:line="240" w:lineRule="auto"/>
      </w:pPr>
      <w:r>
        <w:separator/>
      </w:r>
    </w:p>
  </w:endnote>
  <w:endnote w:type="continuationSeparator" w:id="0">
    <w:p w14:paraId="64F136B3" w14:textId="77777777" w:rsidR="002643D7" w:rsidRDefault="002643D7" w:rsidP="00213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2358638"/>
      <w:docPartObj>
        <w:docPartGallery w:val="Page Numbers (Bottom of Page)"/>
        <w:docPartUnique/>
      </w:docPartObj>
    </w:sdtPr>
    <w:sdtEndPr>
      <w:rPr>
        <w:noProof/>
      </w:rPr>
    </w:sdtEndPr>
    <w:sdtContent>
      <w:p w14:paraId="65D2C4DE" w14:textId="21A03C3E" w:rsidR="002131FE" w:rsidRDefault="002131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9C86E" w14:textId="77777777" w:rsidR="002131FE" w:rsidRDefault="002131FE" w:rsidP="002131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850F3" w14:textId="77777777" w:rsidR="002643D7" w:rsidRDefault="002643D7" w:rsidP="002131FE">
      <w:pPr>
        <w:spacing w:after="0" w:line="240" w:lineRule="auto"/>
      </w:pPr>
      <w:r>
        <w:separator/>
      </w:r>
    </w:p>
  </w:footnote>
  <w:footnote w:type="continuationSeparator" w:id="0">
    <w:p w14:paraId="08BCA808" w14:textId="77777777" w:rsidR="002643D7" w:rsidRDefault="002643D7" w:rsidP="00213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175B"/>
    <w:multiLevelType w:val="hybridMultilevel"/>
    <w:tmpl w:val="7778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905D6F"/>
    <w:multiLevelType w:val="hybridMultilevel"/>
    <w:tmpl w:val="82F6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944"/>
    <w:rsid w:val="00004FC8"/>
    <w:rsid w:val="000119E1"/>
    <w:rsid w:val="0001635F"/>
    <w:rsid w:val="00016748"/>
    <w:rsid w:val="00017056"/>
    <w:rsid w:val="000252E2"/>
    <w:rsid w:val="000310C0"/>
    <w:rsid w:val="00031E18"/>
    <w:rsid w:val="00032827"/>
    <w:rsid w:val="00051A95"/>
    <w:rsid w:val="00051D6B"/>
    <w:rsid w:val="00053C2B"/>
    <w:rsid w:val="0005458A"/>
    <w:rsid w:val="00060A1B"/>
    <w:rsid w:val="00060EEE"/>
    <w:rsid w:val="0006396A"/>
    <w:rsid w:val="00065ABB"/>
    <w:rsid w:val="0006687B"/>
    <w:rsid w:val="000772B9"/>
    <w:rsid w:val="00084672"/>
    <w:rsid w:val="00084B3B"/>
    <w:rsid w:val="00086586"/>
    <w:rsid w:val="00090430"/>
    <w:rsid w:val="00090F7A"/>
    <w:rsid w:val="00092C97"/>
    <w:rsid w:val="00093BB9"/>
    <w:rsid w:val="00095E5B"/>
    <w:rsid w:val="000A2118"/>
    <w:rsid w:val="000A2B58"/>
    <w:rsid w:val="000B0E1B"/>
    <w:rsid w:val="000C1AC4"/>
    <w:rsid w:val="000C3116"/>
    <w:rsid w:val="000D008C"/>
    <w:rsid w:val="000D22E5"/>
    <w:rsid w:val="000D73BD"/>
    <w:rsid w:val="000E175A"/>
    <w:rsid w:val="000E5356"/>
    <w:rsid w:val="000F013F"/>
    <w:rsid w:val="000F1702"/>
    <w:rsid w:val="000F3B56"/>
    <w:rsid w:val="001017B9"/>
    <w:rsid w:val="00103CC7"/>
    <w:rsid w:val="00104E57"/>
    <w:rsid w:val="001064A5"/>
    <w:rsid w:val="001076D6"/>
    <w:rsid w:val="00113E1C"/>
    <w:rsid w:val="001157E4"/>
    <w:rsid w:val="00122A67"/>
    <w:rsid w:val="0012503C"/>
    <w:rsid w:val="001335F8"/>
    <w:rsid w:val="00134D7B"/>
    <w:rsid w:val="00141C78"/>
    <w:rsid w:val="00145450"/>
    <w:rsid w:val="0015539D"/>
    <w:rsid w:val="0015568E"/>
    <w:rsid w:val="001600C2"/>
    <w:rsid w:val="001820C7"/>
    <w:rsid w:val="001833B4"/>
    <w:rsid w:val="00185097"/>
    <w:rsid w:val="00185B9F"/>
    <w:rsid w:val="0018673D"/>
    <w:rsid w:val="00186C17"/>
    <w:rsid w:val="00190E71"/>
    <w:rsid w:val="0019429B"/>
    <w:rsid w:val="001949E3"/>
    <w:rsid w:val="001A5A1C"/>
    <w:rsid w:val="001A765F"/>
    <w:rsid w:val="001B71F1"/>
    <w:rsid w:val="001C2884"/>
    <w:rsid w:val="001C4FA0"/>
    <w:rsid w:val="001C58AC"/>
    <w:rsid w:val="001D55D5"/>
    <w:rsid w:val="001D6D46"/>
    <w:rsid w:val="001E1FA0"/>
    <w:rsid w:val="001F6F16"/>
    <w:rsid w:val="001F7F3A"/>
    <w:rsid w:val="002078A1"/>
    <w:rsid w:val="00212932"/>
    <w:rsid w:val="002131FE"/>
    <w:rsid w:val="0021475C"/>
    <w:rsid w:val="0021546B"/>
    <w:rsid w:val="002176D8"/>
    <w:rsid w:val="00217EDD"/>
    <w:rsid w:val="00222F76"/>
    <w:rsid w:val="00233A0C"/>
    <w:rsid w:val="00234E0D"/>
    <w:rsid w:val="00256AAE"/>
    <w:rsid w:val="002643D7"/>
    <w:rsid w:val="0027225E"/>
    <w:rsid w:val="002838F4"/>
    <w:rsid w:val="0028445A"/>
    <w:rsid w:val="00291F0F"/>
    <w:rsid w:val="0029655F"/>
    <w:rsid w:val="002A4724"/>
    <w:rsid w:val="002A7001"/>
    <w:rsid w:val="002B0389"/>
    <w:rsid w:val="002B0D78"/>
    <w:rsid w:val="002B2F15"/>
    <w:rsid w:val="002B32D0"/>
    <w:rsid w:val="002C07D4"/>
    <w:rsid w:val="002C394A"/>
    <w:rsid w:val="002C3DB0"/>
    <w:rsid w:val="002C4AE3"/>
    <w:rsid w:val="002D0A8A"/>
    <w:rsid w:val="002D1281"/>
    <w:rsid w:val="002D7F10"/>
    <w:rsid w:val="002E0C9C"/>
    <w:rsid w:val="002E789E"/>
    <w:rsid w:val="002F1AFB"/>
    <w:rsid w:val="002F1FB4"/>
    <w:rsid w:val="00324599"/>
    <w:rsid w:val="003439AC"/>
    <w:rsid w:val="00350280"/>
    <w:rsid w:val="003522D1"/>
    <w:rsid w:val="00353287"/>
    <w:rsid w:val="00355F43"/>
    <w:rsid w:val="0036075D"/>
    <w:rsid w:val="00363649"/>
    <w:rsid w:val="00370DE0"/>
    <w:rsid w:val="0037360A"/>
    <w:rsid w:val="003758C4"/>
    <w:rsid w:val="00380DE3"/>
    <w:rsid w:val="003820AA"/>
    <w:rsid w:val="00384BA6"/>
    <w:rsid w:val="00385E05"/>
    <w:rsid w:val="00387E02"/>
    <w:rsid w:val="00391C06"/>
    <w:rsid w:val="00393504"/>
    <w:rsid w:val="003941C3"/>
    <w:rsid w:val="00394980"/>
    <w:rsid w:val="003B1EEF"/>
    <w:rsid w:val="003B28AB"/>
    <w:rsid w:val="003B407F"/>
    <w:rsid w:val="003C0E00"/>
    <w:rsid w:val="003C1F88"/>
    <w:rsid w:val="003E4FBF"/>
    <w:rsid w:val="003F1520"/>
    <w:rsid w:val="0040446B"/>
    <w:rsid w:val="004261E1"/>
    <w:rsid w:val="0043128B"/>
    <w:rsid w:val="00433139"/>
    <w:rsid w:val="0043590D"/>
    <w:rsid w:val="0043642F"/>
    <w:rsid w:val="00437EFB"/>
    <w:rsid w:val="00444872"/>
    <w:rsid w:val="0044542A"/>
    <w:rsid w:val="004473E4"/>
    <w:rsid w:val="00450E00"/>
    <w:rsid w:val="0045131B"/>
    <w:rsid w:val="00454AF5"/>
    <w:rsid w:val="00456A2F"/>
    <w:rsid w:val="004579D2"/>
    <w:rsid w:val="0047149B"/>
    <w:rsid w:val="004762E3"/>
    <w:rsid w:val="004764DE"/>
    <w:rsid w:val="004842A4"/>
    <w:rsid w:val="00490D75"/>
    <w:rsid w:val="00492F80"/>
    <w:rsid w:val="004A1699"/>
    <w:rsid w:val="004A33FE"/>
    <w:rsid w:val="004A74FA"/>
    <w:rsid w:val="004A7EB7"/>
    <w:rsid w:val="004B4392"/>
    <w:rsid w:val="004D1AD7"/>
    <w:rsid w:val="004E0CB2"/>
    <w:rsid w:val="004F71D2"/>
    <w:rsid w:val="00500F76"/>
    <w:rsid w:val="00505318"/>
    <w:rsid w:val="00510B38"/>
    <w:rsid w:val="0052726C"/>
    <w:rsid w:val="0053033E"/>
    <w:rsid w:val="00534B87"/>
    <w:rsid w:val="005363D7"/>
    <w:rsid w:val="00540F78"/>
    <w:rsid w:val="00541D9F"/>
    <w:rsid w:val="00544D61"/>
    <w:rsid w:val="0056002E"/>
    <w:rsid w:val="00561307"/>
    <w:rsid w:val="00564166"/>
    <w:rsid w:val="00570983"/>
    <w:rsid w:val="00595D65"/>
    <w:rsid w:val="005C4FFD"/>
    <w:rsid w:val="005C7D76"/>
    <w:rsid w:val="005D02E0"/>
    <w:rsid w:val="005D04D6"/>
    <w:rsid w:val="005D0875"/>
    <w:rsid w:val="005D3272"/>
    <w:rsid w:val="005D6CD3"/>
    <w:rsid w:val="005E1512"/>
    <w:rsid w:val="005E3254"/>
    <w:rsid w:val="005E70C5"/>
    <w:rsid w:val="005E776D"/>
    <w:rsid w:val="00602FEC"/>
    <w:rsid w:val="00607A8C"/>
    <w:rsid w:val="006166B7"/>
    <w:rsid w:val="00617DAB"/>
    <w:rsid w:val="0062078E"/>
    <w:rsid w:val="0062221A"/>
    <w:rsid w:val="00624F3B"/>
    <w:rsid w:val="00626E08"/>
    <w:rsid w:val="006429EB"/>
    <w:rsid w:val="00642E42"/>
    <w:rsid w:val="00643C16"/>
    <w:rsid w:val="00650692"/>
    <w:rsid w:val="006628EB"/>
    <w:rsid w:val="00667E85"/>
    <w:rsid w:val="0067322E"/>
    <w:rsid w:val="00690864"/>
    <w:rsid w:val="00691BA3"/>
    <w:rsid w:val="00693A03"/>
    <w:rsid w:val="00694130"/>
    <w:rsid w:val="006A67DB"/>
    <w:rsid w:val="006B1030"/>
    <w:rsid w:val="006B3D1B"/>
    <w:rsid w:val="006B4882"/>
    <w:rsid w:val="006B5D76"/>
    <w:rsid w:val="006D1889"/>
    <w:rsid w:val="006E044F"/>
    <w:rsid w:val="006E19DC"/>
    <w:rsid w:val="006E1FB9"/>
    <w:rsid w:val="006E72E1"/>
    <w:rsid w:val="006E7605"/>
    <w:rsid w:val="006F3011"/>
    <w:rsid w:val="006F4E94"/>
    <w:rsid w:val="00700582"/>
    <w:rsid w:val="00704450"/>
    <w:rsid w:val="007114D7"/>
    <w:rsid w:val="007138A3"/>
    <w:rsid w:val="00717BCE"/>
    <w:rsid w:val="007240F2"/>
    <w:rsid w:val="00730799"/>
    <w:rsid w:val="007421EE"/>
    <w:rsid w:val="00763566"/>
    <w:rsid w:val="007636E7"/>
    <w:rsid w:val="007647D6"/>
    <w:rsid w:val="00764B10"/>
    <w:rsid w:val="007654F5"/>
    <w:rsid w:val="007710CE"/>
    <w:rsid w:val="007740D0"/>
    <w:rsid w:val="00774930"/>
    <w:rsid w:val="00781AD1"/>
    <w:rsid w:val="007A2646"/>
    <w:rsid w:val="007A3642"/>
    <w:rsid w:val="007A490A"/>
    <w:rsid w:val="007A52CA"/>
    <w:rsid w:val="007A68C7"/>
    <w:rsid w:val="007B2C1B"/>
    <w:rsid w:val="007E0256"/>
    <w:rsid w:val="007E1330"/>
    <w:rsid w:val="007E19FD"/>
    <w:rsid w:val="007E6F62"/>
    <w:rsid w:val="007F0A72"/>
    <w:rsid w:val="007F1A35"/>
    <w:rsid w:val="007F34D5"/>
    <w:rsid w:val="007F48F7"/>
    <w:rsid w:val="00800C8B"/>
    <w:rsid w:val="00802209"/>
    <w:rsid w:val="008023F5"/>
    <w:rsid w:val="00807B51"/>
    <w:rsid w:val="008146D7"/>
    <w:rsid w:val="0081581E"/>
    <w:rsid w:val="008167F8"/>
    <w:rsid w:val="008242C4"/>
    <w:rsid w:val="008276A9"/>
    <w:rsid w:val="0082776D"/>
    <w:rsid w:val="008332A2"/>
    <w:rsid w:val="008338E7"/>
    <w:rsid w:val="0083750E"/>
    <w:rsid w:val="00840E33"/>
    <w:rsid w:val="008421E3"/>
    <w:rsid w:val="00860685"/>
    <w:rsid w:val="00872F10"/>
    <w:rsid w:val="008737DD"/>
    <w:rsid w:val="00874CE0"/>
    <w:rsid w:val="008769C7"/>
    <w:rsid w:val="008778D1"/>
    <w:rsid w:val="00883ABB"/>
    <w:rsid w:val="00891551"/>
    <w:rsid w:val="00892FB9"/>
    <w:rsid w:val="00897B16"/>
    <w:rsid w:val="008B1995"/>
    <w:rsid w:val="008B2537"/>
    <w:rsid w:val="008B41CE"/>
    <w:rsid w:val="008B42DF"/>
    <w:rsid w:val="008B6394"/>
    <w:rsid w:val="008C1198"/>
    <w:rsid w:val="008C1D62"/>
    <w:rsid w:val="008C3BE7"/>
    <w:rsid w:val="008C6F33"/>
    <w:rsid w:val="008D2622"/>
    <w:rsid w:val="008D4D72"/>
    <w:rsid w:val="008E000A"/>
    <w:rsid w:val="008E2CC4"/>
    <w:rsid w:val="008F2675"/>
    <w:rsid w:val="008F3A02"/>
    <w:rsid w:val="008F689B"/>
    <w:rsid w:val="0090683A"/>
    <w:rsid w:val="009122C7"/>
    <w:rsid w:val="00917352"/>
    <w:rsid w:val="00920266"/>
    <w:rsid w:val="009301B2"/>
    <w:rsid w:val="009315D6"/>
    <w:rsid w:val="00940551"/>
    <w:rsid w:val="00942BDE"/>
    <w:rsid w:val="009476D5"/>
    <w:rsid w:val="0095347A"/>
    <w:rsid w:val="0096011C"/>
    <w:rsid w:val="00960C0B"/>
    <w:rsid w:val="0097055E"/>
    <w:rsid w:val="00970BEE"/>
    <w:rsid w:val="00974944"/>
    <w:rsid w:val="009858AB"/>
    <w:rsid w:val="00993E25"/>
    <w:rsid w:val="0099764F"/>
    <w:rsid w:val="009A00FE"/>
    <w:rsid w:val="009A18EB"/>
    <w:rsid w:val="009A5F40"/>
    <w:rsid w:val="009A674D"/>
    <w:rsid w:val="009A7750"/>
    <w:rsid w:val="009B18B4"/>
    <w:rsid w:val="009B3B3D"/>
    <w:rsid w:val="009B3C20"/>
    <w:rsid w:val="009C5606"/>
    <w:rsid w:val="009C5A3E"/>
    <w:rsid w:val="009D0DDF"/>
    <w:rsid w:val="009E0A2F"/>
    <w:rsid w:val="009E3E58"/>
    <w:rsid w:val="009E5E02"/>
    <w:rsid w:val="009F49C0"/>
    <w:rsid w:val="00A04685"/>
    <w:rsid w:val="00A12D27"/>
    <w:rsid w:val="00A15CBD"/>
    <w:rsid w:val="00A16B53"/>
    <w:rsid w:val="00A16DE8"/>
    <w:rsid w:val="00A17A3B"/>
    <w:rsid w:val="00A2331E"/>
    <w:rsid w:val="00A24EDD"/>
    <w:rsid w:val="00A24FAB"/>
    <w:rsid w:val="00A41C97"/>
    <w:rsid w:val="00A42DA1"/>
    <w:rsid w:val="00A43FE6"/>
    <w:rsid w:val="00A46F9B"/>
    <w:rsid w:val="00A50ECD"/>
    <w:rsid w:val="00A556AA"/>
    <w:rsid w:val="00A70BA8"/>
    <w:rsid w:val="00A73524"/>
    <w:rsid w:val="00A74CD3"/>
    <w:rsid w:val="00A7674B"/>
    <w:rsid w:val="00A76766"/>
    <w:rsid w:val="00A8489B"/>
    <w:rsid w:val="00A91FAF"/>
    <w:rsid w:val="00A97E5F"/>
    <w:rsid w:val="00AC2141"/>
    <w:rsid w:val="00AD3098"/>
    <w:rsid w:val="00AE2160"/>
    <w:rsid w:val="00AF591C"/>
    <w:rsid w:val="00B02B97"/>
    <w:rsid w:val="00B031CF"/>
    <w:rsid w:val="00B100D2"/>
    <w:rsid w:val="00B109F9"/>
    <w:rsid w:val="00B20960"/>
    <w:rsid w:val="00B209BF"/>
    <w:rsid w:val="00B21F0D"/>
    <w:rsid w:val="00B23072"/>
    <w:rsid w:val="00B23871"/>
    <w:rsid w:val="00B42214"/>
    <w:rsid w:val="00B43585"/>
    <w:rsid w:val="00B4635F"/>
    <w:rsid w:val="00B65008"/>
    <w:rsid w:val="00B654B6"/>
    <w:rsid w:val="00B662A8"/>
    <w:rsid w:val="00B67120"/>
    <w:rsid w:val="00B7180C"/>
    <w:rsid w:val="00B71F15"/>
    <w:rsid w:val="00B81E6E"/>
    <w:rsid w:val="00B838F8"/>
    <w:rsid w:val="00B9137B"/>
    <w:rsid w:val="00B94FBD"/>
    <w:rsid w:val="00BA02F8"/>
    <w:rsid w:val="00BB02D0"/>
    <w:rsid w:val="00BB1AA6"/>
    <w:rsid w:val="00BB40BA"/>
    <w:rsid w:val="00BB4E12"/>
    <w:rsid w:val="00BB7DC2"/>
    <w:rsid w:val="00BB7E21"/>
    <w:rsid w:val="00BC6EEE"/>
    <w:rsid w:val="00BC7B31"/>
    <w:rsid w:val="00BE0533"/>
    <w:rsid w:val="00BE0977"/>
    <w:rsid w:val="00BE22BE"/>
    <w:rsid w:val="00BE4F25"/>
    <w:rsid w:val="00BF401E"/>
    <w:rsid w:val="00BF4B8A"/>
    <w:rsid w:val="00C008CA"/>
    <w:rsid w:val="00C01FD8"/>
    <w:rsid w:val="00C03A9C"/>
    <w:rsid w:val="00C13212"/>
    <w:rsid w:val="00C16FF5"/>
    <w:rsid w:val="00C20288"/>
    <w:rsid w:val="00C233D9"/>
    <w:rsid w:val="00C26830"/>
    <w:rsid w:val="00C30D4E"/>
    <w:rsid w:val="00C35B33"/>
    <w:rsid w:val="00C42F80"/>
    <w:rsid w:val="00C505E5"/>
    <w:rsid w:val="00C55901"/>
    <w:rsid w:val="00C564E8"/>
    <w:rsid w:val="00C611FF"/>
    <w:rsid w:val="00C77A3E"/>
    <w:rsid w:val="00C80F0C"/>
    <w:rsid w:val="00C906D0"/>
    <w:rsid w:val="00C9682A"/>
    <w:rsid w:val="00C971ED"/>
    <w:rsid w:val="00CA3ECF"/>
    <w:rsid w:val="00CA4BFC"/>
    <w:rsid w:val="00CA64FC"/>
    <w:rsid w:val="00CB2D36"/>
    <w:rsid w:val="00CC1E54"/>
    <w:rsid w:val="00CD2F21"/>
    <w:rsid w:val="00CE2794"/>
    <w:rsid w:val="00CE35B1"/>
    <w:rsid w:val="00CE4DD0"/>
    <w:rsid w:val="00CF4181"/>
    <w:rsid w:val="00D010D1"/>
    <w:rsid w:val="00D117AF"/>
    <w:rsid w:val="00D14E4C"/>
    <w:rsid w:val="00D24BC5"/>
    <w:rsid w:val="00D318E0"/>
    <w:rsid w:val="00D334A9"/>
    <w:rsid w:val="00D343DE"/>
    <w:rsid w:val="00D36389"/>
    <w:rsid w:val="00D41D80"/>
    <w:rsid w:val="00D465B2"/>
    <w:rsid w:val="00D537F1"/>
    <w:rsid w:val="00D54584"/>
    <w:rsid w:val="00D56199"/>
    <w:rsid w:val="00D567C5"/>
    <w:rsid w:val="00D64D78"/>
    <w:rsid w:val="00D6631E"/>
    <w:rsid w:val="00D66D78"/>
    <w:rsid w:val="00D765AD"/>
    <w:rsid w:val="00D76B6E"/>
    <w:rsid w:val="00D77A4A"/>
    <w:rsid w:val="00DA1499"/>
    <w:rsid w:val="00DB3EE9"/>
    <w:rsid w:val="00DB412B"/>
    <w:rsid w:val="00DC16FB"/>
    <w:rsid w:val="00DC21D0"/>
    <w:rsid w:val="00DC2E89"/>
    <w:rsid w:val="00DC6940"/>
    <w:rsid w:val="00DF5793"/>
    <w:rsid w:val="00DF58B1"/>
    <w:rsid w:val="00DF6922"/>
    <w:rsid w:val="00E0396F"/>
    <w:rsid w:val="00E10CC7"/>
    <w:rsid w:val="00E12B25"/>
    <w:rsid w:val="00E14754"/>
    <w:rsid w:val="00E16C82"/>
    <w:rsid w:val="00E20635"/>
    <w:rsid w:val="00E35094"/>
    <w:rsid w:val="00E36A40"/>
    <w:rsid w:val="00E373CF"/>
    <w:rsid w:val="00E376A0"/>
    <w:rsid w:val="00E37B03"/>
    <w:rsid w:val="00E43A05"/>
    <w:rsid w:val="00E44A85"/>
    <w:rsid w:val="00E52A53"/>
    <w:rsid w:val="00E55EFF"/>
    <w:rsid w:val="00E56992"/>
    <w:rsid w:val="00E62E82"/>
    <w:rsid w:val="00E700C4"/>
    <w:rsid w:val="00E774DD"/>
    <w:rsid w:val="00E8387E"/>
    <w:rsid w:val="00E85883"/>
    <w:rsid w:val="00E9215E"/>
    <w:rsid w:val="00E93777"/>
    <w:rsid w:val="00EB4FAF"/>
    <w:rsid w:val="00EB700A"/>
    <w:rsid w:val="00EC15C7"/>
    <w:rsid w:val="00EC3020"/>
    <w:rsid w:val="00EC3F37"/>
    <w:rsid w:val="00ED2A25"/>
    <w:rsid w:val="00EF27ED"/>
    <w:rsid w:val="00F05961"/>
    <w:rsid w:val="00F07A58"/>
    <w:rsid w:val="00F1580A"/>
    <w:rsid w:val="00F229DB"/>
    <w:rsid w:val="00F24C68"/>
    <w:rsid w:val="00F257D7"/>
    <w:rsid w:val="00F33452"/>
    <w:rsid w:val="00F447E6"/>
    <w:rsid w:val="00F50596"/>
    <w:rsid w:val="00F615A4"/>
    <w:rsid w:val="00F636DD"/>
    <w:rsid w:val="00F711A7"/>
    <w:rsid w:val="00FC1BC6"/>
    <w:rsid w:val="00FE39A2"/>
    <w:rsid w:val="00FE607A"/>
    <w:rsid w:val="00FF3352"/>
    <w:rsid w:val="00FF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A267"/>
  <w15:chartTrackingRefBased/>
  <w15:docId w15:val="{AAED8EBB-D595-402E-9DC6-4DCB653D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FE"/>
  </w:style>
  <w:style w:type="paragraph" w:styleId="Footer">
    <w:name w:val="footer"/>
    <w:basedOn w:val="Normal"/>
    <w:link w:val="FooterChar"/>
    <w:uiPriority w:val="99"/>
    <w:unhideWhenUsed/>
    <w:rsid w:val="00213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FE"/>
  </w:style>
  <w:style w:type="paragraph" w:styleId="ListParagraph">
    <w:name w:val="List Paragraph"/>
    <w:basedOn w:val="Normal"/>
    <w:uiPriority w:val="34"/>
    <w:qFormat/>
    <w:rsid w:val="00F257D7"/>
    <w:pPr>
      <w:ind w:left="720"/>
      <w:contextualSpacing/>
    </w:pPr>
  </w:style>
  <w:style w:type="paragraph" w:styleId="NormalWeb">
    <w:name w:val="Normal (Web)"/>
    <w:basedOn w:val="Normal"/>
    <w:uiPriority w:val="99"/>
    <w:semiHidden/>
    <w:unhideWhenUsed/>
    <w:rsid w:val="0028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DE3"/>
    <w:rPr>
      <w:color w:val="0563C1" w:themeColor="hyperlink"/>
      <w:u w:val="single"/>
    </w:rPr>
  </w:style>
  <w:style w:type="character" w:styleId="UnresolvedMention">
    <w:name w:val="Unresolved Mention"/>
    <w:basedOn w:val="DefaultParagraphFont"/>
    <w:uiPriority w:val="99"/>
    <w:semiHidden/>
    <w:unhideWhenUsed/>
    <w:rsid w:val="00380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6061">
      <w:bodyDiv w:val="1"/>
      <w:marLeft w:val="0"/>
      <w:marRight w:val="0"/>
      <w:marTop w:val="0"/>
      <w:marBottom w:val="0"/>
      <w:divBdr>
        <w:top w:val="none" w:sz="0" w:space="0" w:color="auto"/>
        <w:left w:val="none" w:sz="0" w:space="0" w:color="auto"/>
        <w:bottom w:val="none" w:sz="0" w:space="0" w:color="auto"/>
        <w:right w:val="none" w:sz="0" w:space="0" w:color="auto"/>
      </w:divBdr>
    </w:div>
    <w:div w:id="281694762">
      <w:bodyDiv w:val="1"/>
      <w:marLeft w:val="0"/>
      <w:marRight w:val="0"/>
      <w:marTop w:val="0"/>
      <w:marBottom w:val="0"/>
      <w:divBdr>
        <w:top w:val="none" w:sz="0" w:space="0" w:color="auto"/>
        <w:left w:val="none" w:sz="0" w:space="0" w:color="auto"/>
        <w:bottom w:val="none" w:sz="0" w:space="0" w:color="auto"/>
        <w:right w:val="none" w:sz="0" w:space="0" w:color="auto"/>
      </w:divBdr>
    </w:div>
    <w:div w:id="314143046">
      <w:bodyDiv w:val="1"/>
      <w:marLeft w:val="0"/>
      <w:marRight w:val="0"/>
      <w:marTop w:val="0"/>
      <w:marBottom w:val="0"/>
      <w:divBdr>
        <w:top w:val="none" w:sz="0" w:space="0" w:color="auto"/>
        <w:left w:val="none" w:sz="0" w:space="0" w:color="auto"/>
        <w:bottom w:val="none" w:sz="0" w:space="0" w:color="auto"/>
        <w:right w:val="none" w:sz="0" w:space="0" w:color="auto"/>
      </w:divBdr>
    </w:div>
    <w:div w:id="473569112">
      <w:bodyDiv w:val="1"/>
      <w:marLeft w:val="0"/>
      <w:marRight w:val="0"/>
      <w:marTop w:val="0"/>
      <w:marBottom w:val="0"/>
      <w:divBdr>
        <w:top w:val="none" w:sz="0" w:space="0" w:color="auto"/>
        <w:left w:val="none" w:sz="0" w:space="0" w:color="auto"/>
        <w:bottom w:val="none" w:sz="0" w:space="0" w:color="auto"/>
        <w:right w:val="none" w:sz="0" w:space="0" w:color="auto"/>
      </w:divBdr>
    </w:div>
    <w:div w:id="616564399">
      <w:bodyDiv w:val="1"/>
      <w:marLeft w:val="0"/>
      <w:marRight w:val="0"/>
      <w:marTop w:val="0"/>
      <w:marBottom w:val="0"/>
      <w:divBdr>
        <w:top w:val="none" w:sz="0" w:space="0" w:color="auto"/>
        <w:left w:val="none" w:sz="0" w:space="0" w:color="auto"/>
        <w:bottom w:val="none" w:sz="0" w:space="0" w:color="auto"/>
        <w:right w:val="none" w:sz="0" w:space="0" w:color="auto"/>
      </w:divBdr>
    </w:div>
    <w:div w:id="797333322">
      <w:bodyDiv w:val="1"/>
      <w:marLeft w:val="0"/>
      <w:marRight w:val="0"/>
      <w:marTop w:val="0"/>
      <w:marBottom w:val="0"/>
      <w:divBdr>
        <w:top w:val="none" w:sz="0" w:space="0" w:color="auto"/>
        <w:left w:val="none" w:sz="0" w:space="0" w:color="auto"/>
        <w:bottom w:val="none" w:sz="0" w:space="0" w:color="auto"/>
        <w:right w:val="none" w:sz="0" w:space="0" w:color="auto"/>
      </w:divBdr>
    </w:div>
    <w:div w:id="826096293">
      <w:bodyDiv w:val="1"/>
      <w:marLeft w:val="0"/>
      <w:marRight w:val="0"/>
      <w:marTop w:val="0"/>
      <w:marBottom w:val="0"/>
      <w:divBdr>
        <w:top w:val="none" w:sz="0" w:space="0" w:color="auto"/>
        <w:left w:val="none" w:sz="0" w:space="0" w:color="auto"/>
        <w:bottom w:val="none" w:sz="0" w:space="0" w:color="auto"/>
        <w:right w:val="none" w:sz="0" w:space="0" w:color="auto"/>
      </w:divBdr>
    </w:div>
    <w:div w:id="826894661">
      <w:bodyDiv w:val="1"/>
      <w:marLeft w:val="0"/>
      <w:marRight w:val="0"/>
      <w:marTop w:val="0"/>
      <w:marBottom w:val="0"/>
      <w:divBdr>
        <w:top w:val="none" w:sz="0" w:space="0" w:color="auto"/>
        <w:left w:val="none" w:sz="0" w:space="0" w:color="auto"/>
        <w:bottom w:val="none" w:sz="0" w:space="0" w:color="auto"/>
        <w:right w:val="none" w:sz="0" w:space="0" w:color="auto"/>
      </w:divBdr>
    </w:div>
    <w:div w:id="1093474680">
      <w:bodyDiv w:val="1"/>
      <w:marLeft w:val="0"/>
      <w:marRight w:val="0"/>
      <w:marTop w:val="0"/>
      <w:marBottom w:val="0"/>
      <w:divBdr>
        <w:top w:val="none" w:sz="0" w:space="0" w:color="auto"/>
        <w:left w:val="none" w:sz="0" w:space="0" w:color="auto"/>
        <w:bottom w:val="none" w:sz="0" w:space="0" w:color="auto"/>
        <w:right w:val="none" w:sz="0" w:space="0" w:color="auto"/>
      </w:divBdr>
    </w:div>
    <w:div w:id="1170606750">
      <w:bodyDiv w:val="1"/>
      <w:marLeft w:val="0"/>
      <w:marRight w:val="0"/>
      <w:marTop w:val="0"/>
      <w:marBottom w:val="0"/>
      <w:divBdr>
        <w:top w:val="none" w:sz="0" w:space="0" w:color="auto"/>
        <w:left w:val="none" w:sz="0" w:space="0" w:color="auto"/>
        <w:bottom w:val="none" w:sz="0" w:space="0" w:color="auto"/>
        <w:right w:val="none" w:sz="0" w:space="0" w:color="auto"/>
      </w:divBdr>
    </w:div>
    <w:div w:id="1358431357">
      <w:bodyDiv w:val="1"/>
      <w:marLeft w:val="0"/>
      <w:marRight w:val="0"/>
      <w:marTop w:val="0"/>
      <w:marBottom w:val="0"/>
      <w:divBdr>
        <w:top w:val="none" w:sz="0" w:space="0" w:color="auto"/>
        <w:left w:val="none" w:sz="0" w:space="0" w:color="auto"/>
        <w:bottom w:val="none" w:sz="0" w:space="0" w:color="auto"/>
        <w:right w:val="none" w:sz="0" w:space="0" w:color="auto"/>
      </w:divBdr>
    </w:div>
    <w:div w:id="1473447535">
      <w:bodyDiv w:val="1"/>
      <w:marLeft w:val="0"/>
      <w:marRight w:val="0"/>
      <w:marTop w:val="0"/>
      <w:marBottom w:val="0"/>
      <w:divBdr>
        <w:top w:val="none" w:sz="0" w:space="0" w:color="auto"/>
        <w:left w:val="none" w:sz="0" w:space="0" w:color="auto"/>
        <w:bottom w:val="none" w:sz="0" w:space="0" w:color="auto"/>
        <w:right w:val="none" w:sz="0" w:space="0" w:color="auto"/>
      </w:divBdr>
    </w:div>
    <w:div w:id="1485661219">
      <w:bodyDiv w:val="1"/>
      <w:marLeft w:val="0"/>
      <w:marRight w:val="0"/>
      <w:marTop w:val="0"/>
      <w:marBottom w:val="0"/>
      <w:divBdr>
        <w:top w:val="none" w:sz="0" w:space="0" w:color="auto"/>
        <w:left w:val="none" w:sz="0" w:space="0" w:color="auto"/>
        <w:bottom w:val="none" w:sz="0" w:space="0" w:color="auto"/>
        <w:right w:val="none" w:sz="0" w:space="0" w:color="auto"/>
      </w:divBdr>
    </w:div>
    <w:div w:id="1487161490">
      <w:bodyDiv w:val="1"/>
      <w:marLeft w:val="0"/>
      <w:marRight w:val="0"/>
      <w:marTop w:val="0"/>
      <w:marBottom w:val="0"/>
      <w:divBdr>
        <w:top w:val="none" w:sz="0" w:space="0" w:color="auto"/>
        <w:left w:val="none" w:sz="0" w:space="0" w:color="auto"/>
        <w:bottom w:val="none" w:sz="0" w:space="0" w:color="auto"/>
        <w:right w:val="none" w:sz="0" w:space="0" w:color="auto"/>
      </w:divBdr>
    </w:div>
    <w:div w:id="1507162615">
      <w:bodyDiv w:val="1"/>
      <w:marLeft w:val="0"/>
      <w:marRight w:val="0"/>
      <w:marTop w:val="0"/>
      <w:marBottom w:val="0"/>
      <w:divBdr>
        <w:top w:val="none" w:sz="0" w:space="0" w:color="auto"/>
        <w:left w:val="none" w:sz="0" w:space="0" w:color="auto"/>
        <w:bottom w:val="none" w:sz="0" w:space="0" w:color="auto"/>
        <w:right w:val="none" w:sz="0" w:space="0" w:color="auto"/>
      </w:divBdr>
    </w:div>
    <w:div w:id="1983805662">
      <w:bodyDiv w:val="1"/>
      <w:marLeft w:val="0"/>
      <w:marRight w:val="0"/>
      <w:marTop w:val="0"/>
      <w:marBottom w:val="0"/>
      <w:divBdr>
        <w:top w:val="none" w:sz="0" w:space="0" w:color="auto"/>
        <w:left w:val="none" w:sz="0" w:space="0" w:color="auto"/>
        <w:bottom w:val="none" w:sz="0" w:space="0" w:color="auto"/>
        <w:right w:val="none" w:sz="0" w:space="0" w:color="auto"/>
      </w:divBdr>
    </w:div>
    <w:div w:id="2016414146">
      <w:bodyDiv w:val="1"/>
      <w:marLeft w:val="0"/>
      <w:marRight w:val="0"/>
      <w:marTop w:val="0"/>
      <w:marBottom w:val="0"/>
      <w:divBdr>
        <w:top w:val="none" w:sz="0" w:space="0" w:color="auto"/>
        <w:left w:val="none" w:sz="0" w:space="0" w:color="auto"/>
        <w:bottom w:val="none" w:sz="0" w:space="0" w:color="auto"/>
        <w:right w:val="none" w:sz="0" w:space="0" w:color="auto"/>
      </w:divBdr>
    </w:div>
    <w:div w:id="2063215436">
      <w:bodyDiv w:val="1"/>
      <w:marLeft w:val="0"/>
      <w:marRight w:val="0"/>
      <w:marTop w:val="0"/>
      <w:marBottom w:val="0"/>
      <w:divBdr>
        <w:top w:val="none" w:sz="0" w:space="0" w:color="auto"/>
        <w:left w:val="none" w:sz="0" w:space="0" w:color="auto"/>
        <w:bottom w:val="none" w:sz="0" w:space="0" w:color="auto"/>
        <w:right w:val="none" w:sz="0" w:space="0" w:color="auto"/>
      </w:divBdr>
    </w:div>
    <w:div w:id="2069305582">
      <w:bodyDiv w:val="1"/>
      <w:marLeft w:val="0"/>
      <w:marRight w:val="0"/>
      <w:marTop w:val="0"/>
      <w:marBottom w:val="0"/>
      <w:divBdr>
        <w:top w:val="none" w:sz="0" w:space="0" w:color="auto"/>
        <w:left w:val="none" w:sz="0" w:space="0" w:color="auto"/>
        <w:bottom w:val="none" w:sz="0" w:space="0" w:color="auto"/>
        <w:right w:val="none" w:sz="0" w:space="0" w:color="auto"/>
      </w:divBdr>
    </w:div>
    <w:div w:id="21060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mindq.com/blog/the-one-option-all-your-decisions-should-consider" TargetMode="External"/><Relationship Id="rId5" Type="http://schemas.openxmlformats.org/officeDocument/2006/relationships/styles" Target="styles.xml"/><Relationship Id="rId10" Type="http://schemas.openxmlformats.org/officeDocument/2006/relationships/hyperlink" Target="https://www.timesheets.com/blog/2019/08/is-it-legal-to-track-employees-using-gp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20D80F6F543D48BDB9363451E9E94C" ma:contentTypeVersion="4" ma:contentTypeDescription="Create a new document." ma:contentTypeScope="" ma:versionID="26ee98b9fa299168ca189bf56ee67778">
  <xsd:schema xmlns:xsd="http://www.w3.org/2001/XMLSchema" xmlns:xs="http://www.w3.org/2001/XMLSchema" xmlns:p="http://schemas.microsoft.com/office/2006/metadata/properties" xmlns:ns3="65bfa6d4-1fe6-4375-8d63-8f8a2a77532a" targetNamespace="http://schemas.microsoft.com/office/2006/metadata/properties" ma:root="true" ma:fieldsID="cc2737582b7f9897aa9bc410a009bfdb" ns3:_="">
    <xsd:import namespace="65bfa6d4-1fe6-4375-8d63-8f8a2a77532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bfa6d4-1fe6-4375-8d63-8f8a2a7753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EEA2E-036B-47B6-940E-8D7B92C1E901}">
  <ds:schemaRefs>
    <ds:schemaRef ds:uri="http://schemas.microsoft.com/sharepoint/v3/contenttype/forms"/>
  </ds:schemaRefs>
</ds:datastoreItem>
</file>

<file path=customXml/itemProps2.xml><?xml version="1.0" encoding="utf-8"?>
<ds:datastoreItem xmlns:ds="http://schemas.openxmlformats.org/officeDocument/2006/customXml" ds:itemID="{4EC761D8-E195-4D60-BBF7-57148BB1C8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B43EB0-9898-4D88-8ADC-B680759B6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bfa6d4-1fe6-4375-8d63-8f8a2a77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Patel,Smit M</dc:creator>
  <cp:keywords/>
  <dc:description/>
  <cp:lastModifiedBy>Patel,Smit M</cp:lastModifiedBy>
  <cp:revision>4</cp:revision>
  <dcterms:created xsi:type="dcterms:W3CDTF">2021-04-10T23:49:00Z</dcterms:created>
  <dcterms:modified xsi:type="dcterms:W3CDTF">2021-04-11T03:09:00Z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0x0101005C20D80F6F543D48BDB9363451E9E94C</vt:lpwstr>
  </property>
</Properties>
</file>