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8AC06C" w14:textId="45EBC2D9" w:rsidR="00B325A0" w:rsidRPr="00616187" w:rsidRDefault="007B5D13" w:rsidP="00C85E91">
      <w:pPr>
        <w:rPr>
          <w:rFonts w:ascii="Geologica" w:hAnsi="Geologica"/>
          <w:b/>
          <w:bCs/>
          <w:sz w:val="8"/>
          <w:szCs w:val="8"/>
          <w:lang w:val="en-AU" w:eastAsia="en-AU" w:bidi="th-TH"/>
        </w:rPr>
      </w:pPr>
      <w:r>
        <w:rPr>
          <w:rFonts w:ascii="Geologica" w:hAnsi="Geologica"/>
          <w:b/>
          <w:bCs/>
          <w:sz w:val="8"/>
          <w:szCs w:val="8"/>
          <w:lang w:val="en-AU" w:eastAsia="en-AU" w:bidi="th-TH"/>
        </w:rPr>
        <w:t xml:space="preserve"> </w:t>
      </w:r>
    </w:p>
    <w:p w14:paraId="65311EFB" w14:textId="43AD25EB" w:rsidR="00616187" w:rsidRPr="00616187" w:rsidRDefault="00991EF8" w:rsidP="002D49A5">
      <w:pPr>
        <w:ind w:left="624"/>
        <w:rPr>
          <w:rFonts w:ascii="Geologica" w:hAnsi="Geologica"/>
          <w:b/>
          <w:bCs/>
          <w:sz w:val="44"/>
          <w:szCs w:val="44"/>
          <w:lang w:val="en-AU" w:eastAsia="en-AU" w:bidi="th-TH"/>
        </w:rPr>
      </w:pPr>
      <w:bookmarkStart w:id="0" w:name="_Hlk197603737"/>
      <w:r>
        <w:rPr>
          <w:rFonts w:ascii="Geologica" w:hAnsi="Geologica"/>
          <w:b/>
          <w:bCs/>
          <w:sz w:val="44"/>
          <w:szCs w:val="44"/>
          <w:lang w:val="en-AU" w:eastAsia="en-AU" w:bidi="th-TH"/>
        </w:rPr>
        <w:t>Stock Vehicles Protection</w:t>
      </w:r>
    </w:p>
    <w:p w14:paraId="48B3E089" w14:textId="287E639E" w:rsidR="00616187" w:rsidRPr="00280C1F" w:rsidRDefault="00616187" w:rsidP="002D49A5">
      <w:pPr>
        <w:ind w:left="624"/>
        <w:rPr>
          <w:rFonts w:ascii="Geologica" w:hAnsi="Geologica" w:cs="Calibri"/>
          <w:b/>
          <w:sz w:val="52"/>
          <w:szCs w:val="52"/>
          <w:lang w:val="en-US"/>
        </w:rPr>
      </w:pPr>
      <w:r w:rsidRPr="00280C1F">
        <w:rPr>
          <w:rFonts w:ascii="Geologica" w:hAnsi="Geologica"/>
          <w:b/>
          <w:bCs/>
          <w:sz w:val="52"/>
          <w:szCs w:val="52"/>
          <w:lang w:val="en-AU" w:eastAsia="en-AU" w:bidi="th-TH"/>
        </w:rPr>
        <w:t>Certificate of Currency</w:t>
      </w:r>
    </w:p>
    <w:p w14:paraId="66B5FF70" w14:textId="77777777" w:rsidR="00616187" w:rsidRDefault="00616187" w:rsidP="00C85E91">
      <w:pPr>
        <w:rPr>
          <w:rFonts w:ascii="Geologica" w:hAnsi="Geologica" w:cs="Calibri"/>
          <w:b/>
          <w:sz w:val="28"/>
          <w:szCs w:val="28"/>
          <w:lang w:val="en-US"/>
        </w:rPr>
      </w:pPr>
    </w:p>
    <w:tbl>
      <w:tblPr>
        <w:tblStyle w:val="TableGrid"/>
        <w:tblW w:w="1097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295"/>
        <w:gridCol w:w="2430"/>
        <w:gridCol w:w="2250"/>
      </w:tblGrid>
      <w:tr w:rsidR="00694EA4" w:rsidRPr="00B325A0" w14:paraId="6B3D08FE" w14:textId="77777777" w:rsidTr="00725ACB">
        <w:trPr>
          <w:trHeight w:hRule="exact" w:val="397"/>
        </w:trPr>
        <w:tc>
          <w:tcPr>
            <w:tcW w:w="6295" w:type="dxa"/>
            <w:shd w:val="clear" w:color="auto" w:fill="auto"/>
            <w:vAlign w:val="center"/>
          </w:tcPr>
          <w:p w14:paraId="38F6A6B7" w14:textId="77777777" w:rsidR="00694EA4" w:rsidRPr="00E23442" w:rsidRDefault="00694EA4" w:rsidP="00725AC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ind w:left="567"/>
              <w:rPr>
                <w:rFonts w:ascii="Geologica" w:hAnsi="Geologica"/>
                <w:b/>
                <w:bCs/>
                <w:color w:val="FFFFFF" w:themeColor="background1"/>
                <w:sz w:val="20"/>
                <w:szCs w:val="20"/>
                <w:lang w:val="en-AU" w:eastAsia="zh-CN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instrText xml:space="preserve"> MERGEFIELD  CMLTradingName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AU" w:bidi="th-TH"/>
              </w:rPr>
              <w:t>«CMLTradingName»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fldChar w:fldCharType="end"/>
            </w:r>
          </w:p>
        </w:tc>
        <w:tc>
          <w:tcPr>
            <w:tcW w:w="2430" w:type="dxa"/>
            <w:shd w:val="clear" w:color="auto" w:fill="A6A6A6" w:themeFill="background1" w:themeFillShade="A6"/>
            <w:vAlign w:val="center"/>
          </w:tcPr>
          <w:p w14:paraId="69667FF0" w14:textId="77777777" w:rsidR="00694EA4" w:rsidRPr="00E23442" w:rsidRDefault="00694EA4" w:rsidP="00725ACB">
            <w:pPr>
              <w:rPr>
                <w:rFonts w:ascii="Geologica" w:hAnsi="Geologica"/>
                <w:b/>
                <w:bCs/>
                <w:color w:val="FFFFFF" w:themeColor="background1"/>
                <w:sz w:val="20"/>
                <w:szCs w:val="20"/>
                <w:lang w:val="en-AU" w:eastAsia="zh-CN" w:bidi="th-TH"/>
              </w:rPr>
            </w:pPr>
            <w:r w:rsidRPr="00E23442">
              <w:rPr>
                <w:rFonts w:ascii="Geologica" w:hAnsi="Geologica"/>
                <w:b/>
                <w:bCs/>
                <w:color w:val="FFFFFF" w:themeColor="background1"/>
                <w:sz w:val="20"/>
                <w:szCs w:val="20"/>
                <w:lang w:val="en-AU" w:eastAsia="zh-CN" w:bidi="th-TH"/>
              </w:rPr>
              <w:t>Issue date:</w:t>
            </w:r>
          </w:p>
        </w:tc>
        <w:tc>
          <w:tcPr>
            <w:tcW w:w="2250" w:type="dxa"/>
            <w:shd w:val="clear" w:color="auto" w:fill="FFFFFF" w:themeFill="background1"/>
            <w:vAlign w:val="center"/>
          </w:tcPr>
          <w:p w14:paraId="1C4702A4" w14:textId="77777777" w:rsidR="00694EA4" w:rsidRPr="00B325A0" w:rsidRDefault="00694EA4" w:rsidP="00725AC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 w:after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IssueDate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«IssueDate»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</w:tr>
      <w:tr w:rsidR="00694EA4" w:rsidRPr="00B325A0" w14:paraId="6FE7FA3D" w14:textId="77777777" w:rsidTr="00725ACB">
        <w:trPr>
          <w:trHeight w:hRule="exact" w:val="397"/>
        </w:trPr>
        <w:tc>
          <w:tcPr>
            <w:tcW w:w="6295" w:type="dxa"/>
            <w:shd w:val="clear" w:color="auto" w:fill="auto"/>
            <w:vAlign w:val="center"/>
          </w:tcPr>
          <w:p w14:paraId="1F8EFA0D" w14:textId="77777777" w:rsidR="00694EA4" w:rsidRPr="00E23442" w:rsidRDefault="00694EA4" w:rsidP="00725AC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ind w:left="567"/>
              <w:rPr>
                <w:rFonts w:ascii="Geologica" w:hAnsi="Geologica"/>
                <w:b/>
                <w:bCs/>
                <w:color w:val="FFFFFF" w:themeColor="background1"/>
                <w:sz w:val="20"/>
                <w:szCs w:val="20"/>
                <w:lang w:val="en-AU" w:eastAsia="zh-CN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instrText xml:space="preserve"> MERGEFIELD  AddressLine1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AU" w:bidi="th-TH"/>
              </w:rPr>
              <w:t>«AddressLine1»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t xml:space="preserve"> 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instrText xml:space="preserve"> MERGEFIELD  AddressLine2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AU" w:bidi="th-TH"/>
              </w:rPr>
              <w:t>«AddressLine2»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fldChar w:fldCharType="end"/>
            </w:r>
          </w:p>
        </w:tc>
        <w:tc>
          <w:tcPr>
            <w:tcW w:w="2430" w:type="dxa"/>
            <w:shd w:val="clear" w:color="auto" w:fill="A6A6A6" w:themeFill="background1" w:themeFillShade="A6"/>
            <w:vAlign w:val="center"/>
          </w:tcPr>
          <w:p w14:paraId="4B1B8F47" w14:textId="77777777" w:rsidR="00694EA4" w:rsidRPr="00E23442" w:rsidRDefault="00694EA4" w:rsidP="00725ACB">
            <w:pPr>
              <w:rPr>
                <w:rFonts w:ascii="Geologica" w:hAnsi="Geologica"/>
                <w:b/>
                <w:bCs/>
                <w:color w:val="FFFFFF" w:themeColor="background1"/>
                <w:sz w:val="20"/>
                <w:szCs w:val="20"/>
                <w:lang w:val="en-AU" w:eastAsia="zh-CN" w:bidi="th-TH"/>
              </w:rPr>
            </w:pPr>
            <w:r w:rsidRPr="00E23442">
              <w:rPr>
                <w:rFonts w:ascii="Geologica" w:hAnsi="Geologica"/>
                <w:b/>
                <w:bCs/>
                <w:color w:val="FFFFFF" w:themeColor="background1"/>
                <w:sz w:val="20"/>
                <w:szCs w:val="20"/>
                <w:lang w:val="en-AU" w:eastAsia="zh-CN" w:bidi="th-TH"/>
              </w:rPr>
              <w:t>Protection number:</w:t>
            </w:r>
          </w:p>
        </w:tc>
        <w:tc>
          <w:tcPr>
            <w:tcW w:w="2250" w:type="dxa"/>
            <w:shd w:val="clear" w:color="auto" w:fill="FFFFFF" w:themeFill="background1"/>
            <w:vAlign w:val="center"/>
          </w:tcPr>
          <w:p w14:paraId="7B54665D" w14:textId="77777777" w:rsidR="00694EA4" w:rsidRPr="00B325A0" w:rsidRDefault="00694EA4" w:rsidP="00725AC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 w:after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ProtectionNumber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«ProtectionNumber»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</w:tr>
      <w:tr w:rsidR="00694EA4" w:rsidRPr="00B325A0" w14:paraId="70341EE4" w14:textId="77777777" w:rsidTr="00725ACB">
        <w:trPr>
          <w:trHeight w:hRule="exact" w:val="397"/>
        </w:trPr>
        <w:tc>
          <w:tcPr>
            <w:tcW w:w="6295" w:type="dxa"/>
            <w:shd w:val="clear" w:color="auto" w:fill="auto"/>
            <w:vAlign w:val="center"/>
          </w:tcPr>
          <w:p w14:paraId="3177EB20" w14:textId="01452D8F" w:rsidR="00694EA4" w:rsidRDefault="00694EA4" w:rsidP="00725AC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ind w:left="567"/>
              <w:rPr>
                <w:rFonts w:ascii="Geologica" w:hAnsi="Geologica"/>
                <w:b/>
                <w:bCs/>
                <w:color w:val="FFFFFF" w:themeColor="background1"/>
                <w:sz w:val="20"/>
                <w:szCs w:val="20"/>
                <w:lang w:val="en-AU" w:eastAsia="zh-CN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instrText xml:space="preserve"> MERGEFIELD  Suburb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AU" w:bidi="th-TH"/>
              </w:rPr>
              <w:t>«Suburb»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fldChar w:fldCharType="end"/>
            </w:r>
            <w:r w:rsidR="00DD0FF5"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t xml:space="preserve"> </w:t>
            </w:r>
            <w:r w:rsidR="00DD0FF5"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fldChar w:fldCharType="begin"/>
            </w:r>
            <w:r w:rsidR="00DD0FF5"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instrText xml:space="preserve"> MERGEFIELD  State  \* MERGEFORMAT </w:instrText>
            </w:r>
            <w:r w:rsidR="00DD0FF5"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fldChar w:fldCharType="separate"/>
            </w:r>
            <w:r w:rsidR="00DD0FF5">
              <w:rPr>
                <w:rFonts w:ascii="Geologica Light" w:hAnsi="Geologica Light" w:cs="Arial"/>
                <w:noProof/>
                <w:sz w:val="18"/>
                <w:szCs w:val="18"/>
                <w:lang w:val="en-AU" w:eastAsia="en-AU" w:bidi="th-TH"/>
              </w:rPr>
              <w:t>«State»</w:t>
            </w:r>
            <w:r w:rsidR="00DD0FF5"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t xml:space="preserve"> 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instrText xml:space="preserve"> MERGEFIELD  PostCode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AU" w:bidi="th-TH"/>
              </w:rPr>
              <w:t>«PostCode»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fldChar w:fldCharType="end"/>
            </w:r>
          </w:p>
        </w:tc>
        <w:tc>
          <w:tcPr>
            <w:tcW w:w="2430" w:type="dxa"/>
            <w:shd w:val="clear" w:color="auto" w:fill="A6A6A6" w:themeFill="background1" w:themeFillShade="A6"/>
            <w:vAlign w:val="center"/>
          </w:tcPr>
          <w:p w14:paraId="6083F2EE" w14:textId="77777777" w:rsidR="00694EA4" w:rsidRPr="00E23442" w:rsidRDefault="00694EA4" w:rsidP="00725ACB">
            <w:pPr>
              <w:rPr>
                <w:rFonts w:ascii="Geologica" w:hAnsi="Geologica"/>
                <w:b/>
                <w:bCs/>
                <w:color w:val="FFFFFF" w:themeColor="background1"/>
                <w:sz w:val="20"/>
                <w:szCs w:val="20"/>
                <w:lang w:val="en-AU" w:eastAsia="zh-CN" w:bidi="th-TH"/>
              </w:rPr>
            </w:pPr>
            <w:r>
              <w:rPr>
                <w:rFonts w:ascii="Geologica" w:hAnsi="Geologica"/>
                <w:b/>
                <w:bCs/>
                <w:color w:val="FFFFFF" w:themeColor="background1"/>
                <w:sz w:val="20"/>
                <w:szCs w:val="20"/>
                <w:lang w:val="en-AU" w:eastAsia="zh-CN" w:bidi="th-TH"/>
              </w:rPr>
              <w:t>Protection start date</w:t>
            </w:r>
            <w:r w:rsidRPr="00E23442">
              <w:rPr>
                <w:rFonts w:ascii="Geologica" w:hAnsi="Geologica"/>
                <w:b/>
                <w:bCs/>
                <w:color w:val="FFFFFF" w:themeColor="background1"/>
                <w:sz w:val="20"/>
                <w:szCs w:val="20"/>
                <w:lang w:val="en-AU" w:eastAsia="zh-CN" w:bidi="th-TH"/>
              </w:rPr>
              <w:t>:</w:t>
            </w:r>
          </w:p>
        </w:tc>
        <w:tc>
          <w:tcPr>
            <w:tcW w:w="2250" w:type="dxa"/>
            <w:shd w:val="clear" w:color="auto" w:fill="FFFFFF" w:themeFill="background1"/>
            <w:vAlign w:val="center"/>
          </w:tcPr>
          <w:p w14:paraId="410B792A" w14:textId="77777777" w:rsidR="00694EA4" w:rsidRPr="00B325A0" w:rsidRDefault="00694EA4" w:rsidP="00725AC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 w:after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ProtectionStartDate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«ProtectionStartDate»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</w:tr>
      <w:tr w:rsidR="00694EA4" w:rsidRPr="00B325A0" w14:paraId="5DC057A7" w14:textId="77777777" w:rsidTr="00725ACB">
        <w:trPr>
          <w:trHeight w:hRule="exact" w:val="397"/>
        </w:trPr>
        <w:tc>
          <w:tcPr>
            <w:tcW w:w="6295" w:type="dxa"/>
            <w:shd w:val="clear" w:color="auto" w:fill="auto"/>
            <w:vAlign w:val="center"/>
          </w:tcPr>
          <w:p w14:paraId="1A91FA7B" w14:textId="77777777" w:rsidR="00694EA4" w:rsidRDefault="00694EA4" w:rsidP="00725AC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ind w:left="567"/>
              <w:rPr>
                <w:rFonts w:ascii="Geologica" w:hAnsi="Geologica"/>
                <w:b/>
                <w:bCs/>
                <w:color w:val="FFFFFF" w:themeColor="background1"/>
                <w:sz w:val="20"/>
                <w:szCs w:val="20"/>
                <w:lang w:val="en-AU" w:eastAsia="zh-CN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instrText xml:space="preserve"> MERGEFIELD  Country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AU" w:bidi="th-TH"/>
              </w:rPr>
              <w:t>«Country»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fldChar w:fldCharType="end"/>
            </w:r>
          </w:p>
        </w:tc>
        <w:tc>
          <w:tcPr>
            <w:tcW w:w="2430" w:type="dxa"/>
            <w:shd w:val="clear" w:color="auto" w:fill="A6A6A6" w:themeFill="background1" w:themeFillShade="A6"/>
            <w:vAlign w:val="center"/>
          </w:tcPr>
          <w:p w14:paraId="6D42F8A7" w14:textId="77777777" w:rsidR="00694EA4" w:rsidRPr="00E23442" w:rsidRDefault="00694EA4" w:rsidP="00725ACB">
            <w:pPr>
              <w:rPr>
                <w:rFonts w:ascii="Geologica" w:hAnsi="Geologica"/>
                <w:b/>
                <w:bCs/>
                <w:color w:val="FFFFFF" w:themeColor="background1"/>
                <w:sz w:val="20"/>
                <w:szCs w:val="20"/>
                <w:lang w:val="en-AU" w:eastAsia="zh-CN" w:bidi="th-TH"/>
              </w:rPr>
            </w:pPr>
            <w:r>
              <w:rPr>
                <w:rFonts w:ascii="Geologica" w:hAnsi="Geologica"/>
                <w:b/>
                <w:bCs/>
                <w:color w:val="FFFFFF" w:themeColor="background1"/>
                <w:sz w:val="20"/>
                <w:szCs w:val="20"/>
                <w:lang w:val="en-AU" w:eastAsia="zh-CN" w:bidi="th-TH"/>
              </w:rPr>
              <w:t>Protection end date:</w:t>
            </w:r>
          </w:p>
        </w:tc>
        <w:tc>
          <w:tcPr>
            <w:tcW w:w="2250" w:type="dxa"/>
            <w:shd w:val="clear" w:color="auto" w:fill="FFFFFF" w:themeFill="background1"/>
            <w:vAlign w:val="center"/>
          </w:tcPr>
          <w:p w14:paraId="3D4A12CF" w14:textId="77777777" w:rsidR="00694EA4" w:rsidRPr="00B325A0" w:rsidRDefault="00694EA4" w:rsidP="00725AC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 w:after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ProtectionEndDate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«ProtectionEndDate»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</w:tr>
    </w:tbl>
    <w:p w14:paraId="2F80FD1D" w14:textId="77777777" w:rsidR="00694EA4" w:rsidRDefault="00694EA4" w:rsidP="009974ED">
      <w:pPr>
        <w:spacing w:before="120"/>
        <w:ind w:right="69"/>
        <w:jc w:val="both"/>
        <w:rPr>
          <w:rFonts w:ascii="Geologica Light" w:hAnsi="Geologica Light" w:cs="Calibri"/>
          <w:b/>
          <w:bCs/>
          <w:sz w:val="18"/>
          <w:szCs w:val="18"/>
          <w:lang w:val="en-US"/>
        </w:rPr>
      </w:pPr>
    </w:p>
    <w:tbl>
      <w:tblPr>
        <w:tblStyle w:val="TableGrid"/>
        <w:tblW w:w="11165" w:type="dxa"/>
        <w:tblInd w:w="-13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77"/>
        <w:gridCol w:w="8188"/>
      </w:tblGrid>
      <w:tr w:rsidR="00616187" w14:paraId="17DF4155" w14:textId="77777777" w:rsidTr="007B5D13">
        <w:trPr>
          <w:trHeight w:hRule="exact" w:val="397"/>
        </w:trPr>
        <w:tc>
          <w:tcPr>
            <w:tcW w:w="11165" w:type="dxa"/>
            <w:gridSpan w:val="2"/>
            <w:tcBorders>
              <w:bottom w:val="single" w:sz="8" w:space="0" w:color="auto"/>
            </w:tcBorders>
            <w:vAlign w:val="center"/>
          </w:tcPr>
          <w:p w14:paraId="34ED8A4B" w14:textId="4EF81E98" w:rsidR="00616187" w:rsidRPr="00B325A0" w:rsidRDefault="00890886" w:rsidP="00890886">
            <w:pP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" w:hAnsi="Geologica"/>
                <w:b/>
                <w:bCs/>
                <w:sz w:val="20"/>
                <w:szCs w:val="20"/>
                <w:lang w:val="en-AU" w:eastAsia="zh-CN" w:bidi="th-TH"/>
              </w:rPr>
              <w:t>Member details</w:t>
            </w:r>
          </w:p>
        </w:tc>
      </w:tr>
      <w:tr w:rsidR="00616187" w14:paraId="78F03C3C" w14:textId="77777777" w:rsidTr="007B5D13">
        <w:trPr>
          <w:trHeight w:hRule="exact" w:val="397"/>
        </w:trPr>
        <w:tc>
          <w:tcPr>
            <w:tcW w:w="2977" w:type="dxa"/>
            <w:tcBorders>
              <w:top w:val="single" w:sz="8" w:space="0" w:color="auto"/>
            </w:tcBorders>
          </w:tcPr>
          <w:p w14:paraId="09363876" w14:textId="37E51705" w:rsidR="00616187" w:rsidRPr="00890886" w:rsidRDefault="00890886" w:rsidP="0089088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 w:after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t>Member name:</w:t>
            </w:r>
          </w:p>
        </w:tc>
        <w:tc>
          <w:tcPr>
            <w:tcW w:w="8188" w:type="dxa"/>
            <w:tcBorders>
              <w:top w:val="single" w:sz="8" w:space="0" w:color="auto"/>
            </w:tcBorders>
          </w:tcPr>
          <w:p w14:paraId="707FFBEA" w14:textId="7900A31A" w:rsidR="00616187" w:rsidRPr="00B325A0" w:rsidRDefault="004F5935" w:rsidP="0089088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 w:after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CMLLegalEntity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«CMLLegalEntity»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</w:tr>
      <w:tr w:rsidR="00616187" w14:paraId="4DA0E886" w14:textId="77777777" w:rsidTr="007B5D13">
        <w:trPr>
          <w:trHeight w:hRule="exact" w:val="397"/>
        </w:trPr>
        <w:tc>
          <w:tcPr>
            <w:tcW w:w="2977" w:type="dxa"/>
          </w:tcPr>
          <w:p w14:paraId="5715B137" w14:textId="1EB9412D" w:rsidR="00616187" w:rsidRPr="00890886" w:rsidRDefault="00890886" w:rsidP="0089088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 w:after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t>Member number:</w:t>
            </w:r>
          </w:p>
        </w:tc>
        <w:tc>
          <w:tcPr>
            <w:tcW w:w="8188" w:type="dxa"/>
          </w:tcPr>
          <w:p w14:paraId="074DC590" w14:textId="4B08B240" w:rsidR="00616187" w:rsidRPr="00B325A0" w:rsidRDefault="000B2ACC" w:rsidP="00E50112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 w:after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CMLMemberNumber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«CMLMemberNumber»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</w:tr>
      <w:tr w:rsidR="00616187" w14:paraId="44CCF685" w14:textId="77777777" w:rsidTr="007B5D13">
        <w:trPr>
          <w:trHeight w:hRule="exact" w:val="397"/>
        </w:trPr>
        <w:tc>
          <w:tcPr>
            <w:tcW w:w="2977" w:type="dxa"/>
          </w:tcPr>
          <w:p w14:paraId="6947D77D" w14:textId="731EA52D" w:rsidR="00616187" w:rsidRPr="00890886" w:rsidRDefault="00890886" w:rsidP="0089088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 w:after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t>Trading name:</w:t>
            </w:r>
          </w:p>
        </w:tc>
        <w:tc>
          <w:tcPr>
            <w:tcW w:w="8188" w:type="dxa"/>
          </w:tcPr>
          <w:p w14:paraId="0422C42F" w14:textId="17ABA477" w:rsidR="00616187" w:rsidRPr="00890886" w:rsidRDefault="000B2ACC" w:rsidP="0089088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 w:after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CMLTradingName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«CMLTradingName»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</w:tr>
    </w:tbl>
    <w:p w14:paraId="2A545FCF" w14:textId="598E511C" w:rsidR="009974ED" w:rsidRPr="00852DA9" w:rsidRDefault="00890886" w:rsidP="00852DA9">
      <w:pPr>
        <w:spacing w:before="320"/>
        <w:ind w:right="397"/>
        <w:rPr>
          <w:rFonts w:ascii="Geologica Light" w:hAnsi="Geologica Light" w:cs="Arial"/>
          <w:sz w:val="16"/>
          <w:szCs w:val="16"/>
          <w:lang w:val="en-AU" w:eastAsia="en-AU" w:bidi="th-TH"/>
        </w:rPr>
      </w:pPr>
      <w:r w:rsidRPr="00890886">
        <w:rPr>
          <w:rFonts w:ascii="Geologica Light" w:hAnsi="Geologica Light" w:cs="Arial"/>
          <w:sz w:val="16"/>
          <w:szCs w:val="16"/>
          <w:lang w:val="en-AU" w:eastAsia="en-AU" w:bidi="th-TH"/>
        </w:rPr>
        <w:t>Capricorn Mutual Limited is the issuer of a miscellaneous financial risk product which provides discretionary protection (</w:t>
      </w:r>
      <w:r w:rsidRPr="00890886">
        <w:rPr>
          <w:rFonts w:ascii="Geologica Light" w:hAnsi="Geologica Light" w:cs="Arial"/>
          <w:b/>
          <w:bCs/>
          <w:sz w:val="16"/>
          <w:szCs w:val="16"/>
          <w:lang w:val="en-AU" w:eastAsia="en-AU" w:bidi="th-TH"/>
        </w:rPr>
        <w:t>Protection</w:t>
      </w:r>
      <w:r w:rsidRPr="00890886">
        <w:rPr>
          <w:rFonts w:ascii="Geologica Light" w:hAnsi="Geologica Light" w:cs="Arial"/>
          <w:sz w:val="16"/>
          <w:szCs w:val="16"/>
          <w:lang w:val="en-AU" w:eastAsia="en-AU" w:bidi="th-TH"/>
        </w:rPr>
        <w:t>) to the</w:t>
      </w:r>
      <w:r>
        <w:rPr>
          <w:rFonts w:ascii="Geologica Light" w:hAnsi="Geologica Light" w:cs="Arial"/>
          <w:sz w:val="16"/>
          <w:szCs w:val="16"/>
          <w:lang w:val="en-AU" w:eastAsia="en-AU" w:bidi="th-TH"/>
        </w:rPr>
        <w:t xml:space="preserve"> </w:t>
      </w:r>
      <w:r w:rsidRPr="00890886">
        <w:rPr>
          <w:rFonts w:ascii="Geologica Light" w:hAnsi="Geologica Light" w:cs="Arial"/>
          <w:sz w:val="16"/>
          <w:szCs w:val="16"/>
          <w:lang w:val="en-AU" w:eastAsia="en-AU" w:bidi="th-TH"/>
        </w:rPr>
        <w:t>Member named above in accordance with the Product Disclosure Statement and hereby confirms that the Protection described below is current as at the date of this certificate.</w:t>
      </w:r>
      <w:bookmarkEnd w:id="0"/>
    </w:p>
    <w:sectPr w:rsidR="009974ED" w:rsidRPr="00852DA9" w:rsidSect="004F5AD5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440" w:right="510" w:bottom="1440" w:left="510" w:header="720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BA3FB4" w14:textId="77777777" w:rsidR="007265B0" w:rsidRDefault="007265B0" w:rsidP="00F84357">
      <w:r>
        <w:separator/>
      </w:r>
    </w:p>
  </w:endnote>
  <w:endnote w:type="continuationSeparator" w:id="0">
    <w:p w14:paraId="7D0A5439" w14:textId="77777777" w:rsidR="007265B0" w:rsidRDefault="007265B0" w:rsidP="00F843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logica">
    <w:altName w:val="Calibri"/>
    <w:charset w:val="00"/>
    <w:family w:val="auto"/>
    <w:pitch w:val="variable"/>
    <w:sig w:usb0="A00002FF" w:usb1="4000206B" w:usb2="00000000" w:usb3="00000000" w:csb0="0000019F" w:csb1="00000000"/>
  </w:font>
  <w:font w:name="Geologica Light">
    <w:altName w:val="Calibri"/>
    <w:charset w:val="00"/>
    <w:family w:val="auto"/>
    <w:pitch w:val="variable"/>
    <w:sig w:usb0="A00002FF" w:usb1="4000206B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97BFCD" w14:textId="4C8BCC35" w:rsidR="00C50E73" w:rsidRDefault="00F81AAB">
    <w:pPr>
      <w:pStyle w:val="Footer"/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62336" behindDoc="0" locked="0" layoutInCell="1" allowOverlap="1" wp14:anchorId="2A25F57B" wp14:editId="310C70EA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386840" cy="345440"/>
              <wp:effectExtent l="0" t="0" r="3810" b="0"/>
              <wp:wrapNone/>
              <wp:docPr id="1549468607" name="Text Box 3" descr="Internal - Gener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8684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779A600" w14:textId="70E22823" w:rsidR="00F81AAB" w:rsidRPr="00F81AAB" w:rsidRDefault="00F81AAB" w:rsidP="00F81AAB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F81AAB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- General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A25F57B"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alt="Internal - General Use" style="position:absolute;margin-left:0;margin-top:0;width:109.2pt;height:27.2pt;z-index:251662336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" filled="f" stroked="f">
              <v:textbox style="mso-fit-shape-to-text:t" inset="20pt,0,0,15pt">
                <w:txbxContent>
                  <w:p w14:paraId="5779A600" w14:textId="70E22823" w:rsidR="00F81AAB" w:rsidRPr="00F81AAB" w:rsidRDefault="00F81AAB" w:rsidP="00F81AAB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F81AAB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Internal - General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F1D90B" w14:textId="0A48DEEF" w:rsidR="00C50E73" w:rsidRPr="00203F41" w:rsidRDefault="00B71D6D" w:rsidP="000564CB">
    <w:pPr>
      <w:pStyle w:val="Footer"/>
      <w:jc w:val="center"/>
    </w:pPr>
    <w:fldSimple w:instr=" MERGEFIELD  img:FooterURL \m  \* MERGEFORMAT ">
      <w:r w:rsidRPr="00203F41">
        <w:rPr>
          <w:noProof/>
        </w:rPr>
        <w:t>«img:FooterURL»</w:t>
      </w:r>
    </w:fldSimple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D94813" w14:textId="0809EA78" w:rsidR="00C50E73" w:rsidRDefault="00F81AAB">
    <w:pPr>
      <w:pStyle w:val="Footer"/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61312" behindDoc="0" locked="0" layoutInCell="1" allowOverlap="1" wp14:anchorId="7F74C393" wp14:editId="1B920A71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386840" cy="345440"/>
              <wp:effectExtent l="0" t="0" r="3810" b="0"/>
              <wp:wrapNone/>
              <wp:docPr id="199955310" name="Text Box 2" descr="Internal - Gener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8684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64502E7" w14:textId="508D526D" w:rsidR="00F81AAB" w:rsidRPr="00F81AAB" w:rsidRDefault="00F81AAB" w:rsidP="00F81AAB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F81AAB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- General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F74C393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8" type="#_x0000_t202" alt="Internal - General Use" style="position:absolute;margin-left:0;margin-top:0;width:109.2pt;height:27.2pt;z-index:251661312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" filled="f" stroked="f">
              <v:textbox style="mso-fit-shape-to-text:t" inset="20pt,0,0,15pt">
                <w:txbxContent>
                  <w:p w14:paraId="764502E7" w14:textId="508D526D" w:rsidR="00F81AAB" w:rsidRPr="00F81AAB" w:rsidRDefault="00F81AAB" w:rsidP="00F81AAB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F81AAB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Internal - General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6CB281" w14:textId="77777777" w:rsidR="007265B0" w:rsidRDefault="007265B0" w:rsidP="00F84357">
      <w:r>
        <w:separator/>
      </w:r>
    </w:p>
  </w:footnote>
  <w:footnote w:type="continuationSeparator" w:id="0">
    <w:p w14:paraId="5D7354C3" w14:textId="77777777" w:rsidR="007265B0" w:rsidRDefault="007265B0" w:rsidP="00F8435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8E6B5A" w14:textId="77777777" w:rsidR="00C50E73" w:rsidRDefault="00C50E7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249883" w14:textId="4D0C9F03" w:rsidR="00F84357" w:rsidRPr="00814831" w:rsidRDefault="007B5D13" w:rsidP="00F96F8F">
    <w:pPr>
      <w:pStyle w:val="Header"/>
      <w:tabs>
        <w:tab w:val="clear" w:pos="4513"/>
        <w:tab w:val="clear" w:pos="9026"/>
        <w:tab w:val="left" w:pos="9510"/>
      </w:tabs>
      <w:jc w:val="right"/>
      <w:rPr>
        <w:sz w:val="28"/>
        <w:szCs w:val="28"/>
      </w:rPr>
    </w:pPr>
    <w:r w:rsidRPr="00814831">
      <w:rPr>
        <w:rFonts w:ascii="Geologica" w:eastAsia="Aptos" w:hAnsi="Geologica" w:cs="Cordia New"/>
        <w:b/>
        <w:bCs/>
        <w:noProof/>
        <w:kern w:val="2"/>
        <w:sz w:val="28"/>
        <w:szCs w:val="28"/>
        <w:lang w:val="en-AU" w:eastAsia="en-US"/>
        <w14:ligatures w14:val="standardContextual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6C31423A" wp14:editId="5CB66816">
              <wp:simplePos x="0" y="0"/>
              <wp:positionH relativeFrom="leftMargin">
                <wp:posOffset>180340</wp:posOffset>
              </wp:positionH>
              <wp:positionV relativeFrom="page">
                <wp:posOffset>360045</wp:posOffset>
              </wp:positionV>
              <wp:extent cx="2034000" cy="298800"/>
              <wp:effectExtent l="0" t="0" r="4445" b="6350"/>
              <wp:wrapNone/>
              <wp:docPr id="1210710375" name="Text Box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034000" cy="29880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34A61C38" w14:textId="6BA5647B" w:rsidR="007B5D13" w:rsidRPr="007B5D13" w:rsidRDefault="007B5D13">
                          <w:pPr>
                            <w:rPr>
                              <w:rFonts w:ascii="Geologica Light" w:hAnsi="Geologica Light"/>
                              <w:sz w:val="18"/>
                              <w:szCs w:val="18"/>
                              <w:lang w:val="en-AU"/>
                            </w:rPr>
                          </w:pPr>
                          <w:r w:rsidRPr="007B5D13">
                            <w:rPr>
                              <w:rFonts w:ascii="Geologica Light" w:hAnsi="Geologica Light"/>
                              <w:sz w:val="18"/>
                              <w:szCs w:val="18"/>
                              <w:lang w:val="en-AU"/>
                            </w:rPr>
                            <w:t>COC – Stock Vehicles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C31423A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6" type="#_x0000_t202" style="position:absolute;left:0;text-align:left;margin-left:14.2pt;margin-top:28.35pt;width:160.15pt;height:23.55pt;z-index:251660288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" fillcolor="white [3201]" stroked="f" strokeweight=".5pt">
              <v:textbox>
                <w:txbxContent>
                  <w:p w14:paraId="34A61C38" w14:textId="6BA5647B" w:rsidR="007B5D13" w:rsidRPr="007B5D13" w:rsidRDefault="007B5D13">
                    <w:pPr>
                      <w:rPr>
                        <w:rFonts w:ascii="Geologica Light" w:hAnsi="Geologica Light"/>
                        <w:sz w:val="18"/>
                        <w:szCs w:val="18"/>
                        <w:lang w:val="en-AU"/>
                      </w:rPr>
                    </w:pPr>
                    <w:r w:rsidRPr="007B5D13">
                      <w:rPr>
                        <w:rFonts w:ascii="Geologica Light" w:hAnsi="Geologica Light"/>
                        <w:sz w:val="18"/>
                        <w:szCs w:val="18"/>
                        <w:lang w:val="en-AU"/>
                      </w:rPr>
                      <w:t>COC – Stock Vehicles</w:t>
                    </w:r>
                  </w:p>
                </w:txbxContent>
              </v:textbox>
              <w10:wrap anchorx="margin" anchory="page"/>
            </v:shape>
          </w:pict>
        </mc:Fallback>
      </mc:AlternateContent>
    </w:r>
    <w:r w:rsidR="00177A33" w:rsidRPr="00814831">
      <w:rPr>
        <w:sz w:val="28"/>
        <w:szCs w:val="28"/>
      </w:rPr>
      <w:fldChar w:fldCharType="begin"/>
    </w:r>
    <w:r w:rsidR="00177A33" w:rsidRPr="00814831">
      <w:rPr>
        <w:sz w:val="28"/>
        <w:szCs w:val="28"/>
      </w:rPr>
      <w:instrText xml:space="preserve"> MERGEFIELD  img:LogoURL \m  \* MERGEFORMAT </w:instrText>
    </w:r>
    <w:r w:rsidR="00177A33" w:rsidRPr="00814831">
      <w:rPr>
        <w:sz w:val="28"/>
        <w:szCs w:val="28"/>
      </w:rPr>
      <w:fldChar w:fldCharType="separate"/>
    </w:r>
    <w:r w:rsidR="00177A33" w:rsidRPr="00814831">
      <w:rPr>
        <w:noProof/>
        <w:sz w:val="28"/>
        <w:szCs w:val="28"/>
      </w:rPr>
      <w:t>«img:LogoURL»</w:t>
    </w:r>
    <w:r w:rsidR="00177A33" w:rsidRPr="00814831">
      <w:rPr>
        <w:noProof/>
        <w:sz w:val="28"/>
        <w:szCs w:val="28"/>
      </w:rPr>
      <w:fldChar w:fldCharType="end"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8B0308" w14:textId="77777777" w:rsidR="00C50E73" w:rsidRDefault="00C50E73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33E9"/>
    <w:rsid w:val="00022136"/>
    <w:rsid w:val="000564CB"/>
    <w:rsid w:val="00085F6B"/>
    <w:rsid w:val="000A1877"/>
    <w:rsid w:val="000A1EC3"/>
    <w:rsid w:val="000A361C"/>
    <w:rsid w:val="000B2ACC"/>
    <w:rsid w:val="000D6345"/>
    <w:rsid w:val="000E02EA"/>
    <w:rsid w:val="000E2E66"/>
    <w:rsid w:val="00157C2F"/>
    <w:rsid w:val="00177A33"/>
    <w:rsid w:val="00187311"/>
    <w:rsid w:val="001A607A"/>
    <w:rsid w:val="001C42D8"/>
    <w:rsid w:val="001D2B24"/>
    <w:rsid w:val="00203F41"/>
    <w:rsid w:val="00236CE4"/>
    <w:rsid w:val="0027322C"/>
    <w:rsid w:val="00280C1F"/>
    <w:rsid w:val="002C38F6"/>
    <w:rsid w:val="002D49A5"/>
    <w:rsid w:val="003812D8"/>
    <w:rsid w:val="00383153"/>
    <w:rsid w:val="003953C5"/>
    <w:rsid w:val="003B641A"/>
    <w:rsid w:val="003C72D4"/>
    <w:rsid w:val="003E5C58"/>
    <w:rsid w:val="003F4BFE"/>
    <w:rsid w:val="003F4C54"/>
    <w:rsid w:val="00431323"/>
    <w:rsid w:val="004B26F6"/>
    <w:rsid w:val="004F5235"/>
    <w:rsid w:val="004F5935"/>
    <w:rsid w:val="004F5AD5"/>
    <w:rsid w:val="00524A9E"/>
    <w:rsid w:val="00554AB8"/>
    <w:rsid w:val="00560A72"/>
    <w:rsid w:val="005E4FDC"/>
    <w:rsid w:val="00606915"/>
    <w:rsid w:val="00613D52"/>
    <w:rsid w:val="00616187"/>
    <w:rsid w:val="0064736B"/>
    <w:rsid w:val="0065773F"/>
    <w:rsid w:val="0066564B"/>
    <w:rsid w:val="006877E5"/>
    <w:rsid w:val="00694EA4"/>
    <w:rsid w:val="006C49E9"/>
    <w:rsid w:val="006D38E2"/>
    <w:rsid w:val="006E717E"/>
    <w:rsid w:val="006F2A35"/>
    <w:rsid w:val="006F550E"/>
    <w:rsid w:val="00707447"/>
    <w:rsid w:val="007265B0"/>
    <w:rsid w:val="00730247"/>
    <w:rsid w:val="007B56D6"/>
    <w:rsid w:val="007B5D13"/>
    <w:rsid w:val="007D35B7"/>
    <w:rsid w:val="00810D04"/>
    <w:rsid w:val="008138E9"/>
    <w:rsid w:val="00814831"/>
    <w:rsid w:val="00852DA9"/>
    <w:rsid w:val="00860F80"/>
    <w:rsid w:val="00873A6D"/>
    <w:rsid w:val="00890886"/>
    <w:rsid w:val="00893753"/>
    <w:rsid w:val="00924FFA"/>
    <w:rsid w:val="009433E9"/>
    <w:rsid w:val="00955848"/>
    <w:rsid w:val="0096745C"/>
    <w:rsid w:val="00991EF8"/>
    <w:rsid w:val="0099250E"/>
    <w:rsid w:val="00996C22"/>
    <w:rsid w:val="009974ED"/>
    <w:rsid w:val="00A03A8E"/>
    <w:rsid w:val="00A04D32"/>
    <w:rsid w:val="00A22833"/>
    <w:rsid w:val="00A329D3"/>
    <w:rsid w:val="00A37C9B"/>
    <w:rsid w:val="00A851A1"/>
    <w:rsid w:val="00A8654F"/>
    <w:rsid w:val="00A86667"/>
    <w:rsid w:val="00AF62A4"/>
    <w:rsid w:val="00B302E7"/>
    <w:rsid w:val="00B325A0"/>
    <w:rsid w:val="00B608D5"/>
    <w:rsid w:val="00B71D6D"/>
    <w:rsid w:val="00C02F92"/>
    <w:rsid w:val="00C50AF9"/>
    <w:rsid w:val="00C50E73"/>
    <w:rsid w:val="00C85E91"/>
    <w:rsid w:val="00CC0958"/>
    <w:rsid w:val="00CD4159"/>
    <w:rsid w:val="00D10BBD"/>
    <w:rsid w:val="00D40D14"/>
    <w:rsid w:val="00D411A0"/>
    <w:rsid w:val="00D44E67"/>
    <w:rsid w:val="00D46C85"/>
    <w:rsid w:val="00D538EE"/>
    <w:rsid w:val="00DC2707"/>
    <w:rsid w:val="00DC6489"/>
    <w:rsid w:val="00DD0FF5"/>
    <w:rsid w:val="00E50112"/>
    <w:rsid w:val="00E82516"/>
    <w:rsid w:val="00E93C0F"/>
    <w:rsid w:val="00EA6667"/>
    <w:rsid w:val="00ED3CA9"/>
    <w:rsid w:val="00EE62F6"/>
    <w:rsid w:val="00EF2A53"/>
    <w:rsid w:val="00EF4A55"/>
    <w:rsid w:val="00F47827"/>
    <w:rsid w:val="00F51BE2"/>
    <w:rsid w:val="00F646BC"/>
    <w:rsid w:val="00F757E9"/>
    <w:rsid w:val="00F81AAB"/>
    <w:rsid w:val="00F84357"/>
    <w:rsid w:val="00F96F8F"/>
    <w:rsid w:val="00FB2801"/>
    <w:rsid w:val="00FB4693"/>
    <w:rsid w:val="00FF27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0882562"/>
  <w15:chartTrackingRefBased/>
  <w15:docId w15:val="{18FC1B7C-16A7-4493-AB94-391A5E59FE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8"/>
        <w:lang w:val="en-AU" w:eastAsia="zh-CN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433E9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GB" w:eastAsia="en-GB" w:bidi="ar-SA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8435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84357"/>
  </w:style>
  <w:style w:type="paragraph" w:styleId="Footer">
    <w:name w:val="footer"/>
    <w:basedOn w:val="Normal"/>
    <w:link w:val="FooterChar"/>
    <w:uiPriority w:val="99"/>
    <w:unhideWhenUsed/>
    <w:rsid w:val="00F8435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84357"/>
  </w:style>
  <w:style w:type="table" w:styleId="TableGrid">
    <w:name w:val="Table Grid"/>
    <w:basedOn w:val="TableNormal"/>
    <w:uiPriority w:val="39"/>
    <w:rsid w:val="000A361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77a042c-ca9b-4366-a55d-a1d9439cfa42">
      <Terms xmlns="http://schemas.microsoft.com/office/infopath/2007/PartnerControls"/>
    </lcf76f155ced4ddcb4097134ff3c332f>
    <TaxCatchAll xmlns="c0c27381-4697-4f5a-86d3-b5bada26280b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492915E3D40394996315F1DCE3C1B79" ma:contentTypeVersion="16" ma:contentTypeDescription="Create a new document." ma:contentTypeScope="" ma:versionID="5825fae873efc48ead17e03f2d1e8fc3">
  <xsd:schema xmlns:xsd="http://www.w3.org/2001/XMLSchema" xmlns:xs="http://www.w3.org/2001/XMLSchema" xmlns:p="http://schemas.microsoft.com/office/2006/metadata/properties" xmlns:ns2="377a042c-ca9b-4366-a55d-a1d9439cfa42" xmlns:ns3="c0c27381-4697-4f5a-86d3-b5bada26280b" targetNamespace="http://schemas.microsoft.com/office/2006/metadata/properties" ma:root="true" ma:fieldsID="b0581a1dc9d2c0937360867e2e5a8e0c" ns2:_="" ns3:_="">
    <xsd:import namespace="377a042c-ca9b-4366-a55d-a1d9439cfa42"/>
    <xsd:import namespace="c0c27381-4697-4f5a-86d3-b5bada26280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DateTaken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77a042c-ca9b-4366-a55d-a1d9439cfa4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cabb9a97-a73b-4e93-83b8-f92337e0fd2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c27381-4697-4f5a-86d3-b5bada26280b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8ca02cf7-ec79-4ad9-afc7-2f3d0c818edf}" ma:internalName="TaxCatchAll" ma:showField="CatchAllData" ma:web="c0c27381-4697-4f5a-86d3-b5bada26280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EE058BF-3757-460A-BD07-3A457139888E}">
  <ds:schemaRefs>
    <ds:schemaRef ds:uri="http://schemas.microsoft.com/office/2006/metadata/properties"/>
    <ds:schemaRef ds:uri="http://schemas.microsoft.com/office/infopath/2007/PartnerControls"/>
    <ds:schemaRef ds:uri="377a042c-ca9b-4366-a55d-a1d9439cfa42"/>
    <ds:schemaRef ds:uri="c0c27381-4697-4f5a-86d3-b5bada26280b"/>
  </ds:schemaRefs>
</ds:datastoreItem>
</file>

<file path=customXml/itemProps2.xml><?xml version="1.0" encoding="utf-8"?>
<ds:datastoreItem xmlns:ds="http://schemas.openxmlformats.org/officeDocument/2006/customXml" ds:itemID="{9CDE95B1-079B-4D6A-B0D5-59B7AA9012C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77a042c-ca9b-4366-a55d-a1d9439cfa42"/>
    <ds:schemaRef ds:uri="c0c27381-4697-4f5a-86d3-b5bada26280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A85CDC4B-0F5E-45AC-8115-E86BC4BAB6D1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47FF516A-E2F4-460D-AD32-5F635C9DF489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878e4e9a-8438-45cf-bf1a-c97ea40be920}" enabled="1" method="Standard" siteId="{ef0161b4-5e5a-4541-b086-12068686a3a0}" contentBits="2" removed="0"/>
  <clbl:label id="{f16c034b-cc6c-41ad-a932-af2979a496fd}" enabled="1" method="Privileged" siteId="{0726d05a-8668-4974-aa42-0b05dcb15729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1</Pages>
  <Words>207</Words>
  <Characters>1181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Capricorn Society</Company>
  <LinksUpToDate>false</LinksUpToDate>
  <CharactersWithSpaces>1386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 Smith</dc:creator>
  <cp:keywords/>
  <dc:description/>
  <cp:lastModifiedBy>Sahithya Kuruba</cp:lastModifiedBy>
  <cp:revision>40</cp:revision>
  <dcterms:created xsi:type="dcterms:W3CDTF">2025-05-13T01:50:00Z</dcterms:created>
  <dcterms:modified xsi:type="dcterms:W3CDTF">2025-07-14T15:14:00Z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0x0101000492915E3D40394996315F1DCE3C1B79</vt:lpwstr>
  </property>
  <property fmtid="{D5CDD505-2E9C-101B-9397-08002B2CF9AE}" pid="3" name="ClassificationContentMarkingFooterShapeIds">
    <vt:lpwstr>beb136e,5c5b03bf,4b4a3154</vt:lpwstr>
  </property>
  <property fmtid="{D5CDD505-2E9C-101B-9397-08002B2CF9AE}" pid="4" name="ClassificationContentMarkingFooterFontProps">
    <vt:lpwstr>#000000,10,Calibri</vt:lpwstr>
  </property>
  <property fmtid="{D5CDD505-2E9C-101B-9397-08002B2CF9AE}" pid="5" name="ClassificationContentMarkingFooterText">
    <vt:lpwstr>Internal - General Use</vt:lpwstr>
  </property>
</Properties>
</file>