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55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0550"/>
      </w:tblGrid>
      <w:tr w:rsidR="00CC15E4" w14:paraId="01495E70" w14:textId="77777777" w:rsidTr="009016A5">
        <w:trPr>
          <w:trHeight w:val="1"/>
        </w:trPr>
        <w:tc>
          <w:tcPr>
            <w:tcW w:w="10550" w:type="dxa"/>
            <w:shd w:val="clear" w:color="auto" w:fill="A6A6A6"/>
            <w:vAlign w:val="center"/>
          </w:tcPr>
          <w:p w14:paraId="05A0B4EB" w14:textId="2B5A2378" w:rsidR="00CC15E4" w:rsidRPr="000459CD" w:rsidRDefault="00CC15E4" w:rsidP="00E16E58">
            <w:pPr>
              <w:spacing w:before="20" w:after="40" w:line="254" w:lineRule="auto"/>
              <w:rPr>
                <w:rFonts w:ascii="Geologica" w:hAnsi="Geologica"/>
                <w:b/>
                <w:bCs/>
                <w:color w:val="5090CD"/>
                <w:lang w:eastAsia="en-US"/>
              </w:rPr>
            </w:pPr>
            <w:r w:rsidRPr="000459CD">
              <w:rPr>
                <w:rFonts w:ascii="Geologica" w:hAnsi="Geologica"/>
                <w:b/>
                <w:bCs/>
                <w:color w:val="FFFFFF"/>
                <w:lang w:eastAsia="en-US"/>
              </w:rPr>
              <w:t xml:space="preserve">Excesses applicable to protection anywhere in </w:t>
            </w:r>
            <w:r w:rsidR="0003250B">
              <w:rPr>
                <w:rFonts w:ascii="Geologica" w:hAnsi="Geologica"/>
                <w:b/>
                <w:bCs/>
                <w:color w:val="FFFFFF"/>
                <w:lang w:eastAsia="en-US"/>
              </w:rPr>
              <w:fldChar w:fldCharType="begin"/>
            </w:r>
            <w:r w:rsidR="0003250B">
              <w:rPr>
                <w:rFonts w:ascii="Geologica" w:hAnsi="Geologica"/>
                <w:b/>
                <w:bCs/>
                <w:color w:val="FFFFFF"/>
                <w:lang w:eastAsia="en-US"/>
              </w:rPr>
              <w:instrText xml:space="preserve"> MERGEFIELD  ProtectionCountry \m  \* MERGEFORMAT </w:instrText>
            </w:r>
            <w:r w:rsidR="0003250B">
              <w:rPr>
                <w:rFonts w:ascii="Geologica" w:hAnsi="Geologica"/>
                <w:b/>
                <w:bCs/>
                <w:color w:val="FFFFFF"/>
                <w:lang w:eastAsia="en-US"/>
              </w:rPr>
              <w:fldChar w:fldCharType="separate"/>
            </w:r>
            <w:r w:rsidR="0003250B">
              <w:rPr>
                <w:rFonts w:ascii="Geologica" w:hAnsi="Geologica"/>
                <w:b/>
                <w:bCs/>
                <w:noProof/>
                <w:color w:val="FFFFFF"/>
                <w:lang w:eastAsia="en-US"/>
              </w:rPr>
              <w:t>«ProtectionCountry»</w:t>
            </w:r>
            <w:r w:rsidR="0003250B">
              <w:rPr>
                <w:rFonts w:ascii="Geologica" w:hAnsi="Geologica"/>
                <w:b/>
                <w:bCs/>
                <w:color w:val="FFFFFF"/>
                <w:lang w:eastAsia="en-US"/>
              </w:rPr>
              <w:fldChar w:fldCharType="end"/>
            </w:r>
          </w:p>
        </w:tc>
      </w:tr>
    </w:tbl>
    <w:p w14:paraId="20CD877E" w14:textId="77777777" w:rsidR="00CC15E4" w:rsidRDefault="00CC15E4"/>
    <w:sectPr w:rsidR="00CC15E4" w:rsidSect="008C3ED0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720" w:right="288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8054DE" w14:textId="77777777" w:rsidR="0055605F" w:rsidRDefault="0055605F" w:rsidP="00CC15E4">
      <w:r>
        <w:separator/>
      </w:r>
    </w:p>
  </w:endnote>
  <w:endnote w:type="continuationSeparator" w:id="0">
    <w:p w14:paraId="3970A334" w14:textId="77777777" w:rsidR="0055605F" w:rsidRDefault="0055605F" w:rsidP="00CC15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D296D7" w14:textId="05E6786A" w:rsidR="00CC15E4" w:rsidRDefault="00CC15E4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5A6339A" wp14:editId="617A5474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282546131" name="Text Box 2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46B609A" w14:textId="4665BFFF" w:rsidR="00CC15E4" w:rsidRPr="00CC15E4" w:rsidRDefault="00CC15E4" w:rsidP="00CC15E4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C15E4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5A6339A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 - General Use" style="position:absolute;margin-left:0;margin-top:0;width:109.2pt;height:27.2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" filled="f" stroked="f">
              <v:textbox style="mso-fit-shape-to-text:t" inset="20pt,0,0,15pt">
                <w:txbxContent>
                  <w:p w14:paraId="246B609A" w14:textId="4665BFFF" w:rsidR="00CC15E4" w:rsidRPr="00CC15E4" w:rsidRDefault="00CC15E4" w:rsidP="00CC15E4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CC15E4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C7C422" w14:textId="7DBF1B01" w:rsidR="00CC15E4" w:rsidRDefault="00CC15E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CA5CF5" w14:textId="57E1FFBF" w:rsidR="00CC15E4" w:rsidRDefault="00CC15E4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41D24D8" wp14:editId="11F5B7FC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1705429338" name="Text Box 1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FE2200C" w14:textId="50F46F7C" w:rsidR="00CC15E4" w:rsidRPr="00CC15E4" w:rsidRDefault="00CC15E4" w:rsidP="00CC15E4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C15E4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41D24D8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Internal - General Use" style="position:absolute;margin-left:0;margin-top:0;width:109.2pt;height:27.2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" filled="f" stroked="f">
              <v:textbox style="mso-fit-shape-to-text:t" inset="20pt,0,0,15pt">
                <w:txbxContent>
                  <w:p w14:paraId="6FE2200C" w14:textId="50F46F7C" w:rsidR="00CC15E4" w:rsidRPr="00CC15E4" w:rsidRDefault="00CC15E4" w:rsidP="00CC15E4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CC15E4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CEADD2" w14:textId="77777777" w:rsidR="0055605F" w:rsidRDefault="0055605F" w:rsidP="00CC15E4">
      <w:r>
        <w:separator/>
      </w:r>
    </w:p>
  </w:footnote>
  <w:footnote w:type="continuationSeparator" w:id="0">
    <w:p w14:paraId="504CE97F" w14:textId="77777777" w:rsidR="0055605F" w:rsidRDefault="0055605F" w:rsidP="00CC15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C3E893" w14:textId="77777777" w:rsidR="00416523" w:rsidRDefault="0041652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D39A9B" w14:textId="77777777" w:rsidR="00416523" w:rsidRDefault="0041652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6D5406" w14:textId="77777777" w:rsidR="00416523" w:rsidRDefault="0041652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5E4"/>
    <w:rsid w:val="0003250B"/>
    <w:rsid w:val="000D2B15"/>
    <w:rsid w:val="00176B8B"/>
    <w:rsid w:val="001A1D6E"/>
    <w:rsid w:val="001A39C0"/>
    <w:rsid w:val="001E57BC"/>
    <w:rsid w:val="002E513F"/>
    <w:rsid w:val="00355B2A"/>
    <w:rsid w:val="00403E52"/>
    <w:rsid w:val="00416523"/>
    <w:rsid w:val="004B7954"/>
    <w:rsid w:val="005136A1"/>
    <w:rsid w:val="0055605F"/>
    <w:rsid w:val="005C5646"/>
    <w:rsid w:val="0072155C"/>
    <w:rsid w:val="00727D4E"/>
    <w:rsid w:val="007F0840"/>
    <w:rsid w:val="008C3ED0"/>
    <w:rsid w:val="00955443"/>
    <w:rsid w:val="0096300F"/>
    <w:rsid w:val="00993F2F"/>
    <w:rsid w:val="00C3173F"/>
    <w:rsid w:val="00CC15E4"/>
    <w:rsid w:val="00DB4286"/>
    <w:rsid w:val="00E16E58"/>
    <w:rsid w:val="00E94CFC"/>
    <w:rsid w:val="00ED51C9"/>
    <w:rsid w:val="00FA1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7FA83A"/>
  <w15:chartTrackingRefBased/>
  <w15:docId w15:val="{7ECD1CC9-9559-4CB0-B5B9-DD3A43D59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15E4"/>
    <w:pPr>
      <w:spacing w:after="0" w:line="240" w:lineRule="auto"/>
    </w:pPr>
    <w:rPr>
      <w:rFonts w:ascii="Times New Roman" w:eastAsia="Times New Roman" w:hAnsi="Times New Roman" w:cs="Times New Roman"/>
      <w:kern w:val="0"/>
      <w:lang w:val="en-AU" w:eastAsia="zh-CN" w:bidi="th-TH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C15E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 w:eastAsia="en-US" w:bidi="ar-S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15E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 w:eastAsia="en-US" w:bidi="ar-S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15E4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US" w:eastAsia="en-US" w:bidi="ar-S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15E4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n-US" w:eastAsia="en-US" w:bidi="ar-S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15E4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n-US" w:eastAsia="en-US" w:bidi="ar-S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15E4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US" w:eastAsia="en-US" w:bidi="ar-S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15E4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US" w:eastAsia="en-US" w:bidi="ar-S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15E4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US" w:eastAsia="en-US" w:bidi="ar-S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15E4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US" w:eastAsia="en-US" w:bidi="ar-S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15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15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15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15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15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15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15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15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15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15E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en-US" w:bidi="ar-S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C15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15E4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 w:eastAsia="en-US" w:bidi="ar-S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C15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15E4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US" w:eastAsia="en-US" w:bidi="ar-S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C15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15E4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val="en-US" w:eastAsia="en-US" w:bidi="ar-S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C15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15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n-US" w:eastAsia="en-US" w:bidi="ar-S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15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15E4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CC15E4"/>
    <w:pPr>
      <w:tabs>
        <w:tab w:val="center" w:pos="4680"/>
        <w:tab w:val="right" w:pos="9360"/>
      </w:tabs>
    </w:pPr>
    <w:rPr>
      <w:rFonts w:cs="Angsana New"/>
      <w:szCs w:val="30"/>
    </w:rPr>
  </w:style>
  <w:style w:type="character" w:customStyle="1" w:styleId="FooterChar">
    <w:name w:val="Footer Char"/>
    <w:basedOn w:val="DefaultParagraphFont"/>
    <w:link w:val="Footer"/>
    <w:uiPriority w:val="99"/>
    <w:rsid w:val="00CC15E4"/>
    <w:rPr>
      <w:rFonts w:ascii="Times New Roman" w:eastAsia="Times New Roman" w:hAnsi="Times New Roman" w:cs="Angsana New"/>
      <w:kern w:val="0"/>
      <w:szCs w:val="30"/>
      <w:lang w:val="en-AU" w:eastAsia="zh-CN" w:bidi="th-TH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416523"/>
    <w:pPr>
      <w:tabs>
        <w:tab w:val="center" w:pos="4680"/>
        <w:tab w:val="right" w:pos="9360"/>
      </w:tabs>
    </w:pPr>
    <w:rPr>
      <w:rFonts w:cs="Angsana New"/>
      <w:szCs w:val="30"/>
    </w:rPr>
  </w:style>
  <w:style w:type="character" w:customStyle="1" w:styleId="HeaderChar">
    <w:name w:val="Header Char"/>
    <w:basedOn w:val="DefaultParagraphFont"/>
    <w:link w:val="Header"/>
    <w:uiPriority w:val="99"/>
    <w:rsid w:val="00416523"/>
    <w:rPr>
      <w:rFonts w:ascii="Times New Roman" w:eastAsia="Times New Roman" w:hAnsi="Times New Roman" w:cs="Angsana New"/>
      <w:kern w:val="0"/>
      <w:szCs w:val="30"/>
      <w:lang w:val="en-AU" w:eastAsia="zh-CN" w:bidi="th-TH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18</Words>
  <Characters>103</Characters>
  <Application>Microsoft Office Word</Application>
  <DocSecurity>0</DocSecurity>
  <Lines>1</Lines>
  <Paragraphs>1</Paragraphs>
  <ScaleCrop>false</ScaleCrop>
  <Company/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Anvitha Vijapur</dc:creator>
  <cp:keywords/>
  <dc:description/>
  <cp:lastModifiedBy>Sahithi Gudla</cp:lastModifiedBy>
  <cp:revision>10</cp:revision>
  <dcterms:created xsi:type="dcterms:W3CDTF">2025-05-27T12:37:00Z</dcterms:created>
  <dcterms:modified xsi:type="dcterms:W3CDTF">2025-09-10T11:23:00Z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65a6c95a,10d74fd3,10a42b02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Internal - General Use</vt:lpwstr>
  </property>
</Properties>
</file>