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"/>
        <w:gridCol w:w="4543"/>
        <w:gridCol w:w="5670"/>
      </w:tblGrid>
      <w:tr w:rsidR="000E1901" w:rsidRPr="008C69B1" w14:paraId="6B11C10B" w14:textId="77777777" w:rsidTr="000E1901">
        <w:trPr>
          <w:trHeight w:val="284"/>
        </w:trPr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F8C9662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Public and Products Liability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4F7232C0" w14:textId="77777777" w:rsidR="000E1901" w:rsidRPr="008C69B1" w:rsidRDefault="000E1901" w:rsidP="0052023D">
            <w:pPr>
              <w:keepNext/>
              <w:rPr>
                <w:rFonts w:ascii="Geologica" w:hAnsi="Geologica"/>
                <w:b/>
                <w:sz w:val="20"/>
                <w:szCs w:val="20"/>
                <w:u w:val="single"/>
                <w:lang w:eastAsia="en-US"/>
              </w:rPr>
            </w:pPr>
            <w:r w:rsidRPr="008C69B1">
              <w:rPr>
                <w:rFonts w:ascii="Geologica" w:hAnsi="Geologica"/>
                <w:b/>
                <w:sz w:val="20"/>
                <w:szCs w:val="20"/>
                <w:u w:val="single"/>
                <w:lang w:eastAsia="en-US"/>
              </w:rPr>
              <w:t>Limit of Protection</w:t>
            </w:r>
          </w:p>
        </w:tc>
      </w:tr>
      <w:tr w:rsidR="000E1901" w:rsidRPr="008C69B1" w14:paraId="64B5BBE8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2327C646" w14:textId="77777777" w:rsidR="000E1901" w:rsidRPr="008C69B1" w:rsidRDefault="000E1901" w:rsidP="0052023D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  <w:bookmarkStart w:id="0" w:name="_Hlk198558150"/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E27E6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General Liability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</w:tcPr>
          <w:p w14:paraId="167D6C70" w14:textId="3ECE968C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PPGeneralLimit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«PPGeneralLimit»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bookmarkEnd w:id="0"/>
      <w:tr w:rsidR="000E1901" w:rsidRPr="008C69B1" w14:paraId="4B729F70" w14:textId="77777777" w:rsidTr="000E1901">
        <w:trPr>
          <w:trHeight w:val="284"/>
        </w:trPr>
        <w:tc>
          <w:tcPr>
            <w:tcW w:w="277" w:type="dxa"/>
            <w:tcBorders>
              <w:top w:val="nil"/>
            </w:tcBorders>
            <w:vAlign w:val="center"/>
          </w:tcPr>
          <w:p w14:paraId="2AF6AE77" w14:textId="77777777" w:rsidR="000E1901" w:rsidRPr="008C69B1" w:rsidRDefault="000E1901" w:rsidP="0052023D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bottom w:val="nil"/>
              <w:right w:val="nil"/>
            </w:tcBorders>
            <w:vAlign w:val="center"/>
          </w:tcPr>
          <w:p w14:paraId="548FD662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Products Liability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2D204E8F" w14:textId="24BF4161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PPProductsLimit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«PPProductsLimit»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7675E8BA" w14:textId="77777777" w:rsidTr="000E1901">
        <w:trPr>
          <w:trHeight w:val="284"/>
        </w:trPr>
        <w:tc>
          <w:tcPr>
            <w:tcW w:w="277" w:type="dxa"/>
            <w:tcBorders>
              <w:bottom w:val="nil"/>
            </w:tcBorders>
            <w:vAlign w:val="center"/>
          </w:tcPr>
          <w:p w14:paraId="075B5D37" w14:textId="77777777" w:rsidR="000E1901" w:rsidRPr="008C69B1" w:rsidRDefault="000E1901" w:rsidP="0052023D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bottom w:val="nil"/>
              <w:right w:val="nil"/>
            </w:tcBorders>
            <w:vAlign w:val="center"/>
          </w:tcPr>
          <w:p w14:paraId="5713AC12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Pollution Liability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28BD0502" w14:textId="21B020C4" w:rsidR="000E1901" w:rsidRPr="008C69B1" w:rsidRDefault="008D32C1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 w:rsidRPr="008C69B1">
              <w:rPr>
                <w:rFonts w:ascii="Geologica Light" w:hAnsi="Geologica Light"/>
                <w:sz w:val="18"/>
                <w:szCs w:val="18"/>
              </w:rPr>
              <w:t>$250,000.00</w:t>
            </w:r>
          </w:p>
        </w:tc>
      </w:tr>
      <w:tr w:rsidR="000E1901" w:rsidRPr="008C69B1" w14:paraId="1B615149" w14:textId="77777777" w:rsidTr="000E1901">
        <w:trPr>
          <w:trHeight w:val="284"/>
        </w:trPr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46E20F5" w14:textId="77777777" w:rsidR="000E1901" w:rsidRPr="00692017" w:rsidRDefault="000E1901" w:rsidP="0052023D">
            <w:pPr>
              <w:keepNext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2FF3145F" w14:textId="77777777" w:rsidR="000E1901" w:rsidRPr="008C69B1" w:rsidRDefault="000E1901" w:rsidP="0052023D">
            <w:pPr>
              <w:keepNext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  <w:tr w:rsidR="000E1901" w:rsidRPr="008C69B1" w14:paraId="6C637C86" w14:textId="77777777" w:rsidTr="000E1901">
        <w:trPr>
          <w:trHeight w:val="284"/>
        </w:trPr>
        <w:tc>
          <w:tcPr>
            <w:tcW w:w="277" w:type="dxa"/>
            <w:tcBorders>
              <w:top w:val="nil"/>
            </w:tcBorders>
            <w:vAlign w:val="center"/>
          </w:tcPr>
          <w:p w14:paraId="7F783003" w14:textId="77777777" w:rsidR="000E1901" w:rsidRPr="008C69B1" w:rsidRDefault="000E1901" w:rsidP="0052023D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bottom w:val="nil"/>
              <w:right w:val="nil"/>
            </w:tcBorders>
            <w:vAlign w:val="center"/>
          </w:tcPr>
          <w:p w14:paraId="40D6E2C5" w14:textId="20FCB8BB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Property in your Care, Custody or Control </w:t>
            </w:r>
            <w:r w:rsidR="00073FA8">
              <w:rPr>
                <w:rFonts w:ascii="Geologica" w:hAnsi="Geologica"/>
                <w:sz w:val="18"/>
                <w:szCs w:val="18"/>
              </w:rPr>
              <w:t>(</w:t>
            </w:r>
            <w:r w:rsidRPr="00692017">
              <w:rPr>
                <w:rFonts w:ascii="Geologica" w:hAnsi="Geologica"/>
                <w:sz w:val="18"/>
                <w:szCs w:val="18"/>
              </w:rPr>
              <w:t>includes road testing</w:t>
            </w:r>
            <w:r w:rsidR="00073FA8">
              <w:rPr>
                <w:rFonts w:ascii="Geologica" w:hAnsi="Geologica"/>
                <w:sz w:val="18"/>
                <w:szCs w:val="18"/>
              </w:rPr>
              <w:t>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0EC666D4" w14:textId="27CFFFA9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PPPropertyCCCLimit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«PPPropertyCCCLimit»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04285362" w14:textId="77777777" w:rsidTr="000E1901">
        <w:trPr>
          <w:trHeight w:val="284"/>
        </w:trPr>
        <w:tc>
          <w:tcPr>
            <w:tcW w:w="277" w:type="dxa"/>
            <w:vAlign w:val="center"/>
          </w:tcPr>
          <w:p w14:paraId="3FAD12A5" w14:textId="77777777" w:rsidR="000E1901" w:rsidRPr="008C69B1" w:rsidRDefault="000E1901" w:rsidP="0052023D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bottom w:val="nil"/>
              <w:right w:val="nil"/>
            </w:tcBorders>
            <w:vAlign w:val="center"/>
          </w:tcPr>
          <w:p w14:paraId="6DB1286B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Contractors and Subcontractors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406880F7" w14:textId="1498C56F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PPContractorsanSubContrLimit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«PPContractorsanSubContrLimit»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68BC06B5" w14:textId="77777777" w:rsidTr="000E1901">
        <w:trPr>
          <w:trHeight w:val="284"/>
        </w:trPr>
        <w:tc>
          <w:tcPr>
            <w:tcW w:w="277" w:type="dxa"/>
            <w:vAlign w:val="center"/>
          </w:tcPr>
          <w:p w14:paraId="1A138D4D" w14:textId="77777777" w:rsidR="000E1901" w:rsidRPr="008C69B1" w:rsidRDefault="000E1901" w:rsidP="0052023D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bottom w:val="nil"/>
              <w:right w:val="nil"/>
            </w:tcBorders>
            <w:vAlign w:val="center"/>
          </w:tcPr>
          <w:p w14:paraId="7B208D60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Assumed Liability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2ADC83E1" w14:textId="35B153E7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PPAssumedLimit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«PPAssumedLimit»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5EC8B8BD" w14:textId="77777777" w:rsidTr="000E1901">
        <w:trPr>
          <w:trHeight w:val="284"/>
        </w:trPr>
        <w:tc>
          <w:tcPr>
            <w:tcW w:w="277" w:type="dxa"/>
            <w:vAlign w:val="center"/>
          </w:tcPr>
          <w:p w14:paraId="105A41E5" w14:textId="77777777" w:rsidR="000E1901" w:rsidRPr="008C69B1" w:rsidRDefault="000E1901" w:rsidP="0052023D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bottom w:val="nil"/>
              <w:right w:val="nil"/>
            </w:tcBorders>
            <w:vAlign w:val="center"/>
          </w:tcPr>
          <w:p w14:paraId="719EB67F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Damage Resulting from Faulty Workmanship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70CC0AD6" w14:textId="33B687E1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PPFaultyWorkmanship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«PPFaultyWorkmanship»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1557BD2A" w14:textId="77777777" w:rsidTr="000E1901">
        <w:trPr>
          <w:trHeight w:val="284"/>
        </w:trPr>
        <w:tc>
          <w:tcPr>
            <w:tcW w:w="277" w:type="dxa"/>
            <w:vAlign w:val="center"/>
          </w:tcPr>
          <w:p w14:paraId="55641462" w14:textId="77777777" w:rsidR="000E1901" w:rsidRPr="008C69B1" w:rsidRDefault="000E1901" w:rsidP="0052023D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4543" w:type="dxa"/>
            <w:tcBorders>
              <w:top w:val="nil"/>
            </w:tcBorders>
            <w:vAlign w:val="center"/>
          </w:tcPr>
          <w:p w14:paraId="7B6ED8C0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Cost of Rectifying Faulty Workmanship</w:t>
            </w:r>
          </w:p>
        </w:tc>
        <w:tc>
          <w:tcPr>
            <w:tcW w:w="5670" w:type="dxa"/>
            <w:tcBorders>
              <w:top w:val="nil"/>
            </w:tcBorders>
            <w:vAlign w:val="center"/>
          </w:tcPr>
          <w:p w14:paraId="667E4631" w14:textId="50AE4234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PPCostFaultyWorkmanshipLimit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«PPCostFaultyWorkmanshipLimit»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282416F9" w14:textId="77777777" w:rsidTr="000E1901">
        <w:trPr>
          <w:trHeight w:val="284"/>
        </w:trPr>
        <w:tc>
          <w:tcPr>
            <w:tcW w:w="277" w:type="dxa"/>
            <w:tcBorders>
              <w:bottom w:val="nil"/>
            </w:tcBorders>
            <w:vAlign w:val="center"/>
          </w:tcPr>
          <w:p w14:paraId="6200B54B" w14:textId="77777777" w:rsidR="000E1901" w:rsidRPr="008C69B1" w:rsidRDefault="000E1901" w:rsidP="0052023D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4543" w:type="dxa"/>
            <w:tcBorders>
              <w:bottom w:val="nil"/>
            </w:tcBorders>
            <w:vAlign w:val="center"/>
          </w:tcPr>
          <w:p w14:paraId="5037F18F" w14:textId="77777777" w:rsidR="000E1901" w:rsidRPr="00692017" w:rsidRDefault="000E1901" w:rsidP="0052023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Equipment, Goods or Vehicles Hired to Others</w:t>
            </w:r>
          </w:p>
        </w:tc>
        <w:tc>
          <w:tcPr>
            <w:tcW w:w="5670" w:type="dxa"/>
            <w:tcBorders>
              <w:bottom w:val="nil"/>
            </w:tcBorders>
            <w:vAlign w:val="center"/>
          </w:tcPr>
          <w:p w14:paraId="0D3AE9B2" w14:textId="1E036C4E" w:rsidR="000E1901" w:rsidRPr="008C69B1" w:rsidRDefault="00F05FBD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PPEquipmentGoods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«PPEquipmentGoods»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013A9C1F" w14:textId="77777777" w:rsidTr="000E1901">
        <w:trPr>
          <w:trHeight w:val="284"/>
        </w:trPr>
        <w:tc>
          <w:tcPr>
            <w:tcW w:w="10490" w:type="dxa"/>
            <w:gridSpan w:val="3"/>
            <w:tcBorders>
              <w:top w:val="nil"/>
              <w:bottom w:val="nil"/>
            </w:tcBorders>
            <w:vAlign w:val="center"/>
          </w:tcPr>
          <w:p w14:paraId="0B9228F9" w14:textId="77777777" w:rsidR="000E1901" w:rsidRPr="00692017" w:rsidRDefault="000E1901" w:rsidP="0052023D">
            <w:pPr>
              <w:keepNext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 xml:space="preserve">Excesses - </w:t>
            </w:r>
            <w:r w:rsidRPr="00692017">
              <w:rPr>
                <w:rFonts w:ascii="Geologica" w:hAnsi="Geologica"/>
                <w:b/>
                <w:i/>
                <w:sz w:val="18"/>
                <w:szCs w:val="18"/>
              </w:rPr>
              <w:t>Each &amp; Every Claim</w:t>
            </w:r>
          </w:p>
        </w:tc>
      </w:tr>
      <w:tr w:rsidR="000E1901" w:rsidRPr="008C69B1" w14:paraId="263B39BD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40840590" w14:textId="77777777" w:rsidR="000E1901" w:rsidRPr="008C69B1" w:rsidRDefault="000E1901" w:rsidP="0052023D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636EA" w14:textId="0970CF74" w:rsidR="000E1901" w:rsidRPr="00692017" w:rsidRDefault="000E1901" w:rsidP="0052023D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 w:rsidRPr="00692017">
              <w:rPr>
                <w:rFonts w:ascii="Geologica Light" w:hAnsi="Geologica Light"/>
                <w:sz w:val="18"/>
                <w:szCs w:val="18"/>
              </w:rPr>
              <w:t xml:space="preserve">Standard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6C056687" w14:textId="3EE928D7" w:rsidR="000E1901" w:rsidRPr="008C69B1" w:rsidRDefault="00F05FBD" w:rsidP="0052023D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5E1DC895" w14:textId="77777777" w:rsidR="008C69B1" w:rsidRPr="008418B3" w:rsidRDefault="008C69B1" w:rsidP="00BF3419">
      <w:pPr>
        <w:rPr>
          <w:rFonts w:ascii="Verdana" w:hAnsi="Verdana"/>
          <w:sz w:val="2"/>
          <w:szCs w:val="2"/>
          <w:lang w:eastAsia="en-AU"/>
        </w:rPr>
      </w:pPr>
    </w:p>
    <w:sectPr w:rsidR="008C69B1" w:rsidRPr="008418B3" w:rsidSect="008259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FBE92" w14:textId="77777777" w:rsidR="006557DC" w:rsidRDefault="006557DC" w:rsidP="004824E0">
      <w:r>
        <w:separator/>
      </w:r>
    </w:p>
  </w:endnote>
  <w:endnote w:type="continuationSeparator" w:id="0">
    <w:p w14:paraId="25FC3086" w14:textId="77777777" w:rsidR="006557DC" w:rsidRDefault="006557D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15A5" w14:textId="2725E00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30F4201" wp14:editId="53AAE4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86805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F5AC6" w14:textId="3F2A2556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F42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25F5AC6" w14:textId="3F2A2556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0156358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D737" w14:textId="1BDF371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D505A58" wp14:editId="5FFBAC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1745638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1DCC0" w14:textId="754E5EA1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05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111DCC0" w14:textId="754E5EA1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D04C" w14:textId="77777777" w:rsidR="006557DC" w:rsidRDefault="006557DC" w:rsidP="004824E0">
      <w:r>
        <w:separator/>
      </w:r>
    </w:p>
  </w:footnote>
  <w:footnote w:type="continuationSeparator" w:id="0">
    <w:p w14:paraId="1E51D752" w14:textId="77777777" w:rsidR="006557DC" w:rsidRDefault="006557D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5BEF" w14:textId="77777777" w:rsidR="0081767D" w:rsidRDefault="00817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118D0F7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F6AD" w14:textId="77777777" w:rsidR="0081767D" w:rsidRDefault="00817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54DA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19D0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56AB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023D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57DC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1767D"/>
    <w:rsid w:val="0082048C"/>
    <w:rsid w:val="008232B5"/>
    <w:rsid w:val="00825917"/>
    <w:rsid w:val="00827968"/>
    <w:rsid w:val="008304A5"/>
    <w:rsid w:val="00831711"/>
    <w:rsid w:val="00834B73"/>
    <w:rsid w:val="00840109"/>
    <w:rsid w:val="008418B3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32C1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271C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77A9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432E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90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4E31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3CDB"/>
    <w:rsid w:val="00F05FBD"/>
    <w:rsid w:val="00F06A2F"/>
    <w:rsid w:val="00F13218"/>
    <w:rsid w:val="00F1371E"/>
    <w:rsid w:val="00F13C73"/>
    <w:rsid w:val="00F238FA"/>
    <w:rsid w:val="00F26AF6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7CD1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1114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2025-08-25T08:56:00Z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7e35d1fd,4a47db,4daad0ef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