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820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Commercial Sample (45 days in advance);</w:t>
      </w:r>
    </w:p>
    <w:p w14:paraId="40416F1B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*Jilna Rajesh (13/01/2026) - Add line *AND t2.status_flag NE 'D'                          /* (D=Deleted) */* in sample code;</w:t>
      </w:r>
    </w:p>
    <w:p w14:paraId="295028C4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338A566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Commercial Sample (45 days in advance);</w:t>
      </w:r>
    </w:p>
    <w:p w14:paraId="2F2DE464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E9F9BDD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1C2B150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BD15ED1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t9.MSCSLNo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'CSL </w:t>
      </w:r>
      <w:proofErr w:type="spell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Number'n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A2F4C25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t3.insurance_ref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3890793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t18.CBP_Policy_Binder_id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AF46DF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t3.insurance_file_cnt,</w:t>
      </w:r>
    </w:p>
    <w:p w14:paraId="7E2B7538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t0.description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 xml:space="preserve">'Protection </w:t>
      </w:r>
      <w:proofErr w:type="spellStart"/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Type'n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43CD309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DATEPART(t3.expiry_date)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C78FD7A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t14.shortname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8A0F8CE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t13.description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7275B54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t19.code 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</w:t>
      </w:r>
    </w:p>
    <w:p w14:paraId="28B73DDB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18CCB9BA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P_NO_PII.Risk_Folder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14:paraId="00FDCCC5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14:paraId="23A55DE3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t3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14:paraId="1A0F8969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t6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14:paraId="61174C1C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P_NO_PII.CAPPARTY_Policy_Binder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t7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55CFB0E4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14:paraId="1BC1ED6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P_NO_PII.Party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t14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14:paraId="79BD4256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P_NO_PII.ClientContacts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14:paraId="6CA6C6BD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P_NO_PII.Source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14:paraId="55233745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14:paraId="430C4096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14:paraId="48169142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14:paraId="24CF77DB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4635CF18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P_NO_PII.Product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14:paraId="1956B0F3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14:paraId="2DCF1CF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7D96FC8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2462CE3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7D8DE18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4711F82C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14:paraId="176A7AD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6AF74F3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2CA5D069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</w:t>
      </w:r>
    </w:p>
    <w:p w14:paraId="70391C3E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59FD5708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6700A5F2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14:paraId="1EEB1F2A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3D17577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4383357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1BA6E9C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1: Only one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for the policy */</w:t>
      </w:r>
    </w:p>
    <w:p w14:paraId="6D633F12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13779632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6DC9AAFE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6CB1C044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7A29E36A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4065D4F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2: Multiple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insurance_file_cnts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— pick the latest non-cancelled one */</w:t>
      </w:r>
    </w:p>
    <w:p w14:paraId="733666A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t3.insurance_file_cnt = (</w:t>
      </w:r>
    </w:p>
    <w:p w14:paraId="090D1566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55FA9FED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0AD637F1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status </w:t>
      </w:r>
    </w:p>
    <w:p w14:paraId="572CE128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status.insurance_file_status_id</w:t>
      </w:r>
      <w:proofErr w:type="spellEnd"/>
    </w:p>
    <w:p w14:paraId="6FC695BE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t3.insurance_ref</w:t>
      </w:r>
    </w:p>
    <w:p w14:paraId="306B8E8A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294808FE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4B8DCF5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1A5818FF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14:paraId="40C3A0B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F866AA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38762B8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Personal Sample (45 days in advance);</w:t>
      </w:r>
    </w:p>
    <w:p w14:paraId="2BE31A51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275577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Sample_PER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2AA83E81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3729409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t3.insurance_ref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DA5E773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t18.PER_Policy_Binder_id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0ACF9DF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t3.insurance_file_cnt,</w:t>
      </w:r>
    </w:p>
    <w:p w14:paraId="16FACAB6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DATEPART(t3.expiry_date)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E3F74C5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t14.shortname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36F7C7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t13.description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7705AA7A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t19.code 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</w:t>
      </w:r>
    </w:p>
    <w:p w14:paraId="2F6A09B3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1202E9C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P_NO_PII.Risk_Folder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14:paraId="14CF314A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14:paraId="6BA2ADFC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t3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14:paraId="5AF98F09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t6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14:paraId="32F13B1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P_NO_PII.CAPPARTY_Policy_Binder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t7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6B74ADA1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14:paraId="7635F63E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P_NO_PII.Party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t14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14:paraId="0F34930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P_NO_PII.ClientContacts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14:paraId="6EF81ED2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P_NO_PII.Source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14:paraId="3FC3447E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14:paraId="41276652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14:paraId="1F8D3BBF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14:paraId="0839CDB4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P_NO_PII.PER_Policy_Binder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2C953886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P_NO_PII.Product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14:paraId="73A6471E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14:paraId="4D032CF4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0DE06B94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758BC58F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0E26F304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0745A1DF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14:paraId="155F8B15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0D675868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50B754F6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</w:t>
      </w:r>
    </w:p>
    <w:p w14:paraId="244350A3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45794CF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59897737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14:paraId="09AF65A1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28DA938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)</w:t>
      </w:r>
    </w:p>
    <w:p w14:paraId="6459705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56368C98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1: Only one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for the policy */</w:t>
      </w:r>
    </w:p>
    <w:p w14:paraId="05BC93C4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2E7D72F0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1DAF2586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633F5254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0F4659C1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8EDF08C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2: Multiple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insurance_file_cnts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— pick the latest non-cancelled one */</w:t>
      </w:r>
    </w:p>
    <w:p w14:paraId="7B31DD82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t3.insurance_file_cnt = (</w:t>
      </w:r>
    </w:p>
    <w:p w14:paraId="430BBC56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34450FAD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587730EB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status </w:t>
      </w:r>
    </w:p>
    <w:p w14:paraId="6F9C95BD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status.insurance_file_status_id</w:t>
      </w:r>
      <w:proofErr w:type="spellEnd"/>
    </w:p>
    <w:p w14:paraId="652962DA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t3.insurance_ref</w:t>
      </w:r>
    </w:p>
    <w:p w14:paraId="7FC2344F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585DC936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20FD090A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2650981B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14:paraId="22B450DA" w14:textId="7CE8049E" w:rsidR="00247129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E8D59F" w14:textId="77777777" w:rsidR="006E25FB" w:rsidRDefault="006E25FB" w:rsidP="006E25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A8E74D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Combine CBP and PER Sample;</w:t>
      </w:r>
    </w:p>
    <w:p w14:paraId="4624438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Sample;</w:t>
      </w:r>
    </w:p>
    <w:p w14:paraId="784058F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</w:p>
    <w:p w14:paraId="57A1759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Sample_PER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828D98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2DE85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635F77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Commercial Claims;</w:t>
      </w:r>
    </w:p>
    <w:p w14:paraId="4F64599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CEDFC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CBP_CLAIMHISTORY_a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</w:p>
    <w:p w14:paraId="366AFBC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t3.PUREPolicyNumber,</w:t>
      </w:r>
    </w:p>
    <w:p w14:paraId="4148F2A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t3.ExpiringID_P,</w:t>
      </w:r>
    </w:p>
    <w:p w14:paraId="2690EA5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t3.CMLNumber,</w:t>
      </w:r>
    </w:p>
    <w:p w14:paraId="207A31D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t3.ExpiryDate,</w:t>
      </w:r>
    </w:p>
    <w:p w14:paraId="0AD6EE1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t3.Country,</w:t>
      </w:r>
    </w:p>
    <w:p w14:paraId="7278617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t3.Product,</w:t>
      </w:r>
    </w:p>
    <w:p w14:paraId="0F3FD0C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t1.CBP_CLAIMHISTORY_id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CLAIMHISTORY_id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1E39EF5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    t1.QU3RiskType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FA080A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DATEPART(t1.QU3DateofLoss)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DateOfClaim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3B75480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t1.QU3Details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1D595D4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t1.QU3Cost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AmountPaid</w:t>
      </w:r>
      <w:proofErr w:type="spellEnd"/>
    </w:p>
    <w:p w14:paraId="085C6F1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P_NO_PII.CBP_ClaimHistory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5D1EC0B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P_NO_PII.CBP_Question3      t2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t2.CBP_Policy_Binder_id)</w:t>
      </w:r>
    </w:p>
    <w:p w14:paraId="7FD2F90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(t2.CBP_Policy_Binder_id = t3.ExpiringID_P)</w:t>
      </w:r>
    </w:p>
    <w:p w14:paraId="5BA85A4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t2.QU3RecentClaimsMade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649B723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t3.Product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'BSP'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A79727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28E17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B5EB92C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Commercial Claims data cleansing;</w:t>
      </w:r>
    </w:p>
    <w:p w14:paraId="1BF29B2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CBP_CLAIMHISTORY_b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Product</w:t>
      </w:r>
    </w:p>
    <w:p w14:paraId="4536528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CLAIMHISTORY_id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DateOfClaim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AmountPaid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5007C89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CBP_CLAIMHISTORY_a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A7761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6A286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$24.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9C94F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"Other"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D0AAAC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"Motor"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4599B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"Liability"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26AEA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Line_Temp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"Property"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07779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684A35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Select Cause If Property;</w:t>
      </w:r>
    </w:p>
    <w:p w14:paraId="497C251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"Property"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"FIRE"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"FLAME"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3AA8ACD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"BLAZE"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"Fire"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3FA9B4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"Property"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"FLOOD"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"WATER"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7022D17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"OVERFLOW"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"RIVER"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02CAE61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"RAIN"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"TORRENT"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"Flood"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CEA308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"Property"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"BURGLAR"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"THEFT"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7F53ECD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"THIEF"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"THIEVE"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51B2612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"STEAL"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"STOLE"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"Burglary"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346F07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383B50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Select Cause If Liability;</w:t>
      </w:r>
    </w:p>
    <w:p w14:paraId="3EC4EFC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"Liability"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"PROPERT"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"BELONGING"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242EEF5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"GOODS"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"ASSET"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37A0E53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"VEHICLE"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"CAR"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"Customer Property Damage"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85B46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"Liability"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"INJUR"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"TRAUMA"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4E66122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"HARM"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"HURT"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"Customer Injury"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CD35A5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33E160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Select Cause If Motor;</w:t>
      </w:r>
    </w:p>
    <w:p w14:paraId="4FDFAA2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"Motor"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8FD9C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"Motor"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"NOT 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"Not 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3A1D2C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"Motor"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"BURGLAR"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"THEFT"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221FD3F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"THIEF"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"THIEVE"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3A13831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"STEAL"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"STOLE"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"Theft"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998294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7527B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2809E6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Commercial Vehicle Claims;</w:t>
      </w:r>
    </w:p>
    <w:p w14:paraId="6B49748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C07AE0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CBP_CLAIMHISTORY_c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</w:p>
    <w:p w14:paraId="4DAC979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t4.PUREPolicyNumber,</w:t>
      </w:r>
    </w:p>
    <w:p w14:paraId="713F58BC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t4.ExpiringID_P,</w:t>
      </w:r>
    </w:p>
    <w:p w14:paraId="263C13F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t4.CMLNumber,</w:t>
      </w:r>
    </w:p>
    <w:p w14:paraId="69D5D0E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t4.ExpiryDate,</w:t>
      </w:r>
    </w:p>
    <w:p w14:paraId="4ABC0B4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t4.Country,</w:t>
      </w:r>
    </w:p>
    <w:p w14:paraId="2B09891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t4.Product,</w:t>
      </w:r>
    </w:p>
    <w:p w14:paraId="27DC4F0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t1.CBP_DRIVERACCIDENT_id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CLAIMHISTORY_id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49D1ABE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DATEPART(t1.CMDADOLoss)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DateOfClaim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0BBD3C6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t1.CMDADetails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75C3E43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t1.CMDACost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AmountPaid</w:t>
      </w:r>
      <w:proofErr w:type="spellEnd"/>
    </w:p>
    <w:p w14:paraId="7716B17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P_NO_PII.CBP_DriverAccident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3CA26DB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P_NO_PII.CBP_RiskSelection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t2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t2.CBP_Policy_Binder_id)</w:t>
      </w:r>
    </w:p>
    <w:p w14:paraId="3E57860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P_NO_PII.CBP_VehicleDetail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t3.CBP_Policy_Binder_id)</w:t>
      </w:r>
    </w:p>
    <w:p w14:paraId="3EBCB89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t4.ExpiringID_P)</w:t>
      </w:r>
    </w:p>
    <w:p w14:paraId="6903609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t3.CMCVACC5YRS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419D368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t2.RLCOMMERCIALVEHICLES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4740CEC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t4.Product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'BSP'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C4A637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D5BF2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F12A0C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Commercial Vehicle Claims data cleansing;</w:t>
      </w:r>
    </w:p>
    <w:p w14:paraId="68AF67F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CBP_CLAIMHISTORY_d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Product</w:t>
      </w:r>
    </w:p>
    <w:p w14:paraId="2C34F90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CLAIMHISTORY_id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DateOfClaim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AmountPaid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07424A2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CBP_CLAIMHISTORY_c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236E0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B4083F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$24.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1385E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"Other"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903D8D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"Motor"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3A26A4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8D2F14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Select Cause;</w:t>
      </w:r>
    </w:p>
    <w:p w14:paraId="5F7F8E2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7C778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"NOT 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"Not 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036E2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"BURGLAR"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"THEFT"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6BA6D49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"THIEF"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"THIEVE"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7A379F8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"STEAL"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"STOLE"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"Theft"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2F071E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D4FC0F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7AA366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Personal Claims;</w:t>
      </w:r>
    </w:p>
    <w:p w14:paraId="77F58DC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24D7B1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PER_CLAIMHISTORY_a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</w:p>
    <w:p w14:paraId="1176F83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t3.PUREPolicyNumber,</w:t>
      </w:r>
    </w:p>
    <w:p w14:paraId="1C1E3DC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t3.ExpiringID_P,</w:t>
      </w:r>
    </w:p>
    <w:p w14:paraId="4F352B0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t3.CMLNumber,</w:t>
      </w:r>
    </w:p>
    <w:p w14:paraId="45BF76D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t3.ExpiryDate,</w:t>
      </w:r>
    </w:p>
    <w:p w14:paraId="5D3E054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t3.Country,</w:t>
      </w:r>
    </w:p>
    <w:p w14:paraId="2F5CFDA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t3.Product,</w:t>
      </w:r>
    </w:p>
    <w:p w14:paraId="1D7B1A5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t1.PER_CLMHISTORY_id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CLAIMHISTORY_id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16ADC04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DATEPART(t1.DOL)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DateOfClaim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22B5A99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t1.Details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E37411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t1.Responsibility,</w:t>
      </w:r>
    </w:p>
    <w:p w14:paraId="18C8331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t1.Amount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AmountPaid</w:t>
      </w:r>
      <w:proofErr w:type="spellEnd"/>
    </w:p>
    <w:p w14:paraId="535DEF1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P_NO_PII.PER_CLMHistory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55AA6CD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P_NO_PII.PER_HomeContents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t2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(t1.PER_Policy_Binder_id = t2.PER_Policy_Binder_id)</w:t>
      </w:r>
    </w:p>
    <w:p w14:paraId="061D8CDC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(t2.PER_Policy_Binder_id = t3.ExpiringID_P)</w:t>
      </w:r>
    </w:p>
    <w:p w14:paraId="36B17BDC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t2.HCCLMHistory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51E979A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t3.Product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4EC76C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E96515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7BC542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Personal Claims data cleansing;</w:t>
      </w:r>
    </w:p>
    <w:p w14:paraId="3EF4F6E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PER_CLAIMHISTORY_b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Product</w:t>
      </w:r>
    </w:p>
    <w:p w14:paraId="56B1694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CLAIMHISTORY_id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DateOfClaim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AmountPaid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F21268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PER_CLAIMHISTORY_a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CF0EE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37BD7C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$24.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121D6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"Property"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EFDC02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"Other"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7C218B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C3B48A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"CAR"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"VEHICLE"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"Motor"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95EE12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7F118C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Select Cause If Property;</w:t>
      </w:r>
    </w:p>
    <w:p w14:paraId="77510C5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"Property"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"FIRE"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"FLAME"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7B537BA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"BLAZE"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"Fire"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CBCE22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"Property"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"FLOOD"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"WATER"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053DF76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"OVERFLOW"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"RIVER"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3549B59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"RAIN"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"TORRENT"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"Flood"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7C9178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"Property"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"BURGLAR"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"THEFT"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2898B1E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"THIEF"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"THIEVE"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04ED70D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"STEAL"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"STOLE"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"Burglary"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0EA8F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175FDA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Select Cause If Motor;</w:t>
      </w:r>
    </w:p>
    <w:p w14:paraId="0690C04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"Motor"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Responsibility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A2DC1C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"Motor"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"NOT 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Responsibility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Responsibility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"Not 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870DD6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"Motor"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"BURGLAR"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"THEFT"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2CEA325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"THIEF"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"THIEVE"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2F9A653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"STEAL"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"STOLE"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"Theft"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28A8A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DAA35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B96C4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Personal Vehicle Claims;</w:t>
      </w:r>
    </w:p>
    <w:p w14:paraId="617B4BDC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1A2AFC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PER_CLAIMHISTORY_c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</w:p>
    <w:p w14:paraId="50EFED3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t4.PUREPolicyNumber,</w:t>
      </w:r>
    </w:p>
    <w:p w14:paraId="1F6D72B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t4.ExpiringID_P,</w:t>
      </w:r>
    </w:p>
    <w:p w14:paraId="44D68E6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t4.CMLNumber,</w:t>
      </w:r>
    </w:p>
    <w:p w14:paraId="7620E60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t4.ExpiryDate,</w:t>
      </w:r>
    </w:p>
    <w:p w14:paraId="672626C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t4.Country,</w:t>
      </w:r>
    </w:p>
    <w:p w14:paraId="3DAAD15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t4.Product,</w:t>
      </w:r>
    </w:p>
    <w:p w14:paraId="5D2E257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t1.PER_DRIVERACCIDENT_id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CLAIMHISTORY_id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4E61044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DATEPART(t1.MVDADOLoss)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DateOfClaim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7AEEDA4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t1.MVDADetails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</w:p>
    <w:p w14:paraId="3838F3F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t1.MVDACost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AmountPaid</w:t>
      </w:r>
      <w:proofErr w:type="spellEnd"/>
    </w:p>
    <w:p w14:paraId="7BF435A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P_NO_PII.PER_DriverAccident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62BB293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P_NO_PII.PER_RiskSelection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t2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(t1.PER_Policy_Binder_id = t2.PER_Policy_Binder_id)</w:t>
      </w:r>
    </w:p>
    <w:p w14:paraId="41295CB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P_NO_PII.PER_VehicleDetail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(t1.PER_Policy_Binder_id = t3.PER_Policy_Binder_id)</w:t>
      </w:r>
    </w:p>
    <w:p w14:paraId="6AD7306C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(t1.PER_Policy_Binder_id = t4.ExpiringID_P)</w:t>
      </w:r>
    </w:p>
    <w:p w14:paraId="5C698BC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t3.MVCVACC5YRS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58253F5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t2.RLMOTORVEHICLES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27FAEC5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t4.Product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492D8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656EA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8532D9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Personal Vehicle Claims data cleansing;</w:t>
      </w:r>
    </w:p>
    <w:p w14:paraId="6A0834B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PER_CLAIMHISTORY_d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Product</w:t>
      </w:r>
    </w:p>
    <w:p w14:paraId="57DA77C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CLAIMHISTORY_id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DateOfClaim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AmountPaid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733171A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PER_CLAIMHISTORY_c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E19FC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CBC8C2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$24.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59D11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"Other"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8B660A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"Motor"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7A6BAA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253D6FC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Select Cause;</w:t>
      </w:r>
    </w:p>
    <w:p w14:paraId="756B697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4BA1E5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"NOT 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"Not At Fault"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2A283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"BURGLAR"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"THEFT"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6355026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"THIEF"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"THIEVE"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4F49BCA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"STEAL"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INDEX(UPCASE(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Cause_Temp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"STOLE"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"Theft"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D8067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C7D30B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9C1BCE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Combine PURE Commercial and Personal Claims data;</w:t>
      </w:r>
    </w:p>
    <w:p w14:paraId="787807FC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CLAIMHISTORY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Product</w:t>
      </w:r>
    </w:p>
    <w:p w14:paraId="2FD73F3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CLAIMHISTORY_id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DateOfClaim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Cause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AmountPaid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FA1E83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CBP_CLAIMHISTORY_b</w:t>
      </w:r>
      <w:proofErr w:type="spellEnd"/>
    </w:p>
    <w:p w14:paraId="3155824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CBP_CLAIMHISTORY_d</w:t>
      </w:r>
      <w:proofErr w:type="spellEnd"/>
    </w:p>
    <w:p w14:paraId="3872EB8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PER_CLAIMHISTORY_b</w:t>
      </w:r>
      <w:proofErr w:type="spellEnd"/>
    </w:p>
    <w:p w14:paraId="2BC273C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PER_CLAIMHISTORY_d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DE196E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66F96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37BBED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D5400D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Commercial Competitor Information;</w:t>
      </w:r>
    </w:p>
    <w:p w14:paraId="0AB0F25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14D392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CBP_Competitor_Information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A96C00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t3.PUREPolicyNumber,</w:t>
      </w:r>
    </w:p>
    <w:p w14:paraId="14516FC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t3.ExpiringID_P,</w:t>
      </w:r>
    </w:p>
    <w:p w14:paraId="13394D8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t3.CMLNumber,</w:t>
      </w:r>
    </w:p>
    <w:p w14:paraId="1860FF8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t3.ExpiryDate,</w:t>
      </w:r>
    </w:p>
    <w:p w14:paraId="5C37A7B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t3.Country,</w:t>
      </w:r>
    </w:p>
    <w:p w14:paraId="5E2946B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t3.Product,</w:t>
      </w:r>
    </w:p>
    <w:p w14:paraId="708A6EE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t2.description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PriorCarrier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9CEB73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t1.SUCompetitorPrice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Price</w:t>
      </w:r>
    </w:p>
    <w:p w14:paraId="5A57A48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P_NO_PII.CBP_SUMMARY t1</w:t>
      </w:r>
    </w:p>
    <w:p w14:paraId="6F4EB57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P_NO_PII.UDL_SUUMR002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t2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(t1.SUCompetitorName = t2.UDL_SUUMR002_id)</w:t>
      </w:r>
    </w:p>
    <w:p w14:paraId="39937BF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t3.ExpiringID_P)</w:t>
      </w:r>
    </w:p>
    <w:p w14:paraId="6A0719A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</w:p>
    <w:p w14:paraId="2D6F151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 </w:t>
      </w:r>
    </w:p>
    <w:p w14:paraId="1989313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32736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D8247DB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Personal Competitor Information;</w:t>
      </w:r>
    </w:p>
    <w:p w14:paraId="5A0B65B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48F59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PER_Competitor_Information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401935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t3.PUREPolicyNumber,</w:t>
      </w:r>
    </w:p>
    <w:p w14:paraId="0B7E5E6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t3.ExpiringID_P,</w:t>
      </w:r>
    </w:p>
    <w:p w14:paraId="09F77DB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t3.CMLNumber,</w:t>
      </w:r>
    </w:p>
    <w:p w14:paraId="769DA99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t3.ExpiryDate,</w:t>
      </w:r>
    </w:p>
    <w:p w14:paraId="1980123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t3.Country,</w:t>
      </w:r>
    </w:p>
    <w:p w14:paraId="6146EA3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t3.Product,</w:t>
      </w:r>
    </w:p>
    <w:p w14:paraId="789543C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t2.description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PriorCarrier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1573CA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t1.SUCompetitorPrice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Price</w:t>
      </w:r>
    </w:p>
    <w:p w14:paraId="5ABDE3F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P_NO_PII.PER_SUMMARY t1</w:t>
      </w:r>
    </w:p>
    <w:p w14:paraId="41E0A2F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P_NO_PII.UDL_SUUMR002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t2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(t1.SUCompetitorName = t2.UDL_SUUMR002_id)</w:t>
      </w:r>
    </w:p>
    <w:p w14:paraId="61D9158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(t1.PER_Policy_Binder_id = t3.ExpiringID_P)</w:t>
      </w:r>
    </w:p>
    <w:p w14:paraId="601BCB8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t2.description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</w:p>
    <w:p w14:paraId="255C2B6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t1.PER_Policy_Binder_id; </w:t>
      </w:r>
    </w:p>
    <w:p w14:paraId="5BF9BFB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73CE39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5F4DBD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lastRenderedPageBreak/>
        <w:t>* Combine PURE Commercial and Personal Competitor data;</w:t>
      </w:r>
    </w:p>
    <w:p w14:paraId="6DA2D73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Competitor_Information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Product</w:t>
      </w:r>
    </w:p>
    <w:p w14:paraId="1B2657F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PriorCarrier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Price);</w:t>
      </w:r>
    </w:p>
    <w:p w14:paraId="29090DE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CBP_Competitor_Information</w:t>
      </w:r>
      <w:proofErr w:type="spellEnd"/>
    </w:p>
    <w:p w14:paraId="5B6602D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PER_Competitor_Information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388FD3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96685B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D247E7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Commercial Duty of Disclosure Information;</w:t>
      </w:r>
    </w:p>
    <w:p w14:paraId="1C13A166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823928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CBP_Duty_Disclosure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7BA3CE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t2.PUREPolicyNumber,</w:t>
      </w:r>
    </w:p>
    <w:p w14:paraId="4EBE882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t2.ExpiringID_P,</w:t>
      </w:r>
    </w:p>
    <w:p w14:paraId="7E797EF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t2.CMLNumber,</w:t>
      </w:r>
    </w:p>
    <w:p w14:paraId="16093BFA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t2.ExpiryDate,</w:t>
      </w:r>
    </w:p>
    <w:p w14:paraId="7B4EA2BC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t2.Country,</w:t>
      </w:r>
    </w:p>
    <w:p w14:paraId="12C5F9FD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t2.Product,</w:t>
      </w:r>
    </w:p>
    <w:p w14:paraId="501423C5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t1.QU3CRIMINALCONVICTION,</w:t>
      </w:r>
    </w:p>
    <w:p w14:paraId="2FAD13A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t1.QU3CRIMINALCONVICTIONDETAILS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CriminalConvictionDetails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DD70A3E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t1.QU3INSURANCEREFUSEDCANCELLED,</w:t>
      </w:r>
    </w:p>
    <w:p w14:paraId="5DB09E9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t1.QU3INSURANCEREFUSEDCANCELLEDDETA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RefusedInsuranceDetails</w:t>
      </w:r>
      <w:proofErr w:type="spellEnd"/>
    </w:p>
    <w:p w14:paraId="5BC0542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P_NO_PII.CBP_QUESTION3 t1</w:t>
      </w:r>
    </w:p>
    <w:p w14:paraId="7C6850F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t2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(t1.CBP_Policy_Binder_id = t2.ExpiringID_P)</w:t>
      </w:r>
    </w:p>
    <w:p w14:paraId="48F667B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t1.CBP_Policy_Binder_id;</w:t>
      </w:r>
    </w:p>
    <w:p w14:paraId="2FF6F2C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CBFDA7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FCECF34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PURE Commercial Duty of Disclosure Information Cleansing;</w:t>
      </w:r>
    </w:p>
    <w:p w14:paraId="7BEFC811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Duty_Disclosure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KEEP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Product</w:t>
      </w:r>
    </w:p>
    <w:p w14:paraId="38DB2DA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CriminalConviction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CriminalConvictionDetails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RefusedInsurance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RefusedInsuranceDetails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4B728AA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CBP_Duty_Disclosure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43CEFC0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CriminalConviction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0C64123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RefusedInsurance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0BDB1E2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CriminalConviction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85E0098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RefusedInsurance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49AAB9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QU3CRIMINALCONVICTION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CriminalConviction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A275D6F" w14:textId="77777777" w:rsidR="00247129" w:rsidRDefault="00247129" w:rsidP="002471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QU3INSURANCEREFUSEDCANCELLED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RefusedInsurance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937692" w14:textId="5338708C" w:rsidR="00077307" w:rsidRDefault="00247129" w:rsidP="00247129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077307" w:rsidSect="0024712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29"/>
    <w:rsid w:val="00077307"/>
    <w:rsid w:val="002061A5"/>
    <w:rsid w:val="00247129"/>
    <w:rsid w:val="005406E4"/>
    <w:rsid w:val="00564A9E"/>
    <w:rsid w:val="005F3DAF"/>
    <w:rsid w:val="006E25FB"/>
    <w:rsid w:val="00743D42"/>
    <w:rsid w:val="007F5C88"/>
    <w:rsid w:val="00A63A8C"/>
    <w:rsid w:val="00B17CF9"/>
    <w:rsid w:val="351BAEAE"/>
    <w:rsid w:val="7777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F96F"/>
  <w15:chartTrackingRefBased/>
  <w15:docId w15:val="{28ED6ABB-DB4D-4F33-9A5A-A41E4842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1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1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1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1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1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1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1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1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1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1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71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1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71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129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129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3BA6F7EF-3DB4-4E86-8F56-5BB66BDA6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612479-3C0A-4EEF-A147-65322DB0C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A9C2D1-A68F-4638-822F-B4A5DF9C7D82}">
  <ds:schemaRefs>
    <ds:schemaRef ds:uri="c0c27381-4697-4f5a-86d3-b5bada26280b"/>
    <ds:schemaRef ds:uri="http://schemas.openxmlformats.org/package/2006/metadata/core-properties"/>
    <ds:schemaRef ds:uri="http://www.w3.org/XML/1998/namespace"/>
    <ds:schemaRef ds:uri="377a042c-ca9b-4366-a55d-a1d9439cfa42"/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2927</Words>
  <Characters>16684</Characters>
  <Application>Microsoft Office Word</Application>
  <DocSecurity>0</DocSecurity>
  <Lines>139</Lines>
  <Paragraphs>39</Paragraphs>
  <ScaleCrop>false</ScaleCrop>
  <Company>Capricorn Society</Company>
  <LinksUpToDate>false</LinksUpToDate>
  <CharactersWithSpaces>19572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Jilna Rajesh</cp:lastModifiedBy>
  <cp:revision>5</cp:revision>
  <dcterms:created xsi:type="dcterms:W3CDTF">2025-10-07T04:33:00Z</dcterms:created>
  <dcterms:modified xsi:type="dcterms:W3CDTF">2026-01-13T06:57:00Z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