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50F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0DCB7E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88A84F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3BADB4F1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2035E04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t3.insurance_ref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PUREPolicyNumber,</w:t>
      </w:r>
    </w:p>
    <w:p w14:paraId="263A787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t18.PER_Policy_Binder_id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ExpiringID_P,</w:t>
      </w:r>
    </w:p>
    <w:p w14:paraId="2C2C9C9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t3.insurance_file_cnt,</w:t>
      </w:r>
    </w:p>
    <w:p w14:paraId="467F1BA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DATEPART(t3.expiry_date)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ExpiryDate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554994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t14.shortname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CMLNumber,</w:t>
      </w:r>
    </w:p>
    <w:p w14:paraId="6988264E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t13.description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27327A6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14:paraId="568F2CE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</w:t>
      </w:r>
    </w:p>
    <w:p w14:paraId="4DBB093D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P_NO_PII.Risk_Folder              t0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1B5E4925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t2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0B28DE1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          t3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39DC12E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         t6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4ACE3B3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P_NO_PII.CAPPARTY_Policy_Binder   t7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64C2FDF4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27956A5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P_NO_PII.Party                    t14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2A1D1FE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P_NO_PII.ClientContacts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3A5E101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P_NO_PII.Source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459C82D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P_NO_PII.Risk_Status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20548AA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P_NO_PII.insurance_file_status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6658485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P_NO_PII.GIS_Policy_Link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63DC0E5D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P_NO_PII.PER_Policy_Binder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0C20010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P_NO_PII.Product          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14:paraId="42D4D51E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7A00BCB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0955542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298A770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4005CC25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041F55D7" w14:textId="65C2B4CB" w:rsidR="00B231AC" w:rsidRDefault="00B231AC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6ABC218A" w14:textId="40551691" w:rsidR="2AEB2EF3" w:rsidRDefault="2AEB2EF3" w:rsidP="2AEB2EF3">
      <w:pPr>
        <w:spacing w:after="0" w:line="240" w:lineRule="auto"/>
        <w:rPr>
          <w:rFonts w:ascii="Courier New" w:hAnsi="Courier New" w:cs="Courier New"/>
          <w:color w:val="1B7A1B"/>
          <w:sz w:val="22"/>
          <w:szCs w:val="22"/>
        </w:rPr>
      </w:pPr>
    </w:p>
    <w:p w14:paraId="3975778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6A77C9A3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107F709F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t11</w:t>
      </w:r>
    </w:p>
    <w:p w14:paraId="041047A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7F99748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3D178AD3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4B35943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6183304F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00E120FE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57BB5F0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1: Only one insurance_file_cnt for the policy */</w:t>
      </w:r>
    </w:p>
    <w:p w14:paraId="4A39769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ins.insurance_file_cnt)</w:t>
      </w:r>
    </w:p>
    <w:p w14:paraId="19869AF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5BF43DC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43F3477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6709C5A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CF133B8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2: Multiple insurance_file_cnts — pick the latest non-cancelled one */</w:t>
      </w:r>
    </w:p>
    <w:p w14:paraId="4C5A0AAF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14:paraId="3558CAB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MAX(ins.insurance_file_cnt)</w:t>
      </w:r>
    </w:p>
    <w:p w14:paraId="2A64D074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789DB80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 status </w:t>
      </w:r>
    </w:p>
    <w:p w14:paraId="55AA9041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ins.insurance_file_status_id = status.insurance_file_status_id</w:t>
      </w:r>
    </w:p>
    <w:p w14:paraId="0B6CFD0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</w:t>
      </w:r>
    </w:p>
    <w:p w14:paraId="6F33F99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(status.insurance_file_status_id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37FA0B7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0E969B5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42D21A8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11511A58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6C5F4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B8F5725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*Location - Home Buildings;</w:t>
      </w:r>
    </w:p>
    <w:p w14:paraId="350EFD2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Business Building coverage data */</w:t>
      </w:r>
    </w:p>
    <w:p w14:paraId="1B11E143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17FB8E0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HB_01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883547E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14D2BF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189D1D98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5E8508C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30AF0C8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4680FE3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5DA4ABDD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1162261D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t3.HCProtection,</w:t>
      </w:r>
    </w:p>
    <w:p w14:paraId="7D5CDE6E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t4.RLHomeBuildingsContents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BuildingContents_Ind,</w:t>
      </w:r>
    </w:p>
    <w:p w14:paraId="6ECE0F21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t4.RLMotorVehicles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Vehicles_Ind,</w:t>
      </w:r>
    </w:p>
    <w:p w14:paraId="722757D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A623191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54146CC1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t3.HCRebuildCost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HomeBuildingsLimit,</w:t>
      </w:r>
    </w:p>
    <w:p w14:paraId="2E9D033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919D1D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14:paraId="6545419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t3.HCAccidentalDamageHome,</w:t>
      </w:r>
    </w:p>
    <w:p w14:paraId="2CF238D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37A602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t3.HCAccidentalDamageHome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68C8654D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6AE33BB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AccidentalLossOrDamage, </w:t>
      </w:r>
    </w:p>
    <w:p w14:paraId="2A761E1E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t3.HCFloodProtectionHome,</w:t>
      </w:r>
    </w:p>
    <w:p w14:paraId="106E2185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C089CC4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t3.HCFloodProtectionHome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217306E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54DCEE4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FloodDamage,</w:t>
      </w:r>
    </w:p>
    <w:p w14:paraId="3AAE57F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t3.HCHBLandlord,</w:t>
      </w:r>
    </w:p>
    <w:p w14:paraId="4D71525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F714CA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t3.HCHBLandlord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08970D4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25E4DF0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LandlordProtections,</w:t>
      </w:r>
    </w:p>
    <w:p w14:paraId="584D6DB4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t3.HCHBMinRentPeriod,</w:t>
      </w:r>
    </w:p>
    <w:p w14:paraId="2D7681E3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6619FB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t3.HCHBMinRentPeriod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A39A09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t3.HCHBMinRentPeriod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'More than 90 Days'</w:t>
      </w:r>
    </w:p>
    <w:p w14:paraId="6FD2FB5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'Less than 90 Days'</w:t>
      </w:r>
    </w:p>
    <w:p w14:paraId="0C01898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MinimumRentalPeriod,</w:t>
      </w:r>
    </w:p>
    <w:p w14:paraId="3205039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t3.HCHBWeeklyRentAmount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WeeklyRent,</w:t>
      </w:r>
    </w:p>
    <w:p w14:paraId="056776A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t3.HCHBLandslideLimit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/*Applies to NZ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6D3F7A05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3739091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221F0AE1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t3.HCHBExVoluntary,</w:t>
      </w:r>
    </w:p>
    <w:p w14:paraId="1BF12AD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E04359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t3.HCHBExVoluntary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5287EADE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t3.HCHBExVoluntary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434A35C4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</w:t>
      </w:r>
    </w:p>
    <w:p w14:paraId="10FD885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6964D0F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5BB17FA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</w:t>
      </w:r>
    </w:p>
    <w:p w14:paraId="437A0C8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3C400E28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t3.HCHBExVoluntary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</w:t>
      </w:r>
    </w:p>
    <w:p w14:paraId="006BF053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</w:t>
      </w:r>
    </w:p>
    <w:p w14:paraId="47EF40D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VoluntaryExcess</w:t>
      </w:r>
    </w:p>
    <w:p w14:paraId="4096999F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t2</w:t>
      </w:r>
    </w:p>
    <w:p w14:paraId="6C904C3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P_NO_PII.PER_HOMECONTENTS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t3.PER_Policy_Binder_id)</w:t>
      </w:r>
    </w:p>
    <w:p w14:paraId="76C7CF0F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t4.PER_Policy_Binder_id;</w:t>
      </w:r>
    </w:p>
    <w:p w14:paraId="6A5F7BF1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22B26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A22075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/*OUTPUT 01 of 01*/</w:t>
      </w:r>
    </w:p>
    <w:p w14:paraId="567F340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HB_02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HCAccidentalDamageHome HCFloodProtectionHome HCProtection BuildingContents_Ind</w:t>
      </w:r>
    </w:p>
    <w:p w14:paraId="68FC7BB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Vehicles_Ind HCHBLandlord HCHBMinRentPeriod HCHBExVoluntary);</w:t>
      </w:r>
    </w:p>
    <w:p w14:paraId="3923D12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HB_01;</w:t>
      </w:r>
    </w:p>
    <w:p w14:paraId="2E1BE105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HomeBuildingsLimit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E944F75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WeeklyRent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AB9491F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36E96D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AccidentalLossOrDamageLimit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2A5D928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F88B63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/*Minimum Limits*/</w:t>
      </w:r>
    </w:p>
    <w:p w14:paraId="6AC317E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HomeBuildingsLimit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HomeBuildingsLimit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799E9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9C4CE6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/*Accidental Damage Limit for building*/</w:t>
      </w:r>
    </w:p>
    <w:p w14:paraId="7E2E57CB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AccidentalLossOrDamageLimit = HCAccidentalDamageHome;</w:t>
      </w:r>
    </w:p>
    <w:p w14:paraId="52EB10E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F4B8C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'Australia'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HCAccidentalDamageHome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D606C2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HCAccidentalDamageHome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AccidentalLossOrDamageLimit = HomeBuildingsLimit;</w:t>
      </w:r>
    </w:p>
    <w:p w14:paraId="6720E15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370A428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/*Landslide Limit for building*/</w:t>
      </w:r>
    </w:p>
    <w:p w14:paraId="43569A8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LandslideLimit = HomeBuildingsLimit;</w:t>
      </w:r>
    </w:p>
    <w:p w14:paraId="6C72FA9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20472F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'Australia'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BBF86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9354C80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/*Landlords*/</w:t>
      </w:r>
    </w:p>
    <w:p w14:paraId="0CC4B67A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LandlordProtections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99100D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MinimumRentalPeriod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09C99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WeeklyRent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87A442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0B56239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HCProtection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861446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LandlordProtections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C4AD08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MinimumRentalPeriod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2EB91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WeeklyRent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7F6F23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D76C01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857377C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/*Delete if Home Building is not selected*/</w:t>
      </w:r>
    </w:p>
    <w:p w14:paraId="04F850B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BuildingContents_Ind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453D2697" w14:textId="77777777" w:rsidR="0091045F" w:rsidRDefault="0091045F" w:rsidP="009104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BuildingContents_Ind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HCProtection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041ADD92" w14:textId="55FE4BD7" w:rsidR="00077307" w:rsidRDefault="0091045F" w:rsidP="0091045F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Sect="0091045F">
      <w:footerReference w:type="even" r:id="rId10"/>
      <w:footerReference w:type="defaul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8017" w14:textId="77777777" w:rsidR="00A02572" w:rsidRDefault="00A02572" w:rsidP="00A54325">
      <w:pPr>
        <w:spacing w:after="0" w:line="240" w:lineRule="auto"/>
      </w:pPr>
      <w:r>
        <w:separator/>
      </w:r>
    </w:p>
  </w:endnote>
  <w:endnote w:type="continuationSeparator" w:id="0">
    <w:p w14:paraId="2134E0EB" w14:textId="77777777" w:rsidR="00A02572" w:rsidRDefault="00A02572" w:rsidP="00A54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4A060" w14:textId="467941F6" w:rsidR="00A54325" w:rsidRDefault="00A54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E445F9" wp14:editId="0E09E4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9948158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7C21C" w14:textId="5A5E8902" w:rsidR="00A54325" w:rsidRPr="00A54325" w:rsidRDefault="00A54325" w:rsidP="00A543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43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445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177C21C" w14:textId="5A5E8902" w:rsidR="00A54325" w:rsidRPr="00A54325" w:rsidRDefault="00A54325" w:rsidP="00A543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43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FBBBE" w14:textId="12F6DB75" w:rsidR="00A54325" w:rsidRDefault="00A54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34DCA7F" wp14:editId="363738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00356865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7414D" w14:textId="7950DA85" w:rsidR="00A54325" w:rsidRPr="00A54325" w:rsidRDefault="00A54325" w:rsidP="00A543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43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DCA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8.8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08B7414D" w14:textId="7950DA85" w:rsidR="00A54325" w:rsidRPr="00A54325" w:rsidRDefault="00A54325" w:rsidP="00A543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43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5B872" w14:textId="4AE436EB" w:rsidR="00A54325" w:rsidRDefault="00A54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01BA326" wp14:editId="2505FA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120517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1D6702" w14:textId="7105A173" w:rsidR="00A54325" w:rsidRPr="00A54325" w:rsidRDefault="00A54325" w:rsidP="00A543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43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BA3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8.8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TYaEw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" filled="f" stroked="f">
              <v:textbox style="mso-fit-shape-to-text:t" inset="20pt,0,0,15pt">
                <w:txbxContent>
                  <w:p w14:paraId="461D6702" w14:textId="7105A173" w:rsidR="00A54325" w:rsidRPr="00A54325" w:rsidRDefault="00A54325" w:rsidP="00A543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43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23CA1" w14:textId="77777777" w:rsidR="00A02572" w:rsidRDefault="00A02572" w:rsidP="00A54325">
      <w:pPr>
        <w:spacing w:after="0" w:line="240" w:lineRule="auto"/>
      </w:pPr>
      <w:r>
        <w:separator/>
      </w:r>
    </w:p>
  </w:footnote>
  <w:footnote w:type="continuationSeparator" w:id="0">
    <w:p w14:paraId="23C33D4D" w14:textId="77777777" w:rsidR="00A02572" w:rsidRDefault="00A02572" w:rsidP="00A54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5F"/>
    <w:rsid w:val="00011C11"/>
    <w:rsid w:val="00077307"/>
    <w:rsid w:val="002061A5"/>
    <w:rsid w:val="0025682A"/>
    <w:rsid w:val="002809B4"/>
    <w:rsid w:val="002C317C"/>
    <w:rsid w:val="003B12FA"/>
    <w:rsid w:val="005D2119"/>
    <w:rsid w:val="005F3DAF"/>
    <w:rsid w:val="00665705"/>
    <w:rsid w:val="00743D42"/>
    <w:rsid w:val="0091045F"/>
    <w:rsid w:val="00923636"/>
    <w:rsid w:val="00961344"/>
    <w:rsid w:val="00A02572"/>
    <w:rsid w:val="00A54325"/>
    <w:rsid w:val="00B231AC"/>
    <w:rsid w:val="00ED017C"/>
    <w:rsid w:val="2AE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C5D1"/>
  <w15:chartTrackingRefBased/>
  <w15:docId w15:val="{1512F245-F031-49E7-ADC7-330B8774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4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4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4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04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04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45F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5F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5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54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325"/>
    <w:rPr>
      <w:rFonts w:ascii="Geologica" w:hAnsi="Geologica"/>
    </w:rPr>
  </w:style>
  <w:style w:type="paragraph" w:styleId="Header">
    <w:name w:val="header"/>
    <w:basedOn w:val="Normal"/>
    <w:link w:val="HeaderChar"/>
    <w:uiPriority w:val="99"/>
    <w:semiHidden/>
    <w:unhideWhenUsed/>
    <w:rsid w:val="003B12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2FA"/>
    <w:rPr>
      <w:rFonts w:ascii="Geologica" w:hAnsi="Geolog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D1C920-668B-486D-B58F-0D82AC98B5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331589-232E-4F1F-91A5-73F0AC4BA30F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36A897EE-B755-4740-B4A5-AE4AF347A3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1084</Words>
  <Characters>6183</Characters>
  <Application>Microsoft Office Word</Application>
  <DocSecurity>4</DocSecurity>
  <Lines>51</Lines>
  <Paragraphs>14</Paragraphs>
  <ScaleCrop>false</ScaleCrop>
  <Company>Capricorn Society</Company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Jilna Rajesh</cp:lastModifiedBy>
  <cp:revision>6</cp:revision>
  <dcterms:created xsi:type="dcterms:W3CDTF">2025-11-17T16:48:00Z</dcterms:created>
  <dcterms:modified xsi:type="dcterms:W3CDTF">2026-01-13T07:07:00Z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14390b6,be3d8ed,3bd13e10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