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7596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EA20058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7F3E564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Sample_PER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72B41AB8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2720C8B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t3.insurance_ref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PUREPolicyNumber,</w:t>
      </w:r>
    </w:p>
    <w:p w14:paraId="6C57E22C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t18.PER_Policy_Binder_id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ExpiringID_P,</w:t>
      </w:r>
    </w:p>
    <w:p w14:paraId="028C9C3D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t3.insurance_file_cnt,</w:t>
      </w:r>
    </w:p>
    <w:p w14:paraId="67528A14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DATEPART(t3.expiry_date)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ExpiryDate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4880AC4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t14.shortname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CMLNumber,</w:t>
      </w:r>
    </w:p>
    <w:p w14:paraId="5211E874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t13.description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Country,</w:t>
      </w:r>
    </w:p>
    <w:p w14:paraId="140F8F86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t19.code 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Product</w:t>
      </w:r>
    </w:p>
    <w:p w14:paraId="3401B1F1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P_NO_PII.Risk t1</w:t>
      </w:r>
    </w:p>
    <w:p w14:paraId="40142F1C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P_NO_PII.Risk_Folder              t0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t1.Risk_folder_cnt = t0.Risk_folder_cnt</w:t>
      </w:r>
    </w:p>
    <w:p w14:paraId="616026BA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P_NO_PII.insurance_file_risk_link t2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t2.risk_cnt</w:t>
      </w:r>
    </w:p>
    <w:p w14:paraId="40BA9A71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          t3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t2.insurance_file_cnt = t3.insurance_file_cnt</w:t>
      </w:r>
    </w:p>
    <w:p w14:paraId="51C3B7F8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P_NO_PII.GIS_Policy_Link          t6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t6.party_cnt  </w:t>
      </w:r>
    </w:p>
    <w:p w14:paraId="5C75738B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P_NO_PII.CAPPARTY_Policy_Binder   t7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t6.gis_policy_link_id = t7.gis_policy_link_id   </w:t>
      </w:r>
    </w:p>
    <w:p w14:paraId="20DE7C28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P_NO_PII.CAPPARTY_MEMBERCSL       t9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t7.CAPPARTY_Policy_Binder_id = t9.CAPPARTY_Policy_Binder_id</w:t>
      </w:r>
    </w:p>
    <w:p w14:paraId="124DCA26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P_NO_PII.Party                    t14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t14.party_cnt</w:t>
      </w:r>
    </w:p>
    <w:p w14:paraId="4D50CF72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P_NO_PII.ClientContacts           t10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t6.party_cnt = T10.ClientID</w:t>
      </w:r>
    </w:p>
    <w:p w14:paraId="303338BC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P_NO_PII.Source                  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t3.source_id = t13.source_id</w:t>
      </w:r>
    </w:p>
    <w:p w14:paraId="3814427D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P_NO_PII.Risk_Status              t15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t1.risk_status_id = t15.risk_status_id</w:t>
      </w:r>
    </w:p>
    <w:p w14:paraId="7C47861B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P_NO_PII.insurance_file_status    t16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t3.insurance_file_status_id = t16.insurance_file_status_id</w:t>
      </w:r>
    </w:p>
    <w:p w14:paraId="5EF0ABB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P_NO_PII.GIS_Policy_Link          t17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t17.risk_id</w:t>
      </w:r>
    </w:p>
    <w:p w14:paraId="51F7CF76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P_NO_PII.PER_Policy_Binder        t18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t17.gis_policy_link_id = t18.gis_policy_link_id</w:t>
      </w:r>
    </w:p>
    <w:p w14:paraId="2ADECF1D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P_NO_PII.Product                  t19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(t3.product_id = t19.product_id) </w:t>
      </w:r>
    </w:p>
    <w:p w14:paraId="40BC5EEE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DATEPART(t3.expiry_date) = TODAY()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</w:t>
      </w:r>
    </w:p>
    <w:p w14:paraId="1592B0AC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SUBSTR(t3.insurance_ref,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'P'</w:t>
      </w:r>
    </w:p>
    <w:p w14:paraId="379072A7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t3.insurance_file_type_id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(3=Policy under Renewal) */</w:t>
      </w:r>
    </w:p>
    <w:p w14:paraId="3B8B450A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t16.insurance_file_status_id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(1=Cancelled, 2=Lapsed) */</w:t>
      </w:r>
    </w:p>
    <w:p w14:paraId="68E45856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t15.risk_status_id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(1=Referred, 3=Quoted) */</w:t>
      </w:r>
    </w:p>
    <w:p w14:paraId="23AFACC3" w14:textId="32F8CDAA" w:rsidR="00310A8A" w:rsidRDefault="00310A8A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t2.status_flag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(D=Deleted) */</w:t>
      </w:r>
    </w:p>
    <w:p w14:paraId="1B1DD4EE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t3.insurance_ref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627E6156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t13.insurance_ref </w:t>
      </w:r>
    </w:p>
    <w:p w14:paraId="256906E5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P_NO_PII.Risk t11</w:t>
      </w:r>
    </w:p>
    <w:p w14:paraId="493A5330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P_NO_PII.insurance_file_risk_link t12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t11.risk_cnt = t12.risk_cnt</w:t>
      </w:r>
    </w:p>
    <w:p w14:paraId="5D9623AA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t12.insurance_file_cnt = t13.insurance_file_cnt</w:t>
      </w:r>
    </w:p>
    <w:p w14:paraId="63E318AE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DATEPART(t13.expiry_date) &gt; TODAY()</w:t>
      </w:r>
    </w:p>
    <w:p w14:paraId="1A36C8F1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t13.insurance_file_type_id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(8 = MTA Cancelled) */</w:t>
      </w:r>
    </w:p>
    <w:p w14:paraId="42C7977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    )</w:t>
      </w:r>
    </w:p>
    <w:p w14:paraId="7E09DEB4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5BB1ADFA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Case 1: Only one insurance_file_cnt for the policy */</w:t>
      </w:r>
    </w:p>
    <w:p w14:paraId="4A6C4322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ins.insurance_file_cnt)</w:t>
      </w:r>
    </w:p>
    <w:p w14:paraId="36585E19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ins</w:t>
      </w:r>
    </w:p>
    <w:p w14:paraId="771EAA6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ins.insurance_ref = t3.insurance_ref)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6E7B98D7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</w:p>
    <w:p w14:paraId="16A35A22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3C57EBB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Case 2: Multiple insurance_file_cnts — pick the latest non-cancelled one */</w:t>
      </w:r>
    </w:p>
    <w:p w14:paraId="1A9B7E2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t3.insurance_file_cnt = (</w:t>
      </w:r>
    </w:p>
    <w:p w14:paraId="5A42D30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MAX(ins.insurance_file_cnt)</w:t>
      </w:r>
    </w:p>
    <w:p w14:paraId="50A6132C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ins</w:t>
      </w:r>
    </w:p>
    <w:p w14:paraId="0E3A6D35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P_NO_PII.insurance_file_status status </w:t>
      </w:r>
    </w:p>
    <w:p w14:paraId="727C4525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ins.insurance_file_status_id = status.insurance_file_status_id</w:t>
      </w:r>
    </w:p>
    <w:p w14:paraId="247593CE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ins.insurance_ref = t3.insurance_ref</w:t>
      </w:r>
    </w:p>
    <w:p w14:paraId="4DB406F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(status.insurance_file_status_id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(1=Cancelled) */</w:t>
      </w:r>
    </w:p>
    <w:p w14:paraId="0E7B6C3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)</w:t>
      </w:r>
    </w:p>
    <w:p w14:paraId="2FF2A4CA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0AA89F12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t3.expiry_date, t3.insurance_ref;</w:t>
      </w:r>
    </w:p>
    <w:p w14:paraId="01EB262C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524150A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447FD2C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*Line - Home Contents;</w:t>
      </w:r>
    </w:p>
    <w:p w14:paraId="18C857FB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Home Contents specific items iterative data*/</w:t>
      </w:r>
    </w:p>
    <w:p w14:paraId="58E3E73D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/*OUTPUT 01 of 03*/</w:t>
      </w:r>
    </w:p>
    <w:p w14:paraId="3A2AEBB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1BA0F205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HC_SPITEMS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087161F1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</w:p>
    <w:p w14:paraId="00C70FE7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t2.PUREPolicyNumber,</w:t>
      </w:r>
    </w:p>
    <w:p w14:paraId="6FB9D0FB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t2.ExpiringID_P,</w:t>
      </w:r>
    </w:p>
    <w:p w14:paraId="469312A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t2.CMLNumber,</w:t>
      </w:r>
    </w:p>
    <w:p w14:paraId="133EDA59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t2.ExpiryDate,</w:t>
      </w:r>
    </w:p>
    <w:p w14:paraId="6D4B47B8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t2.Country,</w:t>
      </w:r>
    </w:p>
    <w:p w14:paraId="7C0B514E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14:paraId="593B1A17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B64CED4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protections*/</w:t>
      </w:r>
    </w:p>
    <w:p w14:paraId="755F791F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t3.SIDescription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DescriptionSpecified,</w:t>
      </w:r>
    </w:p>
    <w:p w14:paraId="6AB69FDB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t3.SIValue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ValueSpecified FORMAT=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9.2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14:paraId="7B1F8FAA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4D7574F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Sample_PER t2</w:t>
      </w:r>
    </w:p>
    <w:p w14:paraId="543D3090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P_NO_PII.PER_SPECIFICITEMS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t3.PER_Policy_Binder_id)</w:t>
      </w:r>
    </w:p>
    <w:p w14:paraId="4A7CED5D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P_NO_PII.PER_HOMECONTENTS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t4.PER_Policy_Binder_id)</w:t>
      </w:r>
    </w:p>
    <w:p w14:paraId="35AAD596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P_NO_PII.PER_RISKSELECTION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t5.PER_Policy_Binder_id</w:t>
      </w:r>
    </w:p>
    <w:p w14:paraId="75D0BC4C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t5.RLHomeBuildingsContents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3D4A386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(t4.HCProtection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t4.HCProtection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</w:p>
    <w:p w14:paraId="6F922584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t4.HCItemsExceedingValue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54B630FD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t3.SIDescription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6C823372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t3.SIValue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9FC9EF0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B6A4736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73ABD48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*Line - Home Contents;</w:t>
      </w:r>
    </w:p>
    <w:p w14:paraId="337C44C1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Home Contents items away from premises iterative data*/</w:t>
      </w:r>
    </w:p>
    <w:p w14:paraId="41667289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/*OUTPUT 02 of 03*/</w:t>
      </w:r>
    </w:p>
    <w:p w14:paraId="1244C41E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73247E46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HC_AWAY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5A0D394A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</w:p>
    <w:p w14:paraId="485BC172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t2.PUREPolicyNumber,</w:t>
      </w:r>
    </w:p>
    <w:p w14:paraId="03190C08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t2.ExpiringID_P,</w:t>
      </w:r>
    </w:p>
    <w:p w14:paraId="72EF4BAC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t2.CMLNumber,</w:t>
      </w:r>
    </w:p>
    <w:p w14:paraId="6136EB3D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t2.ExpiryDate,</w:t>
      </w:r>
    </w:p>
    <w:p w14:paraId="12EB6758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t2.Country,</w:t>
      </w:r>
    </w:p>
    <w:p w14:paraId="6BE848D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14:paraId="493EA6C9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39148A9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/*optional protections*/</w:t>
      </w:r>
    </w:p>
    <w:p w14:paraId="779D347D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t3.ItemDescription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Description,</w:t>
      </w:r>
    </w:p>
    <w:p w14:paraId="64F388FB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t3.ItemValue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Value FORMAT=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9.2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14:paraId="6DDB02D6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608BD0A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Sample_PER t2</w:t>
      </w:r>
    </w:p>
    <w:p w14:paraId="1848CE5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P_NO_PII.PER_ITEMSAWAYFROMPREM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t3.PER_Policy_Binder_id)</w:t>
      </w:r>
    </w:p>
    <w:p w14:paraId="3C2007A4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P_NO_PII.PER_HOMECONTENTS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t4.PER_Policy_Binder_id)</w:t>
      </w:r>
    </w:p>
    <w:p w14:paraId="33D1EEFA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P_NO_PII.PER_RISKSELECTION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t5.PER_Policy_Binder_id</w:t>
      </w:r>
    </w:p>
    <w:p w14:paraId="17C9C2D7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t5.RLHomeBuildingsContents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24479AA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(t4.HCProtection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t4.HCProtection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</w:p>
    <w:p w14:paraId="07FC3425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t3.ItemDescription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71692A8F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t3.ItemValue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A9295D9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48BA73C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C9B76DF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*Location - Home Contents;</w:t>
      </w:r>
    </w:p>
    <w:p w14:paraId="032C2D32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Home Contents coverage data */</w:t>
      </w:r>
    </w:p>
    <w:p w14:paraId="50CE8505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1DD1F0F4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HC_01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1A158CD8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7C909E5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t2.PUREPolicyNumber,</w:t>
      </w:r>
    </w:p>
    <w:p w14:paraId="068D5E5A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t2.ExpiringID_P,</w:t>
      </w:r>
    </w:p>
    <w:p w14:paraId="78695319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t2.CMLNumber,</w:t>
      </w:r>
    </w:p>
    <w:p w14:paraId="7BA5CCF5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t2.ExpiryDate,</w:t>
      </w:r>
    </w:p>
    <w:p w14:paraId="22B4BBFB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t2.Country,</w:t>
      </w:r>
    </w:p>
    <w:p w14:paraId="0A9C5218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14:paraId="2A062841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t3.HCProtection,</w:t>
      </w:r>
    </w:p>
    <w:p w14:paraId="49430EAB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t4.RLHomeBuildingsContents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BuildingContents_Ind,</w:t>
      </w:r>
    </w:p>
    <w:p w14:paraId="2C9693C8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t4.RLMotorVehicles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Vehicles_Ind,</w:t>
      </w:r>
    </w:p>
    <w:p w14:paraId="27B03B72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EE54B7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protections*/</w:t>
      </w:r>
    </w:p>
    <w:p w14:paraId="2D8C35BF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t3.HCContentsReplaceCost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HomeContentsLimit,</w:t>
      </w:r>
    </w:p>
    <w:p w14:paraId="76F6B859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t3.HCItemsExceedingValue,</w:t>
      </w:r>
    </w:p>
    <w:p w14:paraId="720B37F9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36F3F39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t3.HCItemsExceedingValue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4DD9399C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2183EF97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AnyItemsExceedValue,</w:t>
      </w:r>
    </w:p>
    <w:p w14:paraId="5D8B2622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E42BB9F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/*optional protections*/</w:t>
      </w:r>
    </w:p>
    <w:p w14:paraId="2124915D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t3.HCAccidentalLossDamage,</w:t>
      </w:r>
    </w:p>
    <w:p w14:paraId="12E96505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ED52831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t3.HCAccidentalLossDamage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14:paraId="72739C31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14:paraId="583BED1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AccidentalLossOrDamage,</w:t>
      </w:r>
    </w:p>
    <w:p w14:paraId="0E02D3B0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t5.Description,</w:t>
      </w:r>
    </w:p>
    <w:p w14:paraId="1D7FBBFD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t5.Value,</w:t>
      </w:r>
    </w:p>
    <w:p w14:paraId="485BA377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t6.DescriptionSpecified,</w:t>
      </w:r>
    </w:p>
    <w:p w14:paraId="7E9ADBCD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t6.ValueSpecified,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14:paraId="15EF43EE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t3.HCUnspecifiedItems,</w:t>
      </w:r>
    </w:p>
    <w:p w14:paraId="170DD010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7F3BE0C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t3.HCUnspecifiedItems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t3.HCUnspecifiedItems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14:paraId="2CCE89BC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14:paraId="0A86ADB1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UnspecifiedItemsAway,</w:t>
      </w:r>
    </w:p>
    <w:p w14:paraId="6BC22236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1A75354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t3.HCUnspecifiedItems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'$1,250 per item up to $5,000 per event'</w:t>
      </w:r>
    </w:p>
    <w:p w14:paraId="5B346B98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t3.HCUnspecifiedItems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'$2,000 per item up to $10,000 per event'</w:t>
      </w:r>
    </w:p>
    <w:p w14:paraId="05109B4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6921022C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UnspecifiedItemsAwayLimit,</w:t>
      </w:r>
    </w:p>
    <w:p w14:paraId="325D51F7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t3.HCHomeHobbyFarmFloodProtection,</w:t>
      </w:r>
    </w:p>
    <w:p w14:paraId="411E2D7F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DC446E4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t3.HCHomeHobbyFarmFloodProtection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14:paraId="2DE065EE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14:paraId="14B331C8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FloodDamage,</w:t>
      </w:r>
    </w:p>
    <w:p w14:paraId="398982B9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t3.HCHCLandslideLimit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LandslideLimit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/*Applies to NZ only*/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6B68CE78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</w:p>
    <w:p w14:paraId="2EC5B49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/*excesses*/</w:t>
      </w:r>
    </w:p>
    <w:p w14:paraId="71AD434A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t3.HCHCExVoluntary,</w:t>
      </w:r>
    </w:p>
    <w:p w14:paraId="1EFB708F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F19EF66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t3.HCHCExVoluntary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1101E08B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t3.HCHCExVoluntary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100FE8B9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t3.HCHCExVoluntary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</w:t>
      </w:r>
    </w:p>
    <w:p w14:paraId="4D5FCBD6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t3.HCHCExVoluntary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</w:p>
    <w:p w14:paraId="6F1BA748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t3.HCHCExVoluntary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14:paraId="12ED6D7F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t3.HCHCExVoluntary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</w:t>
      </w:r>
    </w:p>
    <w:p w14:paraId="398E49D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t3.HCHCExVoluntary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</w:p>
    <w:p w14:paraId="22B2EF55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t3.HCHCExVoluntary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</w:t>
      </w:r>
    </w:p>
    <w:p w14:paraId="459454E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</w:t>
      </w:r>
    </w:p>
    <w:p w14:paraId="66896D77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VoluntaryExcess</w:t>
      </w:r>
    </w:p>
    <w:p w14:paraId="413968BD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Sample_PER t2</w:t>
      </w:r>
    </w:p>
    <w:p w14:paraId="5273F3D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P_NO_PII.PER_HOMECONTENTS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t3.PER_Policy_Binder_id)</w:t>
      </w:r>
    </w:p>
    <w:p w14:paraId="455DC556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P_NO_PII.PER_RISKSELECTION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t4.PER_Policy_Binder_id</w:t>
      </w:r>
    </w:p>
    <w:p w14:paraId="39684C5C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HC_AWAY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t5.ExpiringID_P</w:t>
      </w:r>
    </w:p>
    <w:p w14:paraId="71463046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HC_SPITEMS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t6.ExpiringID_P;</w:t>
      </w:r>
    </w:p>
    <w:p w14:paraId="2CB6D8E1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DAAF57E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298E719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HC_01;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ExpiringID_P;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EE67B87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B1DD4E4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/*OUTPUT 03 of 03*/</w:t>
      </w:r>
    </w:p>
    <w:p w14:paraId="527D096A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HC_02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DROP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HCAccidentalLossDamage HCHomeHobbyFarmFloodProtection HCProtection BuildingContents_Ind Vehicles_Ind</w:t>
      </w:r>
    </w:p>
    <w:p w14:paraId="21DF1880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HCItemsExceedingValue HCHCExVoluntary HCUnspecifiedItems Description Value DescriptionSpecified ValueSpecified);</w:t>
      </w:r>
    </w:p>
    <w:p w14:paraId="06BBBD0C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HC_01;</w:t>
      </w:r>
    </w:p>
    <w:p w14:paraId="6B5020F7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ExpiringID_P;</w:t>
      </w:r>
    </w:p>
    <w:p w14:paraId="7C0D98FD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HomeContentsLimit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0B32C74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LandslideLimit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4BD326F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AccidentalLossOrDamageLimit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944B36D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SpecifiedItemsAway $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BA43409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56D3C80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/*Minimum Limits*/</w:t>
      </w:r>
    </w:p>
    <w:p w14:paraId="1AB6BE76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HomeContentsLimit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HomeContentsLimit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FB5850A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1BDB81C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lastRenderedPageBreak/>
        <w:t>/*Accidental Damage Limit for building*/</w:t>
      </w:r>
    </w:p>
    <w:p w14:paraId="064CDE2C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AccidentalLossOrDamageLimit = HCAccidentalLossDamage;</w:t>
      </w:r>
    </w:p>
    <w:p w14:paraId="4DF3E2D9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AccidentalLossOrDamage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AccidentalLossOrDamageLimit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05286C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'Australia'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HCAccidentalLossDamage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AccidentalLossOrDamageLimit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90897D8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'New Zealand'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HCAccidentalLossDamage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AccidentalLossOrDamageLimit = HomeContentsLimit;</w:t>
      </w:r>
    </w:p>
    <w:p w14:paraId="79B60B5D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7DEDD14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/*Specified items*/</w:t>
      </w:r>
    </w:p>
    <w:p w14:paraId="1BD4307E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AnyItemsExceedValue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6551EA7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DescriptionSpecified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ValueSpecified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AnyItemsExceedValue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A85AE14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574250E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/*Specified items away*/</w:t>
      </w:r>
    </w:p>
    <w:p w14:paraId="03BE8A98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SpecifiedItemsAway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FD78A1D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SpecifiedItemsAway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ADA4A69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36569C0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/*Landslide Limit for contents*/</w:t>
      </w:r>
    </w:p>
    <w:p w14:paraId="5496A8CA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LandslideLimit = HomeContentsLimit;</w:t>
      </w:r>
    </w:p>
    <w:p w14:paraId="32D63682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LandslideLimit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LandslideLimit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EF5ECFF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'Australia'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LandslideLimit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B91CF53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3CB7114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/*Delete if Home Contents is not selected*/</w:t>
      </w:r>
    </w:p>
    <w:p w14:paraId="6EBDE281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BuildingContents_Ind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DELETE;</w:t>
      </w:r>
    </w:p>
    <w:p w14:paraId="05A771B1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BuildingContents_Ind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HCProtection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DELETE;</w:t>
      </w:r>
    </w:p>
    <w:p w14:paraId="03C14C7A" w14:textId="77777777" w:rsidR="00FD70DD" w:rsidRDefault="00FD70DD" w:rsidP="00FD70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LAST.ExpiringID_P;</w:t>
      </w:r>
    </w:p>
    <w:p w14:paraId="2C0C92F1" w14:textId="299F8823" w:rsidR="00077307" w:rsidRDefault="00FD70DD" w:rsidP="00FD70DD"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sectPr w:rsidR="00077307" w:rsidSect="00FD70D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DD"/>
    <w:rsid w:val="00077307"/>
    <w:rsid w:val="00114C82"/>
    <w:rsid w:val="002061A5"/>
    <w:rsid w:val="00310A8A"/>
    <w:rsid w:val="005F3DAF"/>
    <w:rsid w:val="00743D42"/>
    <w:rsid w:val="008A3EEA"/>
    <w:rsid w:val="00FD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5DB6F"/>
  <w15:chartTrackingRefBased/>
  <w15:docId w15:val="{47BB64EB-63D4-4650-81C2-FDFCCF371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0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0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0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0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0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0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0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0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0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0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D70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0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D70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D7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0DD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0DD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6cc841bf4b8fd0ce48ba3012b5eca38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3a96c65b59314a4abc70e4d29771d18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94CF77-53DC-4623-B340-D6CDC8F4F1E4}"/>
</file>

<file path=customXml/itemProps2.xml><?xml version="1.0" encoding="utf-8"?>
<ds:datastoreItem xmlns:ds="http://schemas.openxmlformats.org/officeDocument/2006/customXml" ds:itemID="{88BA436C-2A10-4EB7-8FB7-185D5E0C8C74}">
  <ds:schemaRefs>
    <ds:schemaRef ds:uri="http://schemas.microsoft.com/office/2006/documentManagement/types"/>
    <ds:schemaRef ds:uri="http://purl.org/dc/dcmitype/"/>
    <ds:schemaRef ds:uri="c0c27381-4697-4f5a-86d3-b5bada26280b"/>
    <ds:schemaRef ds:uri="http://purl.org/dc/elements/1.1/"/>
    <ds:schemaRef ds:uri="http://schemas.microsoft.com/office/2006/metadata/properties"/>
    <ds:schemaRef ds:uri="377a042c-ca9b-4366-a55d-a1d9439cfa42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680D36A4-64C3-4CA8-9B03-F6B2C9624FD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1442</Words>
  <Characters>8225</Characters>
  <Application>Microsoft Office Word</Application>
  <DocSecurity>0</DocSecurity>
  <Lines>68</Lines>
  <Paragraphs>19</Paragraphs>
  <ScaleCrop>false</ScaleCrop>
  <Company>Capricorn Society</Company>
  <LinksUpToDate>false</LinksUpToDate>
  <CharactersWithSpaces>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Pang</dc:creator>
  <cp:keywords/>
  <dc:description/>
  <cp:lastModifiedBy>Jilna Rajesh</cp:lastModifiedBy>
  <cp:revision>2</cp:revision>
  <dcterms:created xsi:type="dcterms:W3CDTF">2025-11-19T00:11:00Z</dcterms:created>
  <dcterms:modified xsi:type="dcterms:W3CDTF">2026-01-13T07:08:00Z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