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Library\PackageCache\io.improbable.gdk.querybasedinteresthelper@0.4.0\Constraint.cs(20,24):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Library\PackageCache\io.improbable.gdk.querybasedinteresthelper@0.4.0\Constraint.cs(41,56): error CS0246: The type or namespace name 'Coordinates' could not be found (are you missing a using directive or an assembly reference?)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Library\PackageCache\io.improbable.gdk.querybasedinteresthelper@0.4.0\Constraint.cs(91,58): error CS0246: The type or namespace name 'Coordinates' could not be found (are you missing a using directive or an assembly reference?)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Library\PackageCache\io.improbable.gdk.querybasedinteresthelper@0.4.0\Constraint.cs(151,13): error CS0246: The type or namespace name 'Coordinates' could not be found (are you missing a using directive or an assembly reference?)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Library\PackageCache\io.improbable.gdk.querybasedinteresthelper@0.4.0\Constraint.cs(423,16):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Library\PackageCache\io.improbable.gdk.querybasedinteresthelper@0.4.0\Constraint.cs(428,29):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Library\PackageCache\io.improbable.gdk.querybasedinteresthelper@0.4.0\Constraint.cs(445,29):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Library\PackageCache\io.improbable.gdk.querybasedinteresthelper@0.4.0\InterestTemplate.cs(60,64):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Library\PackageCache\io.improbable.gdk.querybasedinteresthelper@0.4.0\InterestQuery.cs(120,16):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Library\PackageCache\io.improbable.gdk.querybasedinteresthelper@0.4.0\Constraint.cs(15,28):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Library\PackageCache\io.improbable.gdk.querybasedinteresthelper@0.4.0\Constraint.cs(13,17):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Library\PackageCache\io.improbable.gdk.querybasedinteresthelper@0.4.0\InterestQuery.cs(13,17):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Library\PackageCache\io.improbable.gdk.querybasedinteresthelper@0.4.0\InterestTemplate.cs(65,86):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Library\PackageCache\io.improbable.gdk.querybasedinteresthelper@0.4.0\InterestTemplate.cs(65,41):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Library\PackageCache\io.improbable.gdk.querybasedinteresthelper@0.4.0\InterestTemplate.cs(183,68):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Library\PackageCache\io.improbable.gdk.querybasedinteresthelper@0.4.0\QueryBasedInterestUtils.cs(10,23): error CS0246: The type or namespace name 'EdgeLength' could not be found (are you missing a using directive or an assembly reference?)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Library\PackageCache\io.improbable.gdk.querybasedinteresthelper@0.4.0\InterestTemplate.cs(297,18):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Library\PackageCache\io.improbable.gdk.querybasedinteresthelper@0.4.0\InterestTemplate.cs(361,16): error CS0246: The type or namespace name 'Interest' could not be found (are you missing a using directive or an assembly reference?)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Library\PackageCache\io.improbable.gdk.querybasedinteresthelper@0.4.0\InterestTemplate.cs(372,33):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Library\PackageCache\io.improbable.gdk.querybasedinteresthelper@0.4.0\InterestTemplate.cs(377,29):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Library\PackageCache\io.improbable.gdk.querybasedinteresthelper@0.4.0\InterestTemplate.cs(394,29):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Library\PackageCache\io.improbable.gdk.querybasedinteresthelper@0.4.0\InterestTemplate.cs(15,51):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Library\PackageCache\io.improbable.gdk.querybasedinteresthelper@0.4.0\InterestTemplate.cs(13,43): error CS0246: The type or namespace name 'ComponentInterest' could not be found (are you missing a using directive or an assembly reference?)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