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NEWS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esercizio 05/11/2023 - S1L2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Team: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Party Crasher</w:t>
      </w:r>
      <w:r w:rsidDel="00000000" w:rsidR="00000000" w:rsidRPr="00000000">
        <w:rPr>
          <w:rtl w:val="0"/>
        </w:rPr>
        <w:br w:type="textWrapping"/>
        <w:t xml:space="preserve">(Perseu Vanessa Megan, Marco Tripodi, Manis Deborah,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Passaro Miriam, Cottone Sarah, Pamela Venuti)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c9daf8" w:val="clear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c9daf8" w:val="clear"/>
            <w:rtl w:val="0"/>
          </w:rPr>
          <w:t xml:space="preserve">Reduce Your Chances of Dying in a Plane Crash — Information is Beautiful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Motivo della scelta</w:t>
      </w:r>
      <w:r w:rsidDel="00000000" w:rsidR="00000000" w:rsidRPr="00000000">
        <w:rPr>
          <w:sz w:val="24"/>
          <w:szCs w:val="24"/>
          <w:rtl w:val="0"/>
        </w:rPr>
        <w:t xml:space="preserve">: Utilizzo di infografiche accattivanti su un tema d’interesse generale.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Punti di forza: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onti facilmente accessibili.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Informazioni su vari modelli di aerei, evidenziando la massima percentuale di sicurezza in base alle loro caratteristiche.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Seating Plan, illustra la probabilità di sopravvivenza in relazione alla disposizione dei posti a sedere.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 Record, identifica la compagnia aerea con 7 o più incidenti fatali.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Odds, rappresentano la probabilità di morte in un incidente aereo.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a61c00" w:val="clear"/>
          <w:rtl w:val="0"/>
        </w:rPr>
        <w:t xml:space="preserve">Punti critici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Limitata affidabilità di Wikipedia fonte come fonte.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Mancanza di dati numerici nella mappa.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Assenza di una serie temporale nella rappresentazione grafica.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safety record basato su dati approssimativi.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Dati non aggiornati e incompleti in alcuni stati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shd w:fill="c9daf8" w:val="clear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c9daf8" w:val="clear"/>
            <w:rtl w:val="0"/>
          </w:rPr>
          <w:t xml:space="preserve">Gender Pay Gap — Information is Beautiful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Motivo della scelta: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nteresse sull'argomento.</w:t>
        <w:br w:type="textWrapping"/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Punti di forza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Molto intuitivo.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Funzionalità di classificazione disponibile.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Ampia gamma di posizioni lavorative elencate.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Rendimento salariale annuo.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Affidabilità della fonte sicura.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a61c00" w:val="clear"/>
          <w:rtl w:val="0"/>
        </w:rPr>
        <w:t xml:space="preserve">Punti critici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Esclusione di impieghi part-time.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Difficoltà nell’osservare il grafico nella sua totalità.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shd w:fill="c9daf8" w:val="clear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c9daf8" w:val="clear"/>
            <w:rtl w:val="0"/>
          </w:rPr>
          <w:t xml:space="preserve">Based on a *True* True Story? — Information is Beautiful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Motivo della scelta: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rafica accattivante, interesse verso l’argomento.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Punti di forza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Grafico dinamico e facilmente leggibile.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Categorizzabile attraverso le impostazioni di filtri.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Estremamente dettagliato.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Diversificato assortimento di rappresentazioni cinematografiche nell’arco di 10 anni.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 facilmente consultabile.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Opzione di ampliamento del dataset attraverso il suggerimento di un film.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shd w:fill="a61c00" w:val="clear"/>
          <w:rtl w:val="0"/>
        </w:rPr>
        <w:t xml:space="preserve">Punti critici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Fonti talvolta poco attendibili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82"/>
          <w:szCs w:val="8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ormationisbeautiful.net/visualizations/reduce-your-chances-of-dying-in-a-plane-crash/" TargetMode="External"/><Relationship Id="rId7" Type="http://schemas.openxmlformats.org/officeDocument/2006/relationships/hyperlink" Target="https://informationisbeautiful.net/visualizations/gender-pay-gap/" TargetMode="External"/><Relationship Id="rId8" Type="http://schemas.openxmlformats.org/officeDocument/2006/relationships/hyperlink" Target="https://informationisbeautiful.net/visualizations/based-on-a-true-true-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