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Garamond" w:cs="Garamond" w:eastAsia="Garamond" w:hAnsi="Garamond"/>
          <w:b/>
          <w:bCs/>
          <w:sz w:val="28"/>
          <w:szCs w:val="28"/>
        </w:rPr>
        <w:t xml:space="preserve">HEALTH CARE PREFERENCES WORKSHEET</w:t>
      </w:r>
    </w:p>
    <w:p>
      <w:pPr>
        <w:spacing w:after="160" w:line="276"/>
        <w:jc w:val="center"/>
      </w:pPr>
      <w:r>
        <w:rPr>
          <w:rFonts w:ascii="Garamond" w:cs="Garamond" w:eastAsia="Garamond" w:hAnsi="Garamond"/>
          <w:i/>
          <w:iCs/>
          <w:sz w:val="24"/>
          <w:szCs w:val="24"/>
        </w:rPr>
        <w:t xml:space="preserve">A guide for discussion with your Health Care Agent</w:t>
      </w:r>
    </w:p>
    <w:p>
      <w:r>
        <w:rPr>
          <w:rFonts w:ascii="Garamond" w:cs="Garamond" w:eastAsia="Garamond" w:hAnsi="Garamond"/>
          <w:sz w:val="24"/>
          <w:szCs w:val="24"/>
        </w:rPr>
        <w:t xml:space="preserve"/>
      </w:r>
    </w:p>
    <w:p>
      <w:pPr>
        <w:spacing w:after="120" w:before="240"/>
      </w:pPr>
      <w:r>
        <w:rPr>
          <w:rFonts w:ascii="Garamond" w:cs="Garamond" w:eastAsia="Garamond" w:hAnsi="Garamond"/>
          <w:b/>
          <w:bCs/>
          <w:sz w:val="24"/>
          <w:szCs w:val="24"/>
        </w:rPr>
        <w:t xml:space="preserve">Important Information to Discuss with Your Health Care Agent</w:t>
      </w:r>
    </w:p>
    <w:p>
      <w:pPr>
        <w:spacing w:after="160" w:line="276"/>
        <w:jc w:val="both"/>
      </w:pPr>
      <w:r>
        <w:rPr>
          <w:rFonts w:ascii="Garamond" w:cs="Garamond" w:eastAsia="Garamond" w:hAnsi="Garamond"/>
          <w:sz w:val="24"/>
          <w:szCs w:val="24"/>
        </w:rPr>
        <w:t xml:space="preserve">Your Health Care Agent has broad authority to make health care decisions for you when you are unable to make those decisions yourself. Because of this, it is important that your Health Care Agent know your wishes regarding the topics below. Use this worksheet as a starting point for that conversation. Discuss your preferences periodically so your Agent always knows your current views.</w:t>
      </w:r>
    </w:p>
    <w:p>
      <w:pPr>
        <w:spacing w:after="160" w:line="276"/>
        <w:jc w:val="both"/>
      </w:pPr>
      <w:r>
        <w:rPr>
          <w:rFonts w:ascii="Garamond" w:cs="Garamond" w:eastAsia="Garamond" w:hAnsi="Garamond"/>
          <w:sz w:val="24"/>
          <w:szCs w:val="24"/>
        </w:rPr>
        <w:t xml:space="preserve">This worksheet is for your personal use and reference. It is not part of your Health Care Proxy and is not legally binding. The notes you make below are intended to guide your Health Care Agent and are not directives that your Agent must follow.</w:t>
      </w:r>
    </w:p>
    <w:p>
      <w:pPr>
        <w:spacing w:after="2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E8E8E8" w:val="clear"/>
            <w:tcMar>
              <w:top w:type="dxa" w:w="80"/>
              <w:left w:type="dxa" w:w="120"/>
              <w:bottom w:type="dxa" w:w="80"/>
              <w:right w:type="dxa" w:w="120"/>
            </w:tcMar>
          </w:tcPr>
          <w:p>
            <w:r>
              <w:rPr>
                <w:rFonts w:ascii="Garamond" w:cs="Garamond" w:eastAsia="Garamond" w:hAnsi="Garamond"/>
                <w:b/>
                <w:bCs/>
                <w:sz w:val="24"/>
                <w:szCs w:val="24"/>
              </w:rPr>
              <w:t xml:space="preserve">Life Support</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jc w:val="both"/>
            </w:pPr>
            <w:r>
              <w:rPr>
                <w:rFonts w:ascii="Garamond" w:cs="Garamond" w:eastAsia="Garamond" w:hAnsi="Garamond"/>
                <w:sz w:val="24"/>
                <w:szCs w:val="24"/>
              </w:rPr>
              <w:t xml:space="preserve">Life support is a treatment or procedure given when a patient’s body cannot keep itself alive (for example, mechanical ventilation, dialysis, or cardiac support). Under what circumstances would you want life support? For what duration? Are there circumstances in which you would not want life support?</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Garamond" w:cs="Garamond" w:eastAsia="Garamond" w:hAnsi="Garamond"/>
                <w:i/>
                <w:iCs/>
                <w:color w:val="606060"/>
                <w:sz w:val="24"/>
                <w:szCs w:val="24"/>
              </w:rPr>
              <w:t xml:space="preserve">My notes:</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tc>
      </w:tr>
    </w:tbl>
    <w:p>
      <w:pPr>
        <w:spacing w:after="2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E8E8E8" w:val="clear"/>
            <w:tcMar>
              <w:top w:type="dxa" w:w="80"/>
              <w:left w:type="dxa" w:w="120"/>
              <w:bottom w:type="dxa" w:w="80"/>
              <w:right w:type="dxa" w:w="120"/>
            </w:tcMar>
          </w:tcPr>
          <w:p>
            <w:r>
              <w:rPr>
                <w:rFonts w:ascii="Garamond" w:cs="Garamond" w:eastAsia="Garamond" w:hAnsi="Garamond"/>
                <w:b/>
                <w:bCs/>
                <w:sz w:val="24"/>
                <w:szCs w:val="24"/>
              </w:rPr>
              <w:t xml:space="preserve">Intubation and Mechanical Ventilation</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jc w:val="both"/>
            </w:pPr>
            <w:r>
              <w:rPr>
                <w:rFonts w:ascii="Garamond" w:cs="Garamond" w:eastAsia="Garamond" w:hAnsi="Garamond"/>
                <w:sz w:val="24"/>
                <w:szCs w:val="24"/>
              </w:rPr>
              <w:t xml:space="preserve">If a patient cannot maintain an open airway, a breathing tube can be inserted to allow a ventilator to assist with breathing. Intubation can be a temporary measure to treat a curable condition or a longer-term intervention. Under what circumstances would you not want to be intubated, if any?</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Garamond" w:cs="Garamond" w:eastAsia="Garamond" w:hAnsi="Garamond"/>
                <w:i/>
                <w:iCs/>
                <w:color w:val="606060"/>
                <w:sz w:val="24"/>
                <w:szCs w:val="24"/>
              </w:rPr>
              <w:t xml:space="preserve">My notes:</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tc>
      </w:tr>
    </w:tbl>
    <w:p>
      <w:pPr>
        <w:spacing w:after="2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E8E8E8" w:val="clear"/>
            <w:tcMar>
              <w:top w:type="dxa" w:w="80"/>
              <w:left w:type="dxa" w:w="120"/>
              <w:bottom w:type="dxa" w:w="80"/>
              <w:right w:type="dxa" w:w="120"/>
            </w:tcMar>
          </w:tcPr>
          <w:p>
            <w:r>
              <w:rPr>
                <w:rFonts w:ascii="Garamond" w:cs="Garamond" w:eastAsia="Garamond" w:hAnsi="Garamond"/>
                <w:b/>
                <w:bCs/>
                <w:sz w:val="24"/>
                <w:szCs w:val="24"/>
              </w:rPr>
              <w:t xml:space="preserve">Artificial Nutrition and Hydration</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jc w:val="both"/>
            </w:pPr>
            <w:r>
              <w:rPr>
                <w:rFonts w:ascii="Garamond" w:cs="Garamond" w:eastAsia="Garamond" w:hAnsi="Garamond"/>
                <w:sz w:val="24"/>
                <w:szCs w:val="24"/>
              </w:rPr>
              <w:t xml:space="preserve">When a patient is no longer able to eat and drink on their own, nutrition and hydration can be administered artificially (for example, by feeding tube or IV). Under what circumstances would you want, or not want, artificial nutrition and hydration? For how long?</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Garamond" w:cs="Garamond" w:eastAsia="Garamond" w:hAnsi="Garamond"/>
                <w:i/>
                <w:iCs/>
                <w:color w:val="606060"/>
                <w:sz w:val="24"/>
                <w:szCs w:val="24"/>
              </w:rPr>
              <w:t xml:space="preserve">My notes:</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tc>
      </w:tr>
    </w:tbl>
    <w:p>
      <w:pPr>
        <w:spacing w:after="2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E8E8E8" w:val="clear"/>
            <w:tcMar>
              <w:top w:type="dxa" w:w="80"/>
              <w:left w:type="dxa" w:w="120"/>
              <w:bottom w:type="dxa" w:w="80"/>
              <w:right w:type="dxa" w:w="120"/>
            </w:tcMar>
          </w:tcPr>
          <w:p>
            <w:r>
              <w:rPr>
                <w:rFonts w:ascii="Garamond" w:cs="Garamond" w:eastAsia="Garamond" w:hAnsi="Garamond"/>
                <w:b/>
                <w:bCs/>
                <w:sz w:val="24"/>
                <w:szCs w:val="24"/>
              </w:rPr>
              <w:t xml:space="preserve">Surgery</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jc w:val="both"/>
            </w:pPr>
            <w:r>
              <w:rPr>
                <w:rFonts w:ascii="Garamond" w:cs="Garamond" w:eastAsia="Garamond" w:hAnsi="Garamond"/>
                <w:sz w:val="24"/>
                <w:szCs w:val="24"/>
              </w:rPr>
              <w:t xml:space="preserve">Surgeries can range from minor to major depending on the underlying condition. Are there circumstances in which you would not want surgery (for example, due to age, comorbidities, or quality-of-life considerations)?</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Garamond" w:cs="Garamond" w:eastAsia="Garamond" w:hAnsi="Garamond"/>
                <w:i/>
                <w:iCs/>
                <w:color w:val="606060"/>
                <w:sz w:val="24"/>
                <w:szCs w:val="24"/>
              </w:rPr>
              <w:t xml:space="preserve">My notes:</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tc>
      </w:tr>
    </w:tbl>
    <w:p>
      <w:pPr>
        <w:spacing w:after="2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E8E8E8" w:val="clear"/>
            <w:tcMar>
              <w:top w:type="dxa" w:w="80"/>
              <w:left w:type="dxa" w:w="120"/>
              <w:bottom w:type="dxa" w:w="80"/>
              <w:right w:type="dxa" w:w="120"/>
            </w:tcMar>
          </w:tcPr>
          <w:p>
            <w:r>
              <w:rPr>
                <w:rFonts w:ascii="Garamond" w:cs="Garamond" w:eastAsia="Garamond" w:hAnsi="Garamond"/>
                <w:b/>
                <w:bCs/>
                <w:sz w:val="24"/>
                <w:szCs w:val="24"/>
              </w:rPr>
              <w:t xml:space="preserve">Amputation</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jc w:val="both"/>
            </w:pPr>
            <w:r>
              <w:rPr>
                <w:rFonts w:ascii="Garamond" w:cs="Garamond" w:eastAsia="Garamond" w:hAnsi="Garamond"/>
                <w:sz w:val="24"/>
                <w:szCs w:val="24"/>
              </w:rPr>
              <w:t xml:space="preserve">Would you consent to having a limb partially or fully amputated? Would your wishes differ depending on which limb is involved or the medical circumstances?</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Garamond" w:cs="Garamond" w:eastAsia="Garamond" w:hAnsi="Garamond"/>
                <w:i/>
                <w:iCs/>
                <w:color w:val="606060"/>
                <w:sz w:val="24"/>
                <w:szCs w:val="24"/>
              </w:rPr>
              <w:t xml:space="preserve">My notes:</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tc>
      </w:tr>
    </w:tbl>
    <w:p>
      <w:pPr>
        <w:spacing w:after="2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E8E8E8" w:val="clear"/>
            <w:tcMar>
              <w:top w:type="dxa" w:w="80"/>
              <w:left w:type="dxa" w:w="120"/>
              <w:bottom w:type="dxa" w:w="80"/>
              <w:right w:type="dxa" w:w="120"/>
            </w:tcMar>
          </w:tcPr>
          <w:p>
            <w:r>
              <w:rPr>
                <w:rFonts w:ascii="Garamond" w:cs="Garamond" w:eastAsia="Garamond" w:hAnsi="Garamond"/>
                <w:b/>
                <w:bCs/>
                <w:sz w:val="24"/>
                <w:szCs w:val="24"/>
              </w:rPr>
              <w:t xml:space="preserve">Medication</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jc w:val="both"/>
            </w:pPr>
            <w:r>
              <w:rPr>
                <w:rFonts w:ascii="Garamond" w:cs="Garamond" w:eastAsia="Garamond" w:hAnsi="Garamond"/>
                <w:sz w:val="24"/>
                <w:szCs w:val="24"/>
              </w:rPr>
              <w:t xml:space="preserve">Do you have objections to any particular type of medication, method of administration, or duration of use? How would you weigh medications with significant adverse side effects against their benefits?</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Garamond" w:cs="Garamond" w:eastAsia="Garamond" w:hAnsi="Garamond"/>
                <w:i/>
                <w:iCs/>
                <w:color w:val="606060"/>
                <w:sz w:val="24"/>
                <w:szCs w:val="24"/>
              </w:rPr>
              <w:t xml:space="preserve">My notes:</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tc>
      </w:tr>
    </w:tbl>
    <w:p>
      <w:pPr>
        <w:spacing w:after="2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E8E8E8" w:val="clear"/>
            <w:tcMar>
              <w:top w:type="dxa" w:w="80"/>
              <w:left w:type="dxa" w:w="120"/>
              <w:bottom w:type="dxa" w:w="80"/>
              <w:right w:type="dxa" w:w="120"/>
            </w:tcMar>
          </w:tcPr>
          <w:p>
            <w:r>
              <w:rPr>
                <w:rFonts w:ascii="Garamond" w:cs="Garamond" w:eastAsia="Garamond" w:hAnsi="Garamond"/>
                <w:b/>
                <w:bCs/>
                <w:sz w:val="24"/>
                <w:szCs w:val="24"/>
              </w:rPr>
              <w:t xml:space="preserve">Blood Transfusion</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jc w:val="both"/>
            </w:pPr>
            <w:r>
              <w:rPr>
                <w:rFonts w:ascii="Garamond" w:cs="Garamond" w:eastAsia="Garamond" w:hAnsi="Garamond"/>
                <w:sz w:val="24"/>
                <w:szCs w:val="24"/>
              </w:rPr>
              <w:t xml:space="preserve">Through a blood transfusion, donated blood is administered to a patient. Do you have any objections to receiving a blood transfusion?</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Garamond" w:cs="Garamond" w:eastAsia="Garamond" w:hAnsi="Garamond"/>
                <w:i/>
                <w:iCs/>
                <w:color w:val="606060"/>
                <w:sz w:val="24"/>
                <w:szCs w:val="24"/>
              </w:rPr>
              <w:t xml:space="preserve">My notes:</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tc>
      </w:tr>
    </w:tbl>
    <w:p>
      <w:pPr>
        <w:spacing w:after="2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E8E8E8" w:val="clear"/>
            <w:tcMar>
              <w:top w:type="dxa" w:w="80"/>
              <w:left w:type="dxa" w:w="120"/>
              <w:bottom w:type="dxa" w:w="80"/>
              <w:right w:type="dxa" w:w="120"/>
            </w:tcMar>
          </w:tcPr>
          <w:p>
            <w:r>
              <w:rPr>
                <w:rFonts w:ascii="Garamond" w:cs="Garamond" w:eastAsia="Garamond" w:hAnsi="Garamond"/>
                <w:b/>
                <w:bCs/>
                <w:sz w:val="24"/>
                <w:szCs w:val="24"/>
              </w:rPr>
              <w:t xml:space="preserve">Care Facilities and In-Home Care</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jc w:val="both"/>
            </w:pPr>
            <w:r>
              <w:rPr>
                <w:rFonts w:ascii="Garamond" w:cs="Garamond" w:eastAsia="Garamond" w:hAnsi="Garamond"/>
                <w:sz w:val="24"/>
                <w:szCs w:val="24"/>
              </w:rPr>
              <w:t xml:space="preserve">Care options include assisted living, nursing homes, continuum-of-care communities, and in-home care. Do you have a preference among these options? Do preferences depend on location, services offered, type of room, or cost? How important is it to you to remain in your home?</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Garamond" w:cs="Garamond" w:eastAsia="Garamond" w:hAnsi="Garamond"/>
                <w:i/>
                <w:iCs/>
                <w:color w:val="606060"/>
                <w:sz w:val="24"/>
                <w:szCs w:val="24"/>
              </w:rPr>
              <w:t xml:space="preserve">My notes:</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tc>
      </w:tr>
    </w:tbl>
    <w:p>
      <w:pPr>
        <w:spacing w:after="2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E8E8E8" w:val="clear"/>
            <w:tcMar>
              <w:top w:type="dxa" w:w="80"/>
              <w:left w:type="dxa" w:w="120"/>
              <w:bottom w:type="dxa" w:w="80"/>
              <w:right w:type="dxa" w:w="120"/>
            </w:tcMar>
          </w:tcPr>
          <w:p>
            <w:r>
              <w:rPr>
                <w:rFonts w:ascii="Garamond" w:cs="Garamond" w:eastAsia="Garamond" w:hAnsi="Garamond"/>
                <w:b/>
                <w:bCs/>
                <w:sz w:val="24"/>
                <w:szCs w:val="24"/>
              </w:rPr>
              <w:t xml:space="preserve">Religious, Moral, or Spiritual Preferences</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jc w:val="both"/>
            </w:pPr>
            <w:r>
              <w:rPr>
                <w:rFonts w:ascii="Garamond" w:cs="Garamond" w:eastAsia="Garamond" w:hAnsi="Garamond"/>
                <w:sz w:val="24"/>
                <w:szCs w:val="24"/>
              </w:rPr>
              <w:t xml:space="preserve">Are there health care preferences or restrictions that arise from your religious, moral, or spiritual beliefs?</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Garamond" w:cs="Garamond" w:eastAsia="Garamond" w:hAnsi="Garamond"/>
                <w:i/>
                <w:iCs/>
                <w:color w:val="606060"/>
                <w:sz w:val="24"/>
                <w:szCs w:val="24"/>
              </w:rPr>
              <w:t xml:space="preserve">My notes:</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tc>
      </w:tr>
    </w:tbl>
    <w:p>
      <w:pPr>
        <w:spacing w:after="2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E8E8E8" w:val="clear"/>
            <w:tcMar>
              <w:top w:type="dxa" w:w="80"/>
              <w:left w:type="dxa" w:w="120"/>
              <w:bottom w:type="dxa" w:w="80"/>
              <w:right w:type="dxa" w:w="120"/>
            </w:tcMar>
          </w:tcPr>
          <w:p>
            <w:r>
              <w:rPr>
                <w:rFonts w:ascii="Garamond" w:cs="Garamond" w:eastAsia="Garamond" w:hAnsi="Garamond"/>
                <w:b/>
                <w:bCs/>
                <w:sz w:val="24"/>
                <w:szCs w:val="24"/>
              </w:rPr>
              <w:t xml:space="preserve">Pain Management and Comfort Care</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jc w:val="both"/>
            </w:pPr>
            <w:r>
              <w:rPr>
                <w:rFonts w:ascii="Garamond" w:cs="Garamond" w:eastAsia="Garamond" w:hAnsi="Garamond"/>
                <w:sz w:val="24"/>
                <w:szCs w:val="24"/>
              </w:rPr>
              <w:t xml:space="preserve">What are your priorities regarding pain management at the end of life? Are you willing to accept medications that may shorten life if they meaningfully relieve suffering?</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Garamond" w:cs="Garamond" w:eastAsia="Garamond" w:hAnsi="Garamond"/>
                <w:i/>
                <w:iCs/>
                <w:color w:val="606060"/>
                <w:sz w:val="24"/>
                <w:szCs w:val="24"/>
              </w:rPr>
              <w:t xml:space="preserve">My notes:</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tc>
      </w:tr>
    </w:tbl>
    <w:p>
      <w:pPr>
        <w:spacing w:after="2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E8E8E8" w:val="clear"/>
            <w:tcMar>
              <w:top w:type="dxa" w:w="80"/>
              <w:left w:type="dxa" w:w="120"/>
              <w:bottom w:type="dxa" w:w="80"/>
              <w:right w:type="dxa" w:w="120"/>
            </w:tcMar>
          </w:tcPr>
          <w:p>
            <w:r>
              <w:rPr>
                <w:rFonts w:ascii="Garamond" w:cs="Garamond" w:eastAsia="Garamond" w:hAnsi="Garamond"/>
                <w:b/>
                <w:bCs/>
                <w:sz w:val="24"/>
                <w:szCs w:val="24"/>
              </w:rPr>
              <w:t xml:space="preserve">Other</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jc w:val="both"/>
            </w:pPr>
            <w:r>
              <w:rPr>
                <w:rFonts w:ascii="Garamond" w:cs="Garamond" w:eastAsia="Garamond" w:hAnsi="Garamond"/>
                <w:sz w:val="24"/>
                <w:szCs w:val="24"/>
              </w:rPr>
              <w:t xml:space="preserve">Health care encompasses a wide range of procedures and treatments. Are there other preferences, values, or circumstances you want your Health Care Agent to know about?</w:t>
            </w:r>
          </w:p>
        </w:tc>
      </w:tr>
      <w:tr>
        <w:tc>
          <w:tcPr>
            <w:tcW w:type="dxa" w:w="9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Garamond" w:cs="Garamond" w:eastAsia="Garamond" w:hAnsi="Garamond"/>
                <w:i/>
                <w:iCs/>
                <w:color w:val="606060"/>
                <w:sz w:val="24"/>
                <w:szCs w:val="24"/>
              </w:rPr>
              <w:t xml:space="preserve">My notes:</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p>
            <w:r>
              <w:rPr>
                <w:rFonts w:ascii="Garamond" w:cs="Garamond" w:eastAsia="Garamond" w:hAnsi="Garamond"/>
                <w:sz w:val="24"/>
                <w:szCs w:val="24"/>
              </w:rPr>
              <w:t xml:space="preserve"/>
            </w:r>
          </w:p>
        </w:tc>
      </w:tr>
    </w:tbl>
    <w:p>
      <w:pPr>
        <w:spacing w:after="240"/>
      </w:pPr>
      <w:r>
        <w:rPr>
          <w:rFonts w:ascii="Garamond" w:cs="Garamond" w:eastAsia="Garamond" w:hAnsi="Garamond"/>
          <w:sz w:val="24"/>
          <w:szCs w:val="24"/>
        </w:rPr>
        <w:t xml:space="preserve"/>
      </w:r>
    </w:p>
    <w:p>
      <w:r>
        <w:rPr>
          <w:rFonts w:ascii="Garamond" w:cs="Garamond" w:eastAsia="Garamond" w:hAnsi="Garamond"/>
          <w:sz w:val="24"/>
          <w:szCs w:val="24"/>
        </w:rPr>
        <w:t xml:space="preserve"/>
      </w:r>
    </w:p>
    <w:p>
      <w:pPr>
        <w:spacing w:after="160" w:line="276"/>
        <w:jc w:val="both"/>
      </w:pPr>
      <w:r>
        <w:rPr>
          <w:rFonts w:ascii="Garamond" w:cs="Garamond" w:eastAsia="Garamond" w:hAnsi="Garamond"/>
          <w:sz w:val="24"/>
          <w:szCs w:val="24"/>
        </w:rPr>
        <w:t xml:space="preserve">I have discussed the above health care preferences with my Health Care Agent, whom I encourage to keep these wishes in mind when making decisions on my behalf.</w:t>
      </w:r>
    </w:p>
    <w:p>
      <w:r>
        <w:rPr>
          <w:rFonts w:ascii="Garamond" w:cs="Garamond" w:eastAsia="Garamond" w:hAnsi="Garamond"/>
          <w:sz w:val="24"/>
          <w:szCs w:val="24"/>
        </w:rPr>
        <w:t xml:space="preserve"/>
      </w:r>
    </w:p>
    <w:p>
      <w:r>
        <w:rPr>
          <w:rFonts w:ascii="Garamond" w:cs="Garamond" w:eastAsia="Garamond" w:hAnsi="Garamond"/>
          <w:sz w:val="24"/>
          <w:szCs w:val="24"/>
        </w:rPr>
        <w:t xml:space="preserve"/>
      </w:r>
    </w:p>
    <w:p>
      <w:pPr>
        <w:spacing w:after="120" w:before="360"/>
      </w:pPr>
      <w:r>
        <w:rPr>
          <w:rFonts w:ascii="Garamond" w:cs="Garamond" w:eastAsia="Garamond" w:hAnsi="Garamond"/>
          <w:sz w:val="24"/>
          <w:szCs w:val="24"/>
        </w:rPr>
        <w:t xml:space="preserve">______________________________________  [CLIENT FULL NAME]</w:t>
      </w:r>
    </w:p>
    <w:p>
      <w:pPr>
        <w:spacing w:after="160" w:line="276"/>
        <w:jc w:val="both"/>
      </w:pPr>
      <w:r>
        <w:rPr>
          <w:rFonts w:ascii="Garamond" w:cs="Garamond" w:eastAsia="Garamond" w:hAnsi="Garamond"/>
          <w:sz w:val="24"/>
          <w:szCs w:val="24"/>
        </w:rPr>
        <w:t xml:space="preserve">Date:  </w:t>
      </w:r>
      <w:r>
        <w:rPr>
          <w:rFonts w:ascii="Garamond" w:cs="Garamond" w:eastAsia="Garamond" w:hAnsi="Garamond"/>
          <w:b/>
          <w:bCs/>
          <w:sz w:val="24"/>
          <w:szCs w:val="24"/>
        </w:rPr>
        <w:t xml:space="preserve">[DATE]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upp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Care Preferences Worksheet</dc:title>
  <dc:creator>Aubrey Law</dc:creator>
  <cp:lastModifiedBy>Un-named</cp:lastModifiedBy>
  <cp:revision>1</cp:revision>
  <dcterms:created xsi:type="dcterms:W3CDTF">2026-04-27T00:35:17.290Z</dcterms:created>
  <dcterms:modified xsi:type="dcterms:W3CDTF">2026-04-27T00:35:17.292Z</dcterms:modified>
</cp:coreProperties>
</file>

<file path=docProps/custom.xml><?xml version="1.0" encoding="utf-8"?>
<Properties xmlns="http://schemas.openxmlformats.org/officeDocument/2006/custom-properties" xmlns:vt="http://schemas.openxmlformats.org/officeDocument/2006/docPropsVTypes"/>
</file>