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CD169" w14:textId="1FDE7C9E" w:rsidR="005518BF" w:rsidRDefault="00F745EA">
      <w:pPr>
        <w:rPr>
          <w:rFonts w:ascii="Times New Roman" w:hAnsi="Times New Roman" w:cs="Times New Roman"/>
          <w:sz w:val="24"/>
          <w:szCs w:val="24"/>
        </w:rPr>
      </w:pPr>
      <w:r>
        <w:rPr>
          <w:rFonts w:ascii="Times New Roman" w:hAnsi="Times New Roman" w:cs="Times New Roman"/>
          <w:sz w:val="24"/>
          <w:szCs w:val="24"/>
        </w:rPr>
        <w:t>Samuel Steinberg</w:t>
      </w:r>
    </w:p>
    <w:p w14:paraId="355F6CCD" w14:textId="28D5ECA3" w:rsidR="00F745EA" w:rsidRDefault="00F745EA">
      <w:pPr>
        <w:rPr>
          <w:rFonts w:ascii="Times New Roman" w:hAnsi="Times New Roman" w:cs="Times New Roman"/>
          <w:sz w:val="24"/>
          <w:szCs w:val="24"/>
        </w:rPr>
      </w:pPr>
      <w:r>
        <w:rPr>
          <w:rFonts w:ascii="Times New Roman" w:hAnsi="Times New Roman" w:cs="Times New Roman"/>
          <w:sz w:val="24"/>
          <w:szCs w:val="24"/>
        </w:rPr>
        <w:t>September 10</w:t>
      </w:r>
      <w:r w:rsidRPr="00F745EA">
        <w:rPr>
          <w:rFonts w:ascii="Times New Roman" w:hAnsi="Times New Roman" w:cs="Times New Roman"/>
          <w:sz w:val="24"/>
          <w:szCs w:val="24"/>
          <w:vertAlign w:val="superscript"/>
        </w:rPr>
        <w:t>th</w:t>
      </w:r>
      <w:r>
        <w:rPr>
          <w:rFonts w:ascii="Times New Roman" w:hAnsi="Times New Roman" w:cs="Times New Roman"/>
          <w:sz w:val="24"/>
          <w:szCs w:val="24"/>
        </w:rPr>
        <w:t>, 2019</w:t>
      </w:r>
    </w:p>
    <w:p w14:paraId="31E4005C" w14:textId="3CEDAF0E" w:rsidR="00F745EA" w:rsidRDefault="00F745EA">
      <w:pPr>
        <w:rPr>
          <w:rFonts w:ascii="Times New Roman" w:hAnsi="Times New Roman" w:cs="Times New Roman"/>
          <w:sz w:val="24"/>
          <w:szCs w:val="24"/>
        </w:rPr>
      </w:pPr>
      <w:r>
        <w:rPr>
          <w:rFonts w:ascii="Times New Roman" w:hAnsi="Times New Roman" w:cs="Times New Roman"/>
          <w:sz w:val="24"/>
          <w:szCs w:val="24"/>
        </w:rPr>
        <w:t>CS366</w:t>
      </w:r>
    </w:p>
    <w:p w14:paraId="05616E67" w14:textId="743FF3BA" w:rsidR="00F745EA" w:rsidRDefault="00F745EA" w:rsidP="00F745EA">
      <w:pPr>
        <w:jc w:val="center"/>
        <w:rPr>
          <w:rFonts w:ascii="Times New Roman" w:hAnsi="Times New Roman" w:cs="Times New Roman"/>
          <w:sz w:val="24"/>
          <w:szCs w:val="24"/>
        </w:rPr>
      </w:pPr>
      <w:r>
        <w:rPr>
          <w:rFonts w:ascii="Times New Roman" w:hAnsi="Times New Roman" w:cs="Times New Roman"/>
          <w:sz w:val="24"/>
          <w:szCs w:val="24"/>
        </w:rPr>
        <w:t>CS366 Project 1</w:t>
      </w:r>
    </w:p>
    <w:p w14:paraId="2511870B" w14:textId="62A6100A" w:rsidR="00F745EA" w:rsidRDefault="00F745EA" w:rsidP="00F745EA">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Assignment 1</w:t>
      </w:r>
    </w:p>
    <w:p w14:paraId="17C237DC" w14:textId="77777777" w:rsidR="00F745EA" w:rsidRPr="00F745EA" w:rsidRDefault="00F745EA" w:rsidP="00F745EA">
      <w:pPr>
        <w:pStyle w:val="ListParagraph"/>
        <w:rPr>
          <w:rFonts w:ascii="Times New Roman" w:hAnsi="Times New Roman" w:cs="Times New Roman"/>
          <w:b/>
          <w:bCs/>
          <w:sz w:val="24"/>
          <w:szCs w:val="24"/>
        </w:rPr>
      </w:pPr>
    </w:p>
    <w:p w14:paraId="45A751A1" w14:textId="77777777" w:rsidR="00F745EA" w:rsidRDefault="00F745EA" w:rsidP="00F7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program that allows consumers to order products from the web.</w:t>
      </w:r>
    </w:p>
    <w:p w14:paraId="3EF3647B"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Hackers and cyber terrorists seeking credit card and personal information might want to attack a program that allows for customers to order products online.</w:t>
      </w:r>
    </w:p>
    <w:p w14:paraId="1A62981B"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These hackers might want to steal credit card information to sell and make purchases. Additionally, they can modify payment pages to re-direct money to alternate accounts or alter the URL to send the user to a phony page. This causes the loss of usernames and passwords, along with financial blows dealt by the funneling of money. It can also open a breach by which to take more personal data from the customer.</w:t>
      </w:r>
    </w:p>
    <w:p w14:paraId="5371F9FB"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cyber thieves can exploit data vulnerabilities. Hacked data that is supposed to be secure can possibly be revealed online or sold and can potentially cause even more harm.</w:t>
      </w:r>
    </w:p>
    <w:p w14:paraId="568FF889" w14:textId="77777777" w:rsidR="00F745EA" w:rsidRDefault="00F745EA" w:rsidP="00F7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program to accept and tabulate votes in an election.</w:t>
      </w:r>
    </w:p>
    <w:p w14:paraId="6C3E7E40"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Voting machines might be targeted by cyber terrorists, amateurs, or even governments (foreign or domestic) whose interests are aligned with a result in the election. </w:t>
      </w:r>
    </w:p>
    <w:p w14:paraId="347E5F54"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Malware can be sent to corrupt programs in the machine, the front-end of the machine can be altered, and transmissions can be corrupted or taken over. They can hack these machines and manipulate the results, thereby corrupting the machines.</w:t>
      </w:r>
    </w:p>
    <w:p w14:paraId="6F1BD994"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Security, reliability, and data vulnerabilities can be exploited. The data is no longer secure and reliable after being corrupted, along with the data losing integrity.</w:t>
      </w:r>
    </w:p>
    <w:p w14:paraId="1A76E839" w14:textId="77777777" w:rsidR="00F745EA" w:rsidRDefault="00F745EA" w:rsidP="00F745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program that allows a surgeon in one city to assist in an operation on a patient in another city via an Internet connection</w:t>
      </w:r>
    </w:p>
    <w:p w14:paraId="5EB78415"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Hackers with extremely malicious intent and cyber terrorists might want to attack the program.</w:t>
      </w:r>
    </w:p>
    <w:p w14:paraId="41530E5E" w14:textId="77777777" w:rsidR="00F745EA"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They might want to cause physical harm or death to the patient. The hackers could potentially take advantage of vulnerabilities in the software to re-direct the doctor to some other call or area and not allow them back.</w:t>
      </w:r>
    </w:p>
    <w:p w14:paraId="2A5B05D7" w14:textId="77777777" w:rsidR="00F745EA" w:rsidRPr="00B13767" w:rsidRDefault="00F745EA" w:rsidP="00F745E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hackers could exploit software, hardware, or wireless connectivity vulnerabilities. This is because data packets can be replaced, modified, or destroyed in transit by the hackers that can affect the results of the operation.</w:t>
      </w:r>
    </w:p>
    <w:p w14:paraId="2669D89A" w14:textId="7F3E2A7B" w:rsidR="00F745EA" w:rsidRDefault="00F745EA" w:rsidP="00F745EA">
      <w:pPr>
        <w:pStyle w:val="ListParagraph"/>
        <w:rPr>
          <w:rFonts w:ascii="Times New Roman" w:hAnsi="Times New Roman" w:cs="Times New Roman"/>
          <w:sz w:val="24"/>
          <w:szCs w:val="24"/>
        </w:rPr>
      </w:pPr>
    </w:p>
    <w:p w14:paraId="0EF0AA4C" w14:textId="77777777" w:rsidR="00F745EA" w:rsidRPr="00F745EA" w:rsidRDefault="00F745EA" w:rsidP="00F745EA">
      <w:pPr>
        <w:pStyle w:val="ListParagraph"/>
        <w:rPr>
          <w:rFonts w:ascii="Times New Roman" w:hAnsi="Times New Roman" w:cs="Times New Roman"/>
          <w:sz w:val="24"/>
          <w:szCs w:val="24"/>
        </w:rPr>
      </w:pPr>
    </w:p>
    <w:p w14:paraId="3A09CB72" w14:textId="699C4D72" w:rsidR="00F745EA" w:rsidRDefault="00F745EA" w:rsidP="00F745EA">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Assignment 2 – Task 1</w:t>
      </w:r>
    </w:p>
    <w:p w14:paraId="6036C82E" w14:textId="2C53FF1C" w:rsidR="00F745EA" w:rsidRDefault="00F745EA" w:rsidP="00F745EA">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Code</w:t>
      </w:r>
    </w:p>
    <w:p w14:paraId="292D090B" w14:textId="77777777" w:rsidR="00F745EA" w:rsidRDefault="00F745EA" w:rsidP="00F745EA">
      <w:pPr>
        <w:keepNext/>
        <w:ind w:left="720"/>
      </w:pPr>
      <w:r>
        <w:rPr>
          <w:rFonts w:ascii="Times New Roman" w:hAnsi="Times New Roman" w:cs="Times New Roman"/>
          <w:noProof/>
          <w:sz w:val="24"/>
          <w:szCs w:val="24"/>
        </w:rPr>
        <w:drawing>
          <wp:inline distT="0" distB="0" distL="0" distR="0" wp14:anchorId="561116F4" wp14:editId="0B75E8AE">
            <wp:extent cx="5943600" cy="409194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14:paraId="4FBAF9B7" w14:textId="5DCF35DB" w:rsidR="00F745EA" w:rsidRDefault="00F745EA" w:rsidP="00F745EA">
      <w:pPr>
        <w:pStyle w:val="Caption"/>
        <w:jc w:val="center"/>
        <w:rPr>
          <w:rFonts w:ascii="Times New Roman" w:hAnsi="Times New Roman" w:cs="Times New Roman"/>
          <w:sz w:val="24"/>
          <w:szCs w:val="24"/>
        </w:rPr>
      </w:pPr>
      <w:r>
        <w:t xml:space="preserve">                               Figure 1: Note that this was taken in MobaXterm to get a full screenshot of the code. VM screen was too small.</w:t>
      </w:r>
    </w:p>
    <w:p w14:paraId="1BCFF803" w14:textId="434A21E8" w:rsidR="00F745EA" w:rsidRDefault="00F745EA" w:rsidP="00F745EA">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Results</w:t>
      </w:r>
    </w:p>
    <w:p w14:paraId="0E03A95C" w14:textId="6A4FDBF9" w:rsidR="00F745EA" w:rsidRDefault="00F745EA" w:rsidP="00F745EA">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A001BC" wp14:editId="427053E9">
            <wp:extent cx="4609152" cy="3068828"/>
            <wp:effectExtent l="0" t="0" r="127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otShell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4686" cy="3072513"/>
                    </a:xfrm>
                    <a:prstGeom prst="rect">
                      <a:avLst/>
                    </a:prstGeom>
                  </pic:spPr>
                </pic:pic>
              </a:graphicData>
            </a:graphic>
          </wp:inline>
        </w:drawing>
      </w:r>
    </w:p>
    <w:p w14:paraId="14B6C07E" w14:textId="6A63CCC1" w:rsidR="00F745EA" w:rsidRDefault="00F745EA" w:rsidP="00F745EA">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Assignment 2 – Task 2</w:t>
      </w:r>
    </w:p>
    <w:p w14:paraId="11B2ED92" w14:textId="5843E18A" w:rsidR="00F745EA" w:rsidRDefault="00F745EA" w:rsidP="00F745EA">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Results</w:t>
      </w:r>
    </w:p>
    <w:p w14:paraId="3F305682" w14:textId="16DDBE76" w:rsidR="00F745EA" w:rsidRDefault="00F745EA" w:rsidP="00F745EA">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6E6859" wp14:editId="7D9C8576">
            <wp:extent cx="4657725" cy="3105150"/>
            <wp:effectExtent l="0" t="0" r="952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2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8874" cy="3105916"/>
                    </a:xfrm>
                    <a:prstGeom prst="rect">
                      <a:avLst/>
                    </a:prstGeom>
                  </pic:spPr>
                </pic:pic>
              </a:graphicData>
            </a:graphic>
          </wp:inline>
        </w:drawing>
      </w:r>
    </w:p>
    <w:p w14:paraId="53E06891" w14:textId="77777777" w:rsidR="00F745EA" w:rsidRDefault="00F745EA" w:rsidP="00F745EA">
      <w:pPr>
        <w:pStyle w:val="ListParagraph"/>
        <w:ind w:left="1440"/>
        <w:rPr>
          <w:rFonts w:ascii="Times New Roman" w:hAnsi="Times New Roman" w:cs="Times New Roman"/>
          <w:b/>
          <w:bCs/>
          <w:sz w:val="24"/>
          <w:szCs w:val="24"/>
        </w:rPr>
      </w:pPr>
    </w:p>
    <w:p w14:paraId="6A6479CE" w14:textId="258F0E77" w:rsidR="00F745EA" w:rsidRDefault="00F745EA" w:rsidP="00F745EA">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Explanation</w:t>
      </w:r>
    </w:p>
    <w:p w14:paraId="3A8B0A12" w14:textId="2B761932" w:rsidR="00F745EA" w:rsidRDefault="00F745EA" w:rsidP="00B1565E">
      <w:pPr>
        <w:pStyle w:val="ListParagraph"/>
        <w:ind w:left="1440" w:firstLine="720"/>
        <w:rPr>
          <w:rFonts w:ascii="Times New Roman" w:hAnsi="Times New Roman" w:cs="Times New Roman"/>
          <w:sz w:val="24"/>
          <w:szCs w:val="24"/>
        </w:rPr>
      </w:pPr>
      <w:r w:rsidRPr="00F745EA">
        <w:rPr>
          <w:rFonts w:ascii="Times New Roman" w:hAnsi="Times New Roman" w:cs="Times New Roman"/>
          <w:sz w:val="24"/>
          <w:szCs w:val="24"/>
        </w:rPr>
        <w:t>In Task 2 we set the ASLR setting to 2, which is full address space randomization. When running a single time like in Task 1, I could not get a shell and would seg fault each time. This is due to the fact that with full address space randomization, system executables are loaded into a random address space and makes it much more difficult to guess. In Task 1 with randomization turned off, it was much easier to guess and use a NOP sled to easily overwrite the return address for stack and run the malicious code. With an address space that isn’t random, guess work is much easier. When I added a shell script to run the code many times (infinite while loop) I eventually got a root shell. I</w:t>
      </w:r>
      <w:r w:rsidR="0099277C">
        <w:rPr>
          <w:rFonts w:ascii="Times New Roman" w:hAnsi="Times New Roman" w:cs="Times New Roman"/>
          <w:sz w:val="24"/>
          <w:szCs w:val="24"/>
        </w:rPr>
        <w:t>t</w:t>
      </w:r>
      <w:bookmarkStart w:id="0" w:name="_GoBack"/>
      <w:bookmarkEnd w:id="0"/>
      <w:r w:rsidRPr="00F745EA">
        <w:rPr>
          <w:rFonts w:ascii="Times New Roman" w:hAnsi="Times New Roman" w:cs="Times New Roman"/>
          <w:sz w:val="24"/>
          <w:szCs w:val="24"/>
        </w:rPr>
        <w:t xml:space="preserve"> took around 15 minutes to achieve this, because even with ASLR enabled it does not resolve any susceptibilities (only makes it more difficult to exploit) and does not track any vulnerabilities. Therefore, ASLR is possible to work around. An infinite while loop running the program over and over was enough for my code to still successfully exploit the program without having to make any adjustments (though some might have helped with wait time).</w:t>
      </w:r>
    </w:p>
    <w:p w14:paraId="23D5D518" w14:textId="5D5CB30A" w:rsidR="00B1565E" w:rsidRDefault="00B1565E" w:rsidP="00A15D5A">
      <w:pPr>
        <w:pStyle w:val="ListParagraph"/>
        <w:ind w:firstLine="720"/>
        <w:rPr>
          <w:rFonts w:ascii="Times New Roman" w:hAnsi="Times New Roman" w:cs="Times New Roman"/>
          <w:sz w:val="24"/>
          <w:szCs w:val="24"/>
        </w:rPr>
      </w:pPr>
    </w:p>
    <w:p w14:paraId="484D5EC0" w14:textId="5B38B69A" w:rsidR="00B1565E" w:rsidRDefault="00B1565E" w:rsidP="00A15D5A">
      <w:pPr>
        <w:pStyle w:val="ListParagraph"/>
        <w:ind w:firstLine="720"/>
        <w:rPr>
          <w:rFonts w:ascii="Times New Roman" w:hAnsi="Times New Roman" w:cs="Times New Roman"/>
          <w:sz w:val="24"/>
          <w:szCs w:val="24"/>
        </w:rPr>
      </w:pPr>
    </w:p>
    <w:p w14:paraId="29C21D65" w14:textId="16EE714D" w:rsidR="00B1565E" w:rsidRDefault="00B1565E" w:rsidP="00A15D5A">
      <w:pPr>
        <w:pStyle w:val="ListParagraph"/>
        <w:ind w:firstLine="720"/>
        <w:rPr>
          <w:rFonts w:ascii="Times New Roman" w:hAnsi="Times New Roman" w:cs="Times New Roman"/>
          <w:sz w:val="24"/>
          <w:szCs w:val="24"/>
        </w:rPr>
      </w:pPr>
    </w:p>
    <w:p w14:paraId="547D66FF" w14:textId="69E51E2C" w:rsidR="00B1565E" w:rsidRDefault="00B1565E" w:rsidP="00A15D5A">
      <w:pPr>
        <w:pStyle w:val="ListParagraph"/>
        <w:ind w:firstLine="720"/>
        <w:rPr>
          <w:rFonts w:ascii="Times New Roman" w:hAnsi="Times New Roman" w:cs="Times New Roman"/>
          <w:sz w:val="24"/>
          <w:szCs w:val="24"/>
        </w:rPr>
      </w:pPr>
    </w:p>
    <w:p w14:paraId="15C38083" w14:textId="0825E51B" w:rsidR="00B1565E" w:rsidRDefault="00B1565E" w:rsidP="00A15D5A">
      <w:pPr>
        <w:pStyle w:val="ListParagraph"/>
        <w:ind w:firstLine="720"/>
        <w:rPr>
          <w:rFonts w:ascii="Times New Roman" w:hAnsi="Times New Roman" w:cs="Times New Roman"/>
          <w:sz w:val="24"/>
          <w:szCs w:val="24"/>
        </w:rPr>
      </w:pPr>
    </w:p>
    <w:p w14:paraId="30D2E32C" w14:textId="2C6D24FF" w:rsidR="00B1565E" w:rsidRDefault="00B1565E" w:rsidP="00A15D5A">
      <w:pPr>
        <w:pStyle w:val="ListParagraph"/>
        <w:ind w:firstLine="720"/>
        <w:rPr>
          <w:rFonts w:ascii="Times New Roman" w:hAnsi="Times New Roman" w:cs="Times New Roman"/>
          <w:sz w:val="24"/>
          <w:szCs w:val="24"/>
        </w:rPr>
      </w:pPr>
    </w:p>
    <w:p w14:paraId="72310753" w14:textId="77777777" w:rsidR="00B1565E" w:rsidRDefault="00B1565E" w:rsidP="00A15D5A">
      <w:pPr>
        <w:pStyle w:val="ListParagraph"/>
        <w:ind w:firstLine="720"/>
        <w:rPr>
          <w:rFonts w:ascii="Times New Roman" w:hAnsi="Times New Roman" w:cs="Times New Roman"/>
          <w:sz w:val="24"/>
          <w:szCs w:val="24"/>
        </w:rPr>
      </w:pPr>
    </w:p>
    <w:p w14:paraId="382DB853" w14:textId="4D05218B" w:rsidR="00B1565E" w:rsidRDefault="00B1565E" w:rsidP="00A15D5A">
      <w:pPr>
        <w:pStyle w:val="ListParagraph"/>
        <w:ind w:firstLine="720"/>
        <w:rPr>
          <w:rFonts w:ascii="Times New Roman" w:hAnsi="Times New Roman" w:cs="Times New Roman"/>
          <w:sz w:val="24"/>
          <w:szCs w:val="24"/>
        </w:rPr>
      </w:pPr>
    </w:p>
    <w:p w14:paraId="58E49FB8" w14:textId="55D047F5" w:rsidR="00B1565E" w:rsidRDefault="00B1565E" w:rsidP="00A15D5A">
      <w:pPr>
        <w:pStyle w:val="ListParagraph"/>
        <w:ind w:firstLine="720"/>
        <w:rPr>
          <w:rFonts w:ascii="Times New Roman" w:hAnsi="Times New Roman" w:cs="Times New Roman"/>
          <w:sz w:val="24"/>
          <w:szCs w:val="24"/>
        </w:rPr>
      </w:pPr>
    </w:p>
    <w:p w14:paraId="565163B7" w14:textId="73654B02" w:rsidR="00B1565E" w:rsidRDefault="00B1565E" w:rsidP="00B1565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Assignment 2 – Task 3</w:t>
      </w:r>
    </w:p>
    <w:p w14:paraId="0FFB93E0" w14:textId="1931C8BF" w:rsidR="00B1565E" w:rsidRDefault="00B1565E" w:rsidP="00B1565E">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Results</w:t>
      </w:r>
    </w:p>
    <w:p w14:paraId="25EF0A99" w14:textId="1184AEA8" w:rsidR="00B1565E" w:rsidRDefault="00B1565E" w:rsidP="00B1565E">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959480" wp14:editId="3471EC58">
            <wp:extent cx="4600575" cy="3067050"/>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ck_protection_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1853" cy="3067902"/>
                    </a:xfrm>
                    <a:prstGeom prst="rect">
                      <a:avLst/>
                    </a:prstGeom>
                  </pic:spPr>
                </pic:pic>
              </a:graphicData>
            </a:graphic>
          </wp:inline>
        </w:drawing>
      </w:r>
    </w:p>
    <w:p w14:paraId="2A2D2FD6" w14:textId="34CE578D" w:rsidR="00B1565E" w:rsidRDefault="00B1565E" w:rsidP="00B1565E">
      <w:pPr>
        <w:pStyle w:val="ListParagraph"/>
        <w:ind w:left="1440"/>
        <w:rPr>
          <w:rFonts w:ascii="Times New Roman" w:hAnsi="Times New Roman" w:cs="Times New Roman"/>
          <w:b/>
          <w:bCs/>
          <w:sz w:val="24"/>
          <w:szCs w:val="24"/>
        </w:rPr>
      </w:pPr>
    </w:p>
    <w:p w14:paraId="6B0199BB" w14:textId="5B3F0F96" w:rsidR="00B1565E" w:rsidRDefault="00B1565E" w:rsidP="00B1565E">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Explanation</w:t>
      </w:r>
    </w:p>
    <w:p w14:paraId="1D45CA1C" w14:textId="38A2ED59" w:rsidR="00B1565E" w:rsidRDefault="00B1565E" w:rsidP="00B1565E">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After re-compiling stack.c with stack guard implemented, the program crashed when it was run. This was because of the extra guard implemented between function calls and returns called “canaries” that are overwritten with a stack-buffer overflow into the function return address. A canary is a random integer pushed </w:t>
      </w:r>
      <w:r w:rsidR="00235BCD">
        <w:rPr>
          <w:rFonts w:ascii="Times New Roman" w:hAnsi="Times New Roman" w:cs="Times New Roman"/>
          <w:sz w:val="24"/>
          <w:szCs w:val="24"/>
        </w:rPr>
        <w:t>o</w:t>
      </w:r>
      <w:r>
        <w:rPr>
          <w:rFonts w:ascii="Times New Roman" w:hAnsi="Times New Roman" w:cs="Times New Roman"/>
          <w:sz w:val="24"/>
          <w:szCs w:val="24"/>
        </w:rPr>
        <w:t xml:space="preserve">nto the stack just after the function return pointer. When one of these fails (canary value is changed due to overflow) the guard mechanism is </w:t>
      </w:r>
      <w:r w:rsidR="00235BCD">
        <w:rPr>
          <w:rFonts w:ascii="Times New Roman" w:hAnsi="Times New Roman" w:cs="Times New Roman"/>
          <w:sz w:val="24"/>
          <w:szCs w:val="24"/>
        </w:rPr>
        <w:t>initiated,</w:t>
      </w:r>
      <w:r>
        <w:rPr>
          <w:rFonts w:ascii="Times New Roman" w:hAnsi="Times New Roman" w:cs="Times New Roman"/>
          <w:sz w:val="24"/>
          <w:szCs w:val="24"/>
        </w:rPr>
        <w:t xml:space="preserve"> and the program will exit with an error message noting the “stack smashing”. For this Task, once the NOP’s overwrote the canaries a value change was detected causing the program to crash.</w:t>
      </w:r>
    </w:p>
    <w:p w14:paraId="1125566F" w14:textId="6071AA47" w:rsidR="00B1565E" w:rsidRDefault="00B1565E" w:rsidP="00B1565E">
      <w:pPr>
        <w:pStyle w:val="ListParagraph"/>
        <w:ind w:left="1440" w:firstLine="720"/>
        <w:rPr>
          <w:rFonts w:ascii="Times New Roman" w:hAnsi="Times New Roman" w:cs="Times New Roman"/>
          <w:sz w:val="24"/>
          <w:szCs w:val="24"/>
        </w:rPr>
      </w:pPr>
    </w:p>
    <w:p w14:paraId="039E4A5A" w14:textId="6A970907" w:rsidR="00B1565E" w:rsidRDefault="00B1565E" w:rsidP="00B1565E">
      <w:pPr>
        <w:pStyle w:val="ListParagraph"/>
        <w:ind w:left="1440" w:firstLine="720"/>
        <w:rPr>
          <w:rFonts w:ascii="Times New Roman" w:hAnsi="Times New Roman" w:cs="Times New Roman"/>
          <w:sz w:val="24"/>
          <w:szCs w:val="24"/>
        </w:rPr>
      </w:pPr>
    </w:p>
    <w:p w14:paraId="3F42436F" w14:textId="6C21D6C2" w:rsidR="00B1565E" w:rsidRDefault="00B1565E" w:rsidP="00B1565E">
      <w:pPr>
        <w:pStyle w:val="ListParagraph"/>
        <w:ind w:left="1440" w:firstLine="720"/>
        <w:rPr>
          <w:rFonts w:ascii="Times New Roman" w:hAnsi="Times New Roman" w:cs="Times New Roman"/>
          <w:sz w:val="24"/>
          <w:szCs w:val="24"/>
        </w:rPr>
      </w:pPr>
    </w:p>
    <w:p w14:paraId="6938BDB8" w14:textId="40D335C1" w:rsidR="00B1565E" w:rsidRDefault="00B1565E" w:rsidP="00B1565E">
      <w:pPr>
        <w:pStyle w:val="ListParagraph"/>
        <w:ind w:left="1440" w:firstLine="720"/>
        <w:rPr>
          <w:rFonts w:ascii="Times New Roman" w:hAnsi="Times New Roman" w:cs="Times New Roman"/>
          <w:sz w:val="24"/>
          <w:szCs w:val="24"/>
        </w:rPr>
      </w:pPr>
    </w:p>
    <w:p w14:paraId="01C1F4E6" w14:textId="08DCCF7C" w:rsidR="00B1565E" w:rsidRDefault="00B1565E" w:rsidP="00B1565E">
      <w:pPr>
        <w:pStyle w:val="ListParagraph"/>
        <w:ind w:left="1440" w:firstLine="720"/>
        <w:rPr>
          <w:rFonts w:ascii="Times New Roman" w:hAnsi="Times New Roman" w:cs="Times New Roman"/>
          <w:sz w:val="24"/>
          <w:szCs w:val="24"/>
        </w:rPr>
      </w:pPr>
    </w:p>
    <w:p w14:paraId="1A1076CF" w14:textId="04AA947F" w:rsidR="00B1565E" w:rsidRDefault="00B1565E" w:rsidP="00B1565E">
      <w:pPr>
        <w:pStyle w:val="ListParagraph"/>
        <w:ind w:left="1440" w:firstLine="720"/>
        <w:rPr>
          <w:rFonts w:ascii="Times New Roman" w:hAnsi="Times New Roman" w:cs="Times New Roman"/>
          <w:sz w:val="24"/>
          <w:szCs w:val="24"/>
        </w:rPr>
      </w:pPr>
    </w:p>
    <w:p w14:paraId="1F0F844C" w14:textId="315323A0" w:rsidR="00B1565E" w:rsidRDefault="00B1565E" w:rsidP="00B1565E">
      <w:pPr>
        <w:pStyle w:val="ListParagraph"/>
        <w:ind w:left="1440" w:firstLine="720"/>
        <w:rPr>
          <w:rFonts w:ascii="Times New Roman" w:hAnsi="Times New Roman" w:cs="Times New Roman"/>
          <w:sz w:val="24"/>
          <w:szCs w:val="24"/>
        </w:rPr>
      </w:pPr>
    </w:p>
    <w:p w14:paraId="5D8A824F" w14:textId="25B5F657" w:rsidR="00B1565E" w:rsidRDefault="00B1565E" w:rsidP="00B1565E">
      <w:pPr>
        <w:pStyle w:val="ListParagraph"/>
        <w:ind w:left="1440" w:firstLine="720"/>
        <w:rPr>
          <w:rFonts w:ascii="Times New Roman" w:hAnsi="Times New Roman" w:cs="Times New Roman"/>
          <w:sz w:val="24"/>
          <w:szCs w:val="24"/>
        </w:rPr>
      </w:pPr>
    </w:p>
    <w:p w14:paraId="50B83D79" w14:textId="471B2AF1" w:rsidR="00B1565E" w:rsidRDefault="00B1565E" w:rsidP="00B1565E">
      <w:pPr>
        <w:pStyle w:val="ListParagraph"/>
        <w:ind w:left="1440" w:firstLine="720"/>
        <w:rPr>
          <w:rFonts w:ascii="Times New Roman" w:hAnsi="Times New Roman" w:cs="Times New Roman"/>
          <w:sz w:val="24"/>
          <w:szCs w:val="24"/>
        </w:rPr>
      </w:pPr>
    </w:p>
    <w:p w14:paraId="784B2D2C" w14:textId="7710F814" w:rsidR="00B1565E" w:rsidRDefault="00B1565E" w:rsidP="00B1565E">
      <w:pPr>
        <w:pStyle w:val="ListParagraph"/>
        <w:ind w:left="1440" w:firstLine="720"/>
        <w:rPr>
          <w:rFonts w:ascii="Times New Roman" w:hAnsi="Times New Roman" w:cs="Times New Roman"/>
          <w:sz w:val="24"/>
          <w:szCs w:val="24"/>
        </w:rPr>
      </w:pPr>
    </w:p>
    <w:p w14:paraId="610A0449" w14:textId="58534972" w:rsidR="00B1565E" w:rsidRDefault="00B1565E" w:rsidP="00B1565E">
      <w:pPr>
        <w:pStyle w:val="ListParagraph"/>
        <w:ind w:left="1440" w:firstLine="720"/>
        <w:rPr>
          <w:rFonts w:ascii="Times New Roman" w:hAnsi="Times New Roman" w:cs="Times New Roman"/>
          <w:sz w:val="24"/>
          <w:szCs w:val="24"/>
        </w:rPr>
      </w:pPr>
    </w:p>
    <w:p w14:paraId="5DDEEE54" w14:textId="4C69F617" w:rsidR="00B1565E" w:rsidRDefault="00B1565E" w:rsidP="00B1565E">
      <w:pPr>
        <w:pStyle w:val="ListParagraph"/>
        <w:ind w:left="1440" w:firstLine="720"/>
        <w:rPr>
          <w:rFonts w:ascii="Times New Roman" w:hAnsi="Times New Roman" w:cs="Times New Roman"/>
          <w:sz w:val="24"/>
          <w:szCs w:val="24"/>
        </w:rPr>
      </w:pPr>
    </w:p>
    <w:p w14:paraId="1812A793" w14:textId="77777777" w:rsidR="00B1565E" w:rsidRDefault="00B1565E" w:rsidP="00B1565E">
      <w:pPr>
        <w:pStyle w:val="ListParagraph"/>
        <w:ind w:left="1440" w:firstLine="720"/>
        <w:rPr>
          <w:rFonts w:ascii="Times New Roman" w:hAnsi="Times New Roman" w:cs="Times New Roman"/>
          <w:sz w:val="24"/>
          <w:szCs w:val="24"/>
        </w:rPr>
      </w:pPr>
    </w:p>
    <w:p w14:paraId="705661DE" w14:textId="1EB3765D" w:rsidR="00B1565E" w:rsidRDefault="00B1565E" w:rsidP="00B1565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Assignment 2 – Task 4</w:t>
      </w:r>
    </w:p>
    <w:p w14:paraId="65D09DF5" w14:textId="6A271B5E" w:rsidR="00B1565E" w:rsidRDefault="00B1565E" w:rsidP="00B1565E">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Results</w:t>
      </w:r>
    </w:p>
    <w:p w14:paraId="7951D144" w14:textId="5A815144" w:rsidR="00B1565E" w:rsidRDefault="00B1565E" w:rsidP="00B1565E">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44CFC1" wp14:editId="61D243D6">
            <wp:extent cx="4329113" cy="28860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4_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2731" cy="2888487"/>
                    </a:xfrm>
                    <a:prstGeom prst="rect">
                      <a:avLst/>
                    </a:prstGeom>
                  </pic:spPr>
                </pic:pic>
              </a:graphicData>
            </a:graphic>
          </wp:inline>
        </w:drawing>
      </w:r>
    </w:p>
    <w:p w14:paraId="2E178674" w14:textId="187D3EB0" w:rsidR="00B1565E" w:rsidRDefault="00B1565E" w:rsidP="00B1565E">
      <w:pPr>
        <w:pStyle w:val="ListParagraph"/>
        <w:ind w:left="1440"/>
        <w:rPr>
          <w:rFonts w:ascii="Times New Roman" w:hAnsi="Times New Roman" w:cs="Times New Roman"/>
          <w:b/>
          <w:bCs/>
          <w:sz w:val="24"/>
          <w:szCs w:val="24"/>
        </w:rPr>
      </w:pPr>
    </w:p>
    <w:p w14:paraId="247363CD" w14:textId="77777777" w:rsidR="00B1565E" w:rsidRDefault="00B1565E" w:rsidP="00B1565E">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Explanation</w:t>
      </w:r>
    </w:p>
    <w:p w14:paraId="38CD3310" w14:textId="7156DF9D" w:rsidR="00B1565E" w:rsidRPr="00B1565E" w:rsidRDefault="00B1565E" w:rsidP="00B1565E">
      <w:pPr>
        <w:ind w:left="1440" w:firstLine="360"/>
        <w:rPr>
          <w:rFonts w:ascii="Times New Roman" w:hAnsi="Times New Roman" w:cs="Times New Roman"/>
          <w:b/>
          <w:bCs/>
          <w:sz w:val="24"/>
          <w:szCs w:val="24"/>
        </w:rPr>
      </w:pPr>
      <w:r w:rsidRPr="00B1565E">
        <w:rPr>
          <w:rFonts w:ascii="Times New Roman" w:hAnsi="Times New Roman" w:cs="Times New Roman"/>
          <w:sz w:val="24"/>
          <w:szCs w:val="24"/>
        </w:rPr>
        <w:t xml:space="preserve">In this task, stack.c is re-compiled with the stack being made non-executable. This means that execution of the program from the stack cannot occur, therefore rendering our overflow attack from Task 1 useless and resulting in a segmentation fault. The problem is that execution takes place in the “code” section of memory, not the stack (or heap). Though there are other ways to perform a buffer-overflow attack with a non-executable stack, it is impossible to run shellcode on the stack. This is all made possible by setting the NX-bit (Never eXecute) supported by the CPU </w:t>
      </w:r>
      <w:r w:rsidR="00235BCD">
        <w:rPr>
          <w:rFonts w:ascii="Times New Roman" w:hAnsi="Times New Roman" w:cs="Times New Roman"/>
          <w:sz w:val="24"/>
          <w:szCs w:val="24"/>
        </w:rPr>
        <w:t xml:space="preserve">to </w:t>
      </w:r>
      <w:r w:rsidRPr="00B1565E">
        <w:rPr>
          <w:rFonts w:ascii="Times New Roman" w:hAnsi="Times New Roman" w:cs="Times New Roman"/>
          <w:sz w:val="24"/>
          <w:szCs w:val="24"/>
        </w:rPr>
        <w:t>prevent code being executed on non-executable memory regions.</w:t>
      </w:r>
    </w:p>
    <w:p w14:paraId="7C2AA2F9" w14:textId="77777777" w:rsidR="00F745EA" w:rsidRPr="00F745EA" w:rsidRDefault="00F745EA" w:rsidP="00F745EA">
      <w:pPr>
        <w:ind w:left="720"/>
        <w:rPr>
          <w:rFonts w:ascii="Times New Roman" w:hAnsi="Times New Roman" w:cs="Times New Roman"/>
          <w:b/>
          <w:bCs/>
          <w:sz w:val="24"/>
          <w:szCs w:val="24"/>
        </w:rPr>
      </w:pPr>
    </w:p>
    <w:sectPr w:rsidR="00F745EA" w:rsidRPr="00F745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F78CD"/>
    <w:multiLevelType w:val="hybridMultilevel"/>
    <w:tmpl w:val="56789F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C3B53"/>
    <w:multiLevelType w:val="hybridMultilevel"/>
    <w:tmpl w:val="21507298"/>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EA"/>
    <w:rsid w:val="00235BCD"/>
    <w:rsid w:val="00417559"/>
    <w:rsid w:val="004E274C"/>
    <w:rsid w:val="005A39D8"/>
    <w:rsid w:val="00797310"/>
    <w:rsid w:val="007B0761"/>
    <w:rsid w:val="00835B84"/>
    <w:rsid w:val="00835DFD"/>
    <w:rsid w:val="00880087"/>
    <w:rsid w:val="008E1DBF"/>
    <w:rsid w:val="00972F4D"/>
    <w:rsid w:val="00981D5B"/>
    <w:rsid w:val="0099277C"/>
    <w:rsid w:val="00992BA5"/>
    <w:rsid w:val="00A05AD5"/>
    <w:rsid w:val="00A15D5A"/>
    <w:rsid w:val="00A55C2F"/>
    <w:rsid w:val="00A8098E"/>
    <w:rsid w:val="00B1565E"/>
    <w:rsid w:val="00CD0B0F"/>
    <w:rsid w:val="00CD479B"/>
    <w:rsid w:val="00CF5FEB"/>
    <w:rsid w:val="00D22F6D"/>
    <w:rsid w:val="00DF0242"/>
    <w:rsid w:val="00EA1662"/>
    <w:rsid w:val="00F745EA"/>
    <w:rsid w:val="00F9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268F"/>
  <w15:chartTrackingRefBased/>
  <w15:docId w15:val="{844AC1E0-49A8-4944-819F-BB3A6F04C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5EA"/>
    <w:pPr>
      <w:ind w:left="720"/>
      <w:contextualSpacing/>
    </w:pPr>
  </w:style>
  <w:style w:type="paragraph" w:styleId="Caption">
    <w:name w:val="caption"/>
    <w:basedOn w:val="Normal"/>
    <w:next w:val="Normal"/>
    <w:uiPriority w:val="35"/>
    <w:unhideWhenUsed/>
    <w:qFormat/>
    <w:rsid w:val="00F745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4</cp:revision>
  <cp:lastPrinted>2019-09-10T14:24:00Z</cp:lastPrinted>
  <dcterms:created xsi:type="dcterms:W3CDTF">2019-09-10T14:00:00Z</dcterms:created>
  <dcterms:modified xsi:type="dcterms:W3CDTF">2019-09-10T14:29:00Z</dcterms:modified>
</cp:coreProperties>
</file>