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E23E" w14:textId="77777777" w:rsidR="009F599B" w:rsidRDefault="009F599B">
      <w:pPr>
        <w:pStyle w:val="Title"/>
        <w:spacing w:line="360" w:lineRule="auto"/>
        <w:jc w:val="center"/>
        <w:rPr>
          <w:rFonts w:ascii="Times New Roman" w:eastAsia="Times New Roman" w:hAnsi="Times New Roman" w:cs="Times New Roman"/>
          <w:b/>
          <w:sz w:val="24"/>
          <w:szCs w:val="24"/>
        </w:rPr>
      </w:pPr>
      <w:bookmarkStart w:id="0" w:name="_u96zmoep80ia" w:colFirst="0" w:colLast="0"/>
      <w:bookmarkEnd w:id="0"/>
    </w:p>
    <w:p w14:paraId="2D3E4ED9" w14:textId="77777777" w:rsidR="009F599B" w:rsidRDefault="009F599B"/>
    <w:p w14:paraId="4A63AB01" w14:textId="77777777" w:rsidR="009F599B" w:rsidRDefault="009F599B"/>
    <w:p w14:paraId="6CA42CD6" w14:textId="77777777" w:rsidR="009F599B" w:rsidRDefault="009F599B"/>
    <w:p w14:paraId="71590806" w14:textId="77777777" w:rsidR="009F599B" w:rsidRDefault="009F599B"/>
    <w:p w14:paraId="7F95B8CD" w14:textId="77777777" w:rsidR="009F599B" w:rsidRDefault="009F599B"/>
    <w:p w14:paraId="2DDF7C98" w14:textId="77777777" w:rsidR="009F599B" w:rsidRDefault="009F599B">
      <w:pPr>
        <w:rPr>
          <w:rFonts w:ascii="Times New Roman" w:eastAsia="Times New Roman" w:hAnsi="Times New Roman" w:cs="Times New Roman"/>
          <w:sz w:val="26"/>
          <w:szCs w:val="26"/>
        </w:rPr>
      </w:pPr>
    </w:p>
    <w:p w14:paraId="71BBB140" w14:textId="77777777" w:rsidR="009F599B" w:rsidRDefault="009F599B">
      <w:pPr>
        <w:rPr>
          <w:rFonts w:ascii="Times New Roman" w:eastAsia="Times New Roman" w:hAnsi="Times New Roman" w:cs="Times New Roman"/>
          <w:sz w:val="26"/>
          <w:szCs w:val="26"/>
        </w:rPr>
      </w:pPr>
    </w:p>
    <w:p w14:paraId="488BE2E1" w14:textId="77777777" w:rsidR="009F599B" w:rsidRDefault="00A527C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Cluster analysis of gene expression data from microarrays of different cancer types to identify common gene expression patterns</w:t>
      </w:r>
    </w:p>
    <w:p w14:paraId="398BAAAE" w14:textId="77777777" w:rsidR="009F599B" w:rsidRDefault="009F599B">
      <w:pPr>
        <w:spacing w:line="360" w:lineRule="auto"/>
        <w:jc w:val="both"/>
        <w:rPr>
          <w:rFonts w:ascii="Times New Roman" w:eastAsia="Times New Roman" w:hAnsi="Times New Roman" w:cs="Times New Roman"/>
          <w:b/>
          <w:sz w:val="24"/>
          <w:szCs w:val="24"/>
        </w:rPr>
      </w:pPr>
    </w:p>
    <w:p w14:paraId="3E1F9FFD" w14:textId="77777777" w:rsidR="009F599B" w:rsidRDefault="009F599B">
      <w:pPr>
        <w:spacing w:line="360" w:lineRule="auto"/>
        <w:jc w:val="both"/>
        <w:rPr>
          <w:rFonts w:ascii="Times New Roman" w:eastAsia="Times New Roman" w:hAnsi="Times New Roman" w:cs="Times New Roman"/>
          <w:b/>
          <w:sz w:val="24"/>
          <w:szCs w:val="24"/>
        </w:rPr>
      </w:pPr>
    </w:p>
    <w:p w14:paraId="5E499163" w14:textId="77777777" w:rsidR="009F599B" w:rsidRDefault="009F599B">
      <w:pPr>
        <w:spacing w:line="360" w:lineRule="auto"/>
        <w:jc w:val="both"/>
        <w:rPr>
          <w:rFonts w:ascii="Times New Roman" w:eastAsia="Times New Roman" w:hAnsi="Times New Roman" w:cs="Times New Roman"/>
          <w:b/>
          <w:sz w:val="24"/>
          <w:szCs w:val="24"/>
        </w:rPr>
      </w:pPr>
    </w:p>
    <w:p w14:paraId="475B730F" w14:textId="77777777" w:rsidR="009F599B" w:rsidRDefault="009F599B">
      <w:pPr>
        <w:spacing w:line="360" w:lineRule="auto"/>
        <w:jc w:val="both"/>
        <w:rPr>
          <w:rFonts w:ascii="Times New Roman" w:eastAsia="Times New Roman" w:hAnsi="Times New Roman" w:cs="Times New Roman"/>
          <w:b/>
          <w:sz w:val="24"/>
          <w:szCs w:val="24"/>
        </w:rPr>
      </w:pPr>
    </w:p>
    <w:p w14:paraId="1A59D61A" w14:textId="77777777" w:rsidR="009F599B" w:rsidRDefault="009F599B">
      <w:pPr>
        <w:spacing w:line="360" w:lineRule="auto"/>
        <w:jc w:val="both"/>
        <w:rPr>
          <w:rFonts w:ascii="Times New Roman" w:eastAsia="Times New Roman" w:hAnsi="Times New Roman" w:cs="Times New Roman"/>
          <w:b/>
          <w:sz w:val="24"/>
          <w:szCs w:val="24"/>
        </w:rPr>
      </w:pPr>
    </w:p>
    <w:p w14:paraId="03775A26" w14:textId="77777777" w:rsidR="009F599B" w:rsidRDefault="009F599B">
      <w:pPr>
        <w:spacing w:line="360" w:lineRule="auto"/>
        <w:jc w:val="both"/>
        <w:rPr>
          <w:rFonts w:ascii="Times New Roman" w:eastAsia="Times New Roman" w:hAnsi="Times New Roman" w:cs="Times New Roman"/>
          <w:b/>
          <w:sz w:val="24"/>
          <w:szCs w:val="24"/>
        </w:rPr>
      </w:pPr>
    </w:p>
    <w:p w14:paraId="14CA07D9" w14:textId="77777777" w:rsidR="009F599B" w:rsidRDefault="009F599B">
      <w:pPr>
        <w:spacing w:line="360" w:lineRule="auto"/>
        <w:jc w:val="both"/>
        <w:rPr>
          <w:rFonts w:ascii="Times New Roman" w:eastAsia="Times New Roman" w:hAnsi="Times New Roman" w:cs="Times New Roman"/>
          <w:b/>
          <w:sz w:val="24"/>
          <w:szCs w:val="24"/>
        </w:rPr>
      </w:pPr>
    </w:p>
    <w:p w14:paraId="259BD179" w14:textId="77777777" w:rsidR="009F599B" w:rsidRDefault="009F599B">
      <w:pPr>
        <w:spacing w:line="360" w:lineRule="auto"/>
        <w:jc w:val="both"/>
        <w:rPr>
          <w:rFonts w:ascii="Times New Roman" w:eastAsia="Times New Roman" w:hAnsi="Times New Roman" w:cs="Times New Roman"/>
          <w:b/>
          <w:sz w:val="24"/>
          <w:szCs w:val="24"/>
        </w:rPr>
      </w:pPr>
    </w:p>
    <w:p w14:paraId="65BFC6ED" w14:textId="77777777" w:rsidR="009F599B" w:rsidRDefault="009F599B">
      <w:pPr>
        <w:spacing w:line="360" w:lineRule="auto"/>
        <w:jc w:val="both"/>
        <w:rPr>
          <w:rFonts w:ascii="Times New Roman" w:eastAsia="Times New Roman" w:hAnsi="Times New Roman" w:cs="Times New Roman"/>
          <w:b/>
          <w:sz w:val="24"/>
          <w:szCs w:val="24"/>
        </w:rPr>
      </w:pPr>
    </w:p>
    <w:p w14:paraId="093F663D" w14:textId="77777777" w:rsidR="009F599B" w:rsidRDefault="009F599B">
      <w:pPr>
        <w:spacing w:line="360" w:lineRule="auto"/>
        <w:jc w:val="both"/>
        <w:rPr>
          <w:rFonts w:ascii="Times New Roman" w:eastAsia="Times New Roman" w:hAnsi="Times New Roman" w:cs="Times New Roman"/>
          <w:b/>
          <w:sz w:val="24"/>
          <w:szCs w:val="24"/>
        </w:rPr>
      </w:pPr>
    </w:p>
    <w:p w14:paraId="6041FA77" w14:textId="77777777" w:rsidR="009F599B" w:rsidRDefault="009F599B">
      <w:pPr>
        <w:spacing w:line="360" w:lineRule="auto"/>
        <w:jc w:val="both"/>
        <w:rPr>
          <w:rFonts w:ascii="Times New Roman" w:eastAsia="Times New Roman" w:hAnsi="Times New Roman" w:cs="Times New Roman"/>
          <w:b/>
          <w:sz w:val="24"/>
          <w:szCs w:val="24"/>
        </w:rPr>
      </w:pPr>
    </w:p>
    <w:p w14:paraId="5E328BEF" w14:textId="77777777" w:rsidR="009F599B" w:rsidRDefault="009F599B">
      <w:pPr>
        <w:spacing w:line="360" w:lineRule="auto"/>
        <w:jc w:val="both"/>
        <w:rPr>
          <w:rFonts w:ascii="Times New Roman" w:eastAsia="Times New Roman" w:hAnsi="Times New Roman" w:cs="Times New Roman"/>
          <w:b/>
          <w:sz w:val="24"/>
          <w:szCs w:val="24"/>
        </w:rPr>
      </w:pPr>
    </w:p>
    <w:p w14:paraId="542F2E75" w14:textId="77777777" w:rsidR="009F599B" w:rsidRDefault="009F599B">
      <w:pPr>
        <w:spacing w:line="360" w:lineRule="auto"/>
        <w:jc w:val="both"/>
        <w:rPr>
          <w:rFonts w:ascii="Times New Roman" w:eastAsia="Times New Roman" w:hAnsi="Times New Roman" w:cs="Times New Roman"/>
          <w:b/>
          <w:sz w:val="24"/>
          <w:szCs w:val="24"/>
        </w:rPr>
      </w:pPr>
    </w:p>
    <w:p w14:paraId="31162827" w14:textId="77777777" w:rsidR="009F599B" w:rsidRDefault="009F599B">
      <w:pPr>
        <w:spacing w:line="360" w:lineRule="auto"/>
        <w:jc w:val="both"/>
        <w:rPr>
          <w:rFonts w:ascii="Times New Roman" w:eastAsia="Times New Roman" w:hAnsi="Times New Roman" w:cs="Times New Roman"/>
          <w:b/>
          <w:sz w:val="24"/>
          <w:szCs w:val="24"/>
        </w:rPr>
      </w:pPr>
    </w:p>
    <w:p w14:paraId="3A0F3E5B" w14:textId="77777777" w:rsidR="009F599B" w:rsidRDefault="009F599B">
      <w:pPr>
        <w:spacing w:line="360" w:lineRule="auto"/>
        <w:jc w:val="both"/>
        <w:rPr>
          <w:rFonts w:ascii="Times New Roman" w:eastAsia="Times New Roman" w:hAnsi="Times New Roman" w:cs="Times New Roman"/>
          <w:b/>
          <w:sz w:val="24"/>
          <w:szCs w:val="24"/>
        </w:rPr>
      </w:pPr>
    </w:p>
    <w:p w14:paraId="75D7E8E5" w14:textId="77777777" w:rsidR="009F599B" w:rsidRDefault="009F599B">
      <w:pPr>
        <w:spacing w:line="360" w:lineRule="auto"/>
        <w:jc w:val="both"/>
        <w:rPr>
          <w:rFonts w:ascii="Times New Roman" w:eastAsia="Times New Roman" w:hAnsi="Times New Roman" w:cs="Times New Roman"/>
          <w:b/>
          <w:sz w:val="24"/>
          <w:szCs w:val="24"/>
        </w:rPr>
      </w:pPr>
    </w:p>
    <w:p w14:paraId="770E9019" w14:textId="77777777" w:rsidR="009F599B" w:rsidRDefault="009F599B">
      <w:pPr>
        <w:spacing w:line="360" w:lineRule="auto"/>
        <w:jc w:val="both"/>
        <w:rPr>
          <w:rFonts w:ascii="Times New Roman" w:eastAsia="Times New Roman" w:hAnsi="Times New Roman" w:cs="Times New Roman"/>
          <w:b/>
          <w:sz w:val="24"/>
          <w:szCs w:val="24"/>
        </w:rPr>
      </w:pPr>
    </w:p>
    <w:p w14:paraId="04BB197B" w14:textId="77777777" w:rsidR="009F599B" w:rsidRDefault="009F599B">
      <w:pPr>
        <w:spacing w:line="360" w:lineRule="auto"/>
        <w:jc w:val="both"/>
        <w:rPr>
          <w:rFonts w:ascii="Times New Roman" w:eastAsia="Times New Roman" w:hAnsi="Times New Roman" w:cs="Times New Roman"/>
          <w:b/>
          <w:sz w:val="24"/>
          <w:szCs w:val="24"/>
        </w:rPr>
      </w:pPr>
    </w:p>
    <w:p w14:paraId="18CD23AE" w14:textId="77777777" w:rsidR="009F599B" w:rsidRDefault="009F599B">
      <w:pPr>
        <w:spacing w:line="360" w:lineRule="auto"/>
        <w:jc w:val="both"/>
        <w:rPr>
          <w:rFonts w:ascii="Times New Roman" w:eastAsia="Times New Roman" w:hAnsi="Times New Roman" w:cs="Times New Roman"/>
          <w:b/>
          <w:sz w:val="24"/>
          <w:szCs w:val="24"/>
        </w:rPr>
      </w:pPr>
    </w:p>
    <w:p w14:paraId="10DE9332" w14:textId="77777777" w:rsidR="009F599B" w:rsidRDefault="009F599B">
      <w:pPr>
        <w:spacing w:line="360" w:lineRule="auto"/>
        <w:jc w:val="both"/>
        <w:rPr>
          <w:rFonts w:ascii="Times New Roman" w:eastAsia="Times New Roman" w:hAnsi="Times New Roman" w:cs="Times New Roman"/>
          <w:b/>
          <w:sz w:val="24"/>
          <w:szCs w:val="24"/>
        </w:rPr>
      </w:pPr>
    </w:p>
    <w:p w14:paraId="45C1957E" w14:textId="77777777" w:rsidR="009F599B" w:rsidRDefault="009F599B">
      <w:pPr>
        <w:spacing w:line="360" w:lineRule="auto"/>
        <w:jc w:val="both"/>
        <w:rPr>
          <w:rFonts w:ascii="Times New Roman" w:eastAsia="Times New Roman" w:hAnsi="Times New Roman" w:cs="Times New Roman"/>
          <w:b/>
          <w:sz w:val="24"/>
          <w:szCs w:val="24"/>
        </w:rPr>
      </w:pPr>
    </w:p>
    <w:p w14:paraId="2E90E2AF"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 w:name="_exjtunlk5sa7" w:colFirst="0" w:colLast="0"/>
      <w:bookmarkEnd w:id="1"/>
      <w:r>
        <w:rPr>
          <w:rFonts w:ascii="Times New Roman" w:eastAsia="Times New Roman" w:hAnsi="Times New Roman" w:cs="Times New Roman"/>
          <w:b/>
          <w:sz w:val="24"/>
          <w:szCs w:val="24"/>
        </w:rPr>
        <w:lastRenderedPageBreak/>
        <w:t>ABSTRACT</w:t>
      </w:r>
    </w:p>
    <w:p w14:paraId="07551A3C" w14:textId="4645634B" w:rsidR="009F599B" w:rsidRDefault="00A527C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Microarrays allow the simultaneous expression of many genes. Cancer diagnosis and prognosis utilize gene expression data from microarrays. Understanding gene expression patterns using microarray data is difficult due to the complexity of the data and its l</w:t>
      </w:r>
      <w:r>
        <w:rPr>
          <w:rFonts w:ascii="Times New Roman" w:eastAsia="Times New Roman" w:hAnsi="Times New Roman" w:cs="Times New Roman"/>
          <w:sz w:val="24"/>
          <w:szCs w:val="24"/>
        </w:rPr>
        <w:t xml:space="preserve">imited sample size. Clustering techniques may be used to detect comparable gene expression patterns across cancer microarray datasets. This project aimed to cluster gene expression data from 6 separate microarray studies covering 6 different cancer types. </w:t>
      </w:r>
      <w:r>
        <w:rPr>
          <w:rFonts w:ascii="Times New Roman" w:eastAsia="Times New Roman" w:hAnsi="Times New Roman" w:cs="Times New Roman"/>
          <w:sz w:val="24"/>
          <w:szCs w:val="24"/>
        </w:rPr>
        <w:t xml:space="preserve">These patterns may help in explaining cancer's physiological mechanisms and in designing cancer therapeutics. Raw microarray data for 6 cancer types were downloaded from the Gene Expression Omnibus database and processed. This was followed </w:t>
      </w:r>
      <w:r w:rsidR="00480C34">
        <w:rPr>
          <w:rFonts w:ascii="Times New Roman" w:eastAsia="Times New Roman" w:hAnsi="Times New Roman" w:cs="Times New Roman"/>
          <w:sz w:val="24"/>
          <w:szCs w:val="24"/>
        </w:rPr>
        <w:t>by differential</w:t>
      </w:r>
      <w:r>
        <w:rPr>
          <w:rFonts w:ascii="Times New Roman" w:eastAsia="Times New Roman" w:hAnsi="Times New Roman" w:cs="Times New Roman"/>
          <w:sz w:val="24"/>
          <w:szCs w:val="24"/>
        </w:rPr>
        <w:t xml:space="preserve"> gene expression analysis to identify genes differentially expressed in cancer tissues relative to normal tissues for each cancer type (log2-fold change (LFC) -1.5 or &gt; 1.5). GSEA was then conducted to reveal shared biological pathways among expressed gene</w:t>
      </w:r>
      <w:r>
        <w:rPr>
          <w:rFonts w:ascii="Times New Roman" w:eastAsia="Times New Roman" w:hAnsi="Times New Roman" w:cs="Times New Roman"/>
          <w:sz w:val="24"/>
          <w:szCs w:val="24"/>
        </w:rPr>
        <w:t xml:space="preserve"> sets. </w:t>
      </w:r>
      <w:r w:rsidR="00480C34">
        <w:rPr>
          <w:rFonts w:ascii="Times New Roman" w:eastAsia="Times New Roman" w:hAnsi="Times New Roman" w:cs="Times New Roman"/>
          <w:sz w:val="24"/>
          <w:szCs w:val="24"/>
        </w:rPr>
        <w:t>Clustering was</w:t>
      </w:r>
      <w:r>
        <w:rPr>
          <w:rFonts w:ascii="Times New Roman" w:eastAsia="Times New Roman" w:hAnsi="Times New Roman" w:cs="Times New Roman"/>
          <w:sz w:val="24"/>
          <w:szCs w:val="24"/>
        </w:rPr>
        <w:t xml:space="preserve"> performed to identify similar gene expression patterns. Overall, there were more downregulated (n = 3167) than upregulated (n = 1907) genes, with renal cancer having the most upregulated (n = 714) and bladder cancer the most downregu</w:t>
      </w:r>
      <w:r>
        <w:rPr>
          <w:rFonts w:ascii="Times New Roman" w:eastAsia="Times New Roman" w:hAnsi="Times New Roman" w:cs="Times New Roman"/>
          <w:sz w:val="24"/>
          <w:szCs w:val="24"/>
        </w:rPr>
        <w:t xml:space="preserve">lated (n = 1686). Clustering revealed 742 genes (log2-fold change = -1.5 or &gt; 1.5 and k = 5) which were expressed in more than one cancer type. No genes were expressed in all 6 cancers. 4 genes </w:t>
      </w:r>
      <w:r>
        <w:rPr>
          <w:rFonts w:ascii="Times New Roman" w:eastAsia="Times New Roman" w:hAnsi="Times New Roman" w:cs="Times New Roman"/>
          <w:i/>
          <w:sz w:val="24"/>
          <w:szCs w:val="24"/>
        </w:rPr>
        <w:t xml:space="preserve">(ASPM, COL1A1, CXCL8, and TOP2A) </w:t>
      </w:r>
      <w:r>
        <w:rPr>
          <w:rFonts w:ascii="Times New Roman" w:eastAsia="Times New Roman" w:hAnsi="Times New Roman" w:cs="Times New Roman"/>
          <w:sz w:val="24"/>
          <w:szCs w:val="24"/>
        </w:rPr>
        <w:t xml:space="preserve">were expressed in 5 of the 6 </w:t>
      </w:r>
      <w:r>
        <w:rPr>
          <w:rFonts w:ascii="Times New Roman" w:eastAsia="Times New Roman" w:hAnsi="Times New Roman" w:cs="Times New Roman"/>
          <w:sz w:val="24"/>
          <w:szCs w:val="24"/>
        </w:rPr>
        <w:t>cancer types. Clustering methods are crucial for identifying common gene expression patterns, but additional studies are needed to understand the genes' significance in tumor growth and progression.</w:t>
      </w:r>
    </w:p>
    <w:p w14:paraId="66DC2E49" w14:textId="77777777" w:rsidR="009F599B" w:rsidRDefault="009F599B">
      <w:pPr>
        <w:spacing w:line="360" w:lineRule="auto"/>
        <w:jc w:val="both"/>
        <w:rPr>
          <w:rFonts w:ascii="Times New Roman" w:eastAsia="Times New Roman" w:hAnsi="Times New Roman" w:cs="Times New Roman"/>
          <w:b/>
          <w:sz w:val="24"/>
          <w:szCs w:val="24"/>
        </w:rPr>
      </w:pPr>
    </w:p>
    <w:p w14:paraId="27E89318" w14:textId="77777777" w:rsidR="009F599B" w:rsidRDefault="009F599B">
      <w:pPr>
        <w:spacing w:line="360" w:lineRule="auto"/>
        <w:jc w:val="both"/>
        <w:rPr>
          <w:rFonts w:ascii="Times New Roman" w:eastAsia="Times New Roman" w:hAnsi="Times New Roman" w:cs="Times New Roman"/>
          <w:b/>
          <w:sz w:val="24"/>
          <w:szCs w:val="24"/>
        </w:rPr>
      </w:pPr>
    </w:p>
    <w:p w14:paraId="205FBAC4" w14:textId="77777777" w:rsidR="009F599B" w:rsidRDefault="009F599B">
      <w:pPr>
        <w:spacing w:line="360" w:lineRule="auto"/>
        <w:jc w:val="both"/>
        <w:rPr>
          <w:rFonts w:ascii="Times New Roman" w:eastAsia="Times New Roman" w:hAnsi="Times New Roman" w:cs="Times New Roman"/>
          <w:b/>
          <w:sz w:val="24"/>
          <w:szCs w:val="24"/>
        </w:rPr>
      </w:pPr>
    </w:p>
    <w:p w14:paraId="138CA9C7" w14:textId="77777777" w:rsidR="009F599B" w:rsidRDefault="009F599B">
      <w:pPr>
        <w:spacing w:line="360" w:lineRule="auto"/>
        <w:jc w:val="both"/>
        <w:rPr>
          <w:rFonts w:ascii="Times New Roman" w:eastAsia="Times New Roman" w:hAnsi="Times New Roman" w:cs="Times New Roman"/>
          <w:b/>
          <w:sz w:val="24"/>
          <w:szCs w:val="24"/>
        </w:rPr>
      </w:pPr>
    </w:p>
    <w:p w14:paraId="1659F017" w14:textId="77777777" w:rsidR="009F599B" w:rsidRDefault="009F599B">
      <w:pPr>
        <w:pStyle w:val="Heading1"/>
        <w:spacing w:line="360" w:lineRule="auto"/>
        <w:jc w:val="both"/>
        <w:rPr>
          <w:rFonts w:ascii="Times New Roman" w:eastAsia="Times New Roman" w:hAnsi="Times New Roman" w:cs="Times New Roman"/>
          <w:b/>
          <w:sz w:val="24"/>
          <w:szCs w:val="24"/>
        </w:rPr>
      </w:pPr>
      <w:bookmarkStart w:id="2" w:name="_9tolkrxy2boe" w:colFirst="0" w:colLast="0"/>
      <w:bookmarkEnd w:id="2"/>
    </w:p>
    <w:p w14:paraId="135C700F" w14:textId="77777777" w:rsidR="009F599B" w:rsidRDefault="009F599B">
      <w:pPr>
        <w:rPr>
          <w:rFonts w:ascii="Times New Roman" w:eastAsia="Times New Roman" w:hAnsi="Times New Roman" w:cs="Times New Roman"/>
          <w:sz w:val="24"/>
          <w:szCs w:val="24"/>
        </w:rPr>
      </w:pPr>
    </w:p>
    <w:p w14:paraId="5C43B0C9" w14:textId="77777777" w:rsidR="009F599B" w:rsidRDefault="009F599B">
      <w:pPr>
        <w:rPr>
          <w:rFonts w:ascii="Times New Roman" w:eastAsia="Times New Roman" w:hAnsi="Times New Roman" w:cs="Times New Roman"/>
          <w:sz w:val="24"/>
          <w:szCs w:val="24"/>
        </w:rPr>
      </w:pPr>
    </w:p>
    <w:p w14:paraId="2BE1F7D9" w14:textId="77777777" w:rsidR="009F599B" w:rsidRDefault="009F599B">
      <w:pPr>
        <w:pStyle w:val="Heading1"/>
        <w:spacing w:line="360" w:lineRule="auto"/>
        <w:jc w:val="both"/>
        <w:rPr>
          <w:rFonts w:ascii="Times New Roman" w:eastAsia="Times New Roman" w:hAnsi="Times New Roman" w:cs="Times New Roman"/>
          <w:b/>
          <w:sz w:val="24"/>
          <w:szCs w:val="24"/>
        </w:rPr>
      </w:pPr>
      <w:bookmarkStart w:id="3" w:name="_11e6egiidxwb" w:colFirst="0" w:colLast="0"/>
      <w:bookmarkEnd w:id="3"/>
    </w:p>
    <w:p w14:paraId="16EDF7BB" w14:textId="77777777" w:rsidR="009F599B" w:rsidRDefault="009F599B">
      <w:pPr>
        <w:rPr>
          <w:rFonts w:ascii="Times New Roman" w:eastAsia="Times New Roman" w:hAnsi="Times New Roman" w:cs="Times New Roman"/>
          <w:sz w:val="24"/>
          <w:szCs w:val="24"/>
        </w:rPr>
      </w:pPr>
    </w:p>
    <w:sdt>
      <w:sdtPr>
        <w:id w:val="-1524550178"/>
        <w:docPartObj>
          <w:docPartGallery w:val="Table of Contents"/>
          <w:docPartUnique/>
        </w:docPartObj>
      </w:sdtPr>
      <w:sdtEndPr/>
      <w:sdtContent>
        <w:p w14:paraId="424587BE" w14:textId="77777777" w:rsidR="009F599B" w:rsidRDefault="00A527C2">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exjtunlk5sa7">
            <w:r>
              <w:rPr>
                <w:rFonts w:ascii="Times New Roman" w:eastAsia="Times New Roman" w:hAnsi="Times New Roman" w:cs="Times New Roman"/>
                <w:b/>
                <w:color w:val="000000"/>
                <w:sz w:val="24"/>
                <w:szCs w:val="24"/>
              </w:rPr>
              <w:t>ABSTRACT</w:t>
            </w:r>
          </w:hyperlink>
          <w:r>
            <w:rPr>
              <w:rFonts w:ascii="Times New Roman" w:eastAsia="Times New Roman" w:hAnsi="Times New Roman" w:cs="Times New Roman"/>
              <w:b/>
              <w:color w:val="000000"/>
              <w:sz w:val="24"/>
              <w:szCs w:val="24"/>
            </w:rPr>
            <w:tab/>
          </w:r>
          <w:r>
            <w:fldChar w:fldCharType="begin"/>
          </w:r>
          <w:r>
            <w:instrText xml:space="preserve"> PAGEREF _exjtunlk5sa7 \h </w:instrText>
          </w:r>
          <w:r>
            <w:fldChar w:fldCharType="separate"/>
          </w:r>
          <w:r>
            <w:rPr>
              <w:rFonts w:ascii="Times New Roman" w:eastAsia="Times New Roman" w:hAnsi="Times New Roman" w:cs="Times New Roman"/>
              <w:b/>
              <w:color w:val="000000"/>
              <w:sz w:val="24"/>
              <w:szCs w:val="24"/>
            </w:rPr>
            <w:t>2</w:t>
          </w:r>
          <w:r>
            <w:fldChar w:fldCharType="end"/>
          </w:r>
        </w:p>
        <w:p w14:paraId="00755074"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l8ffiro1qsi">
            <w:r>
              <w:rPr>
                <w:rFonts w:ascii="Times New Roman" w:eastAsia="Times New Roman" w:hAnsi="Times New Roman" w:cs="Times New Roman"/>
                <w:b/>
                <w:color w:val="000000"/>
                <w:sz w:val="24"/>
                <w:szCs w:val="24"/>
              </w:rPr>
              <w:t>CHAPTER ONE</w:t>
            </w:r>
          </w:hyperlink>
          <w:r>
            <w:rPr>
              <w:rFonts w:ascii="Times New Roman" w:eastAsia="Times New Roman" w:hAnsi="Times New Roman" w:cs="Times New Roman"/>
              <w:b/>
              <w:color w:val="000000"/>
              <w:sz w:val="24"/>
              <w:szCs w:val="24"/>
            </w:rPr>
            <w:tab/>
          </w:r>
          <w:r>
            <w:fldChar w:fldCharType="begin"/>
          </w:r>
          <w:r>
            <w:instrText xml:space="preserve"> PAGEREF _l8ffiro1qsi \h </w:instrText>
          </w:r>
          <w:r>
            <w:fldChar w:fldCharType="separate"/>
          </w:r>
          <w:r>
            <w:rPr>
              <w:rFonts w:ascii="Times New Roman" w:eastAsia="Times New Roman" w:hAnsi="Times New Roman" w:cs="Times New Roman"/>
              <w:b/>
              <w:color w:val="000000"/>
              <w:sz w:val="24"/>
              <w:szCs w:val="24"/>
            </w:rPr>
            <w:t>4</w:t>
          </w:r>
          <w:r>
            <w:fldChar w:fldCharType="end"/>
          </w:r>
        </w:p>
        <w:p w14:paraId="2F9C301C"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x2lysama2cvt">
            <w:r>
              <w:rPr>
                <w:rFonts w:ascii="Times New Roman" w:eastAsia="Times New Roman" w:hAnsi="Times New Roman" w:cs="Times New Roman"/>
                <w:b/>
                <w:color w:val="000000"/>
                <w:sz w:val="24"/>
                <w:szCs w:val="24"/>
              </w:rPr>
              <w:t>1.0. INTRODUCTION</w:t>
            </w:r>
          </w:hyperlink>
          <w:r>
            <w:rPr>
              <w:rFonts w:ascii="Times New Roman" w:eastAsia="Times New Roman" w:hAnsi="Times New Roman" w:cs="Times New Roman"/>
              <w:b/>
              <w:color w:val="000000"/>
              <w:sz w:val="24"/>
              <w:szCs w:val="24"/>
            </w:rPr>
            <w:tab/>
          </w:r>
          <w:r>
            <w:fldChar w:fldCharType="begin"/>
          </w:r>
          <w:r>
            <w:instrText xml:space="preserve"> PAGEREF _x2lysama2cvt \h </w:instrText>
          </w:r>
          <w:r>
            <w:fldChar w:fldCharType="separate"/>
          </w:r>
          <w:r>
            <w:rPr>
              <w:rFonts w:ascii="Times New Roman" w:eastAsia="Times New Roman" w:hAnsi="Times New Roman" w:cs="Times New Roman"/>
              <w:b/>
              <w:color w:val="000000"/>
              <w:sz w:val="24"/>
              <w:szCs w:val="24"/>
            </w:rPr>
            <w:t>4</w:t>
          </w:r>
          <w:r>
            <w:fldChar w:fldCharType="end"/>
          </w:r>
        </w:p>
        <w:p w14:paraId="15EE5DF8"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v66137nlswb9">
            <w:r>
              <w:rPr>
                <w:rFonts w:ascii="Times New Roman" w:eastAsia="Times New Roman" w:hAnsi="Times New Roman" w:cs="Times New Roman"/>
                <w:b/>
                <w:color w:val="000000"/>
                <w:sz w:val="24"/>
                <w:szCs w:val="24"/>
              </w:rPr>
              <w:t>CHAPTER</w:t>
            </w:r>
            <w:r>
              <w:rPr>
                <w:rFonts w:ascii="Times New Roman" w:eastAsia="Times New Roman" w:hAnsi="Times New Roman" w:cs="Times New Roman"/>
                <w:b/>
                <w:color w:val="000000"/>
                <w:sz w:val="24"/>
                <w:szCs w:val="24"/>
              </w:rPr>
              <w:t xml:space="preserve"> TWO</w:t>
            </w:r>
          </w:hyperlink>
          <w:r>
            <w:rPr>
              <w:rFonts w:ascii="Times New Roman" w:eastAsia="Times New Roman" w:hAnsi="Times New Roman" w:cs="Times New Roman"/>
              <w:b/>
              <w:color w:val="000000"/>
              <w:sz w:val="24"/>
              <w:szCs w:val="24"/>
            </w:rPr>
            <w:tab/>
          </w:r>
          <w:r>
            <w:fldChar w:fldCharType="begin"/>
          </w:r>
          <w:r>
            <w:instrText xml:space="preserve"> PAGEREF _v66137nlswb9 \h </w:instrText>
          </w:r>
          <w:r>
            <w:fldChar w:fldCharType="separate"/>
          </w:r>
          <w:r>
            <w:rPr>
              <w:rFonts w:ascii="Times New Roman" w:eastAsia="Times New Roman" w:hAnsi="Times New Roman" w:cs="Times New Roman"/>
              <w:b/>
              <w:color w:val="000000"/>
              <w:sz w:val="24"/>
              <w:szCs w:val="24"/>
            </w:rPr>
            <w:t>5</w:t>
          </w:r>
          <w:r>
            <w:fldChar w:fldCharType="end"/>
          </w:r>
        </w:p>
        <w:p w14:paraId="7497B01F"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i6qxdvhdv1hm">
            <w:r>
              <w:rPr>
                <w:rFonts w:ascii="Times New Roman" w:eastAsia="Times New Roman" w:hAnsi="Times New Roman" w:cs="Times New Roman"/>
                <w:b/>
                <w:color w:val="000000"/>
                <w:sz w:val="24"/>
                <w:szCs w:val="24"/>
              </w:rPr>
              <w:t>2.0. METHODS</w:t>
            </w:r>
          </w:hyperlink>
          <w:r>
            <w:rPr>
              <w:rFonts w:ascii="Times New Roman" w:eastAsia="Times New Roman" w:hAnsi="Times New Roman" w:cs="Times New Roman"/>
              <w:b/>
              <w:color w:val="000000"/>
              <w:sz w:val="24"/>
              <w:szCs w:val="24"/>
            </w:rPr>
            <w:tab/>
          </w:r>
          <w:r>
            <w:fldChar w:fldCharType="begin"/>
          </w:r>
          <w:r>
            <w:instrText xml:space="preserve"> PAGEREF _i6qxdvhdv1hm \h </w:instrText>
          </w:r>
          <w:r>
            <w:fldChar w:fldCharType="separate"/>
          </w:r>
          <w:r>
            <w:rPr>
              <w:rFonts w:ascii="Times New Roman" w:eastAsia="Times New Roman" w:hAnsi="Times New Roman" w:cs="Times New Roman"/>
              <w:b/>
              <w:color w:val="000000"/>
              <w:sz w:val="24"/>
              <w:szCs w:val="24"/>
            </w:rPr>
            <w:t>5</w:t>
          </w:r>
          <w:r>
            <w:fldChar w:fldCharType="end"/>
          </w:r>
        </w:p>
        <w:p w14:paraId="7A4C8038"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1zk5nwdn56iy">
            <w:r>
              <w:rPr>
                <w:rFonts w:ascii="Times New Roman" w:eastAsia="Times New Roman" w:hAnsi="Times New Roman" w:cs="Times New Roman"/>
                <w:color w:val="000000"/>
                <w:sz w:val="24"/>
                <w:szCs w:val="24"/>
              </w:rPr>
              <w:t>2.1. Datasets</w:t>
            </w:r>
          </w:hyperlink>
          <w:r>
            <w:rPr>
              <w:rFonts w:ascii="Times New Roman" w:eastAsia="Times New Roman" w:hAnsi="Times New Roman" w:cs="Times New Roman"/>
              <w:color w:val="000000"/>
              <w:sz w:val="24"/>
              <w:szCs w:val="24"/>
            </w:rPr>
            <w:tab/>
          </w:r>
          <w:r>
            <w:fldChar w:fldCharType="begin"/>
          </w:r>
          <w:r>
            <w:instrText xml:space="preserve"> PAGEREF _1zk5nwdn56iy \h </w:instrText>
          </w:r>
          <w:r>
            <w:fldChar w:fldCharType="separate"/>
          </w:r>
          <w:r>
            <w:rPr>
              <w:rFonts w:ascii="Times New Roman" w:eastAsia="Times New Roman" w:hAnsi="Times New Roman" w:cs="Times New Roman"/>
              <w:color w:val="000000"/>
              <w:sz w:val="24"/>
              <w:szCs w:val="24"/>
            </w:rPr>
            <w:t>5</w:t>
          </w:r>
          <w:r>
            <w:fldChar w:fldCharType="end"/>
          </w:r>
        </w:p>
        <w:p w14:paraId="63DFDC9A"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kmfys5i1g572">
            <w:r>
              <w:rPr>
                <w:rFonts w:ascii="Times New Roman" w:eastAsia="Times New Roman" w:hAnsi="Times New Roman" w:cs="Times New Roman"/>
                <w:color w:val="000000"/>
                <w:sz w:val="24"/>
                <w:szCs w:val="24"/>
              </w:rPr>
              <w:t>2.2. Data processing/data normalization</w:t>
            </w:r>
          </w:hyperlink>
          <w:r>
            <w:rPr>
              <w:rFonts w:ascii="Times New Roman" w:eastAsia="Times New Roman" w:hAnsi="Times New Roman" w:cs="Times New Roman"/>
              <w:color w:val="000000"/>
              <w:sz w:val="24"/>
              <w:szCs w:val="24"/>
            </w:rPr>
            <w:tab/>
          </w:r>
          <w:r>
            <w:fldChar w:fldCharType="begin"/>
          </w:r>
          <w:r>
            <w:instrText xml:space="preserve"> PAGEREF _kmfys5i1g572 \h </w:instrText>
          </w:r>
          <w:r>
            <w:fldChar w:fldCharType="separate"/>
          </w:r>
          <w:r>
            <w:rPr>
              <w:rFonts w:ascii="Times New Roman" w:eastAsia="Times New Roman" w:hAnsi="Times New Roman" w:cs="Times New Roman"/>
              <w:color w:val="000000"/>
              <w:sz w:val="24"/>
              <w:szCs w:val="24"/>
            </w:rPr>
            <w:t>6</w:t>
          </w:r>
          <w:r>
            <w:fldChar w:fldCharType="end"/>
          </w:r>
        </w:p>
        <w:p w14:paraId="1E1EEE51"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tj1z0xlhnt4e">
            <w:r>
              <w:rPr>
                <w:rFonts w:ascii="Times New Roman" w:eastAsia="Times New Roman" w:hAnsi="Times New Roman" w:cs="Times New Roman"/>
                <w:color w:val="000000"/>
                <w:sz w:val="24"/>
                <w:szCs w:val="24"/>
              </w:rPr>
              <w:t>The data were processed by conducting background correction, normalization, and summarization in R using the Robust Multichip Averaging (RMA) method utilizing the rma() function that is provided in the affy package. Normalization was perfo</w:t>
            </w:r>
            <w:r>
              <w:rPr>
                <w:rFonts w:ascii="Times New Roman" w:eastAsia="Times New Roman" w:hAnsi="Times New Roman" w:cs="Times New Roman"/>
                <w:color w:val="000000"/>
                <w:sz w:val="24"/>
                <w:szCs w:val="24"/>
              </w:rPr>
              <w:t>rmed on the microarray data to adjust for technical differences across arrays.</w:t>
            </w:r>
          </w:hyperlink>
          <w:r>
            <w:rPr>
              <w:rFonts w:ascii="Times New Roman" w:eastAsia="Times New Roman" w:hAnsi="Times New Roman" w:cs="Times New Roman"/>
              <w:color w:val="000000"/>
              <w:sz w:val="24"/>
              <w:szCs w:val="24"/>
            </w:rPr>
            <w:tab/>
          </w:r>
          <w:r>
            <w:fldChar w:fldCharType="begin"/>
          </w:r>
          <w:r>
            <w:instrText xml:space="preserve"> PAGEREF _tj1z0xlhnt4e \h </w:instrText>
          </w:r>
          <w:r>
            <w:fldChar w:fldCharType="separate"/>
          </w:r>
          <w:r>
            <w:rPr>
              <w:rFonts w:ascii="Times New Roman" w:eastAsia="Times New Roman" w:hAnsi="Times New Roman" w:cs="Times New Roman"/>
              <w:color w:val="000000"/>
              <w:sz w:val="24"/>
              <w:szCs w:val="24"/>
            </w:rPr>
            <w:t>6</w:t>
          </w:r>
          <w:r>
            <w:fldChar w:fldCharType="end"/>
          </w:r>
        </w:p>
        <w:p w14:paraId="23A96242"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gaxqlmdityd7">
            <w:r>
              <w:rPr>
                <w:rFonts w:ascii="Times New Roman" w:eastAsia="Times New Roman" w:hAnsi="Times New Roman" w:cs="Times New Roman"/>
                <w:color w:val="000000"/>
                <w:sz w:val="24"/>
                <w:szCs w:val="24"/>
              </w:rPr>
              <w:t>2.3. Differential gene expression</w:t>
            </w:r>
          </w:hyperlink>
          <w:r>
            <w:rPr>
              <w:rFonts w:ascii="Times New Roman" w:eastAsia="Times New Roman" w:hAnsi="Times New Roman" w:cs="Times New Roman"/>
              <w:color w:val="000000"/>
              <w:sz w:val="24"/>
              <w:szCs w:val="24"/>
            </w:rPr>
            <w:tab/>
          </w:r>
          <w:r>
            <w:fldChar w:fldCharType="begin"/>
          </w:r>
          <w:r>
            <w:instrText xml:space="preserve"> PAGEREF _gaxqlmdityd7 \h </w:instrText>
          </w:r>
          <w:r>
            <w:fldChar w:fldCharType="separate"/>
          </w:r>
          <w:r>
            <w:rPr>
              <w:rFonts w:ascii="Times New Roman" w:eastAsia="Times New Roman" w:hAnsi="Times New Roman" w:cs="Times New Roman"/>
              <w:color w:val="000000"/>
              <w:sz w:val="24"/>
              <w:szCs w:val="24"/>
            </w:rPr>
            <w:t>6</w:t>
          </w:r>
          <w:r>
            <w:fldChar w:fldCharType="end"/>
          </w:r>
        </w:p>
        <w:p w14:paraId="342B46BC"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hb8q0t4199gs">
            <w:r>
              <w:rPr>
                <w:rFonts w:ascii="Times New Roman" w:eastAsia="Times New Roman" w:hAnsi="Times New Roman" w:cs="Times New Roman"/>
                <w:b/>
                <w:color w:val="000000"/>
                <w:sz w:val="24"/>
                <w:szCs w:val="24"/>
              </w:rPr>
              <w:t>2.4. Gene set enrichment analysis (GSEA)</w:t>
            </w:r>
          </w:hyperlink>
          <w:r>
            <w:rPr>
              <w:rFonts w:ascii="Times New Roman" w:eastAsia="Times New Roman" w:hAnsi="Times New Roman" w:cs="Times New Roman"/>
              <w:b/>
              <w:color w:val="000000"/>
              <w:sz w:val="24"/>
              <w:szCs w:val="24"/>
            </w:rPr>
            <w:tab/>
          </w:r>
          <w:r>
            <w:fldChar w:fldCharType="begin"/>
          </w:r>
          <w:r>
            <w:instrText xml:space="preserve"> PAGEREF _hb8q0t4199gs \h </w:instrText>
          </w:r>
          <w:r>
            <w:fldChar w:fldCharType="separate"/>
          </w:r>
          <w:r>
            <w:rPr>
              <w:rFonts w:ascii="Times New Roman" w:eastAsia="Times New Roman" w:hAnsi="Times New Roman" w:cs="Times New Roman"/>
              <w:b/>
              <w:color w:val="000000"/>
              <w:sz w:val="24"/>
              <w:szCs w:val="24"/>
            </w:rPr>
            <w:t>6</w:t>
          </w:r>
          <w:r>
            <w:fldChar w:fldCharType="end"/>
          </w:r>
        </w:p>
        <w:p w14:paraId="7B455C15"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veirz0ldq1xm">
            <w:r>
              <w:rPr>
                <w:rFonts w:ascii="Times New Roman" w:eastAsia="Times New Roman" w:hAnsi="Times New Roman" w:cs="Times New Roman"/>
                <w:color w:val="000000"/>
                <w:sz w:val="24"/>
                <w:szCs w:val="24"/>
              </w:rPr>
              <w:t>2.5. Clustering of gene expression data</w:t>
            </w:r>
          </w:hyperlink>
          <w:r>
            <w:rPr>
              <w:rFonts w:ascii="Times New Roman" w:eastAsia="Times New Roman" w:hAnsi="Times New Roman" w:cs="Times New Roman"/>
              <w:color w:val="000000"/>
              <w:sz w:val="24"/>
              <w:szCs w:val="24"/>
            </w:rPr>
            <w:tab/>
          </w:r>
          <w:r>
            <w:fldChar w:fldCharType="begin"/>
          </w:r>
          <w:r>
            <w:instrText xml:space="preserve"> PAGEREF _veirz0ldq1xm \h </w:instrText>
          </w:r>
          <w:r>
            <w:fldChar w:fldCharType="separate"/>
          </w:r>
          <w:r>
            <w:rPr>
              <w:rFonts w:ascii="Times New Roman" w:eastAsia="Times New Roman" w:hAnsi="Times New Roman" w:cs="Times New Roman"/>
              <w:color w:val="000000"/>
              <w:sz w:val="24"/>
              <w:szCs w:val="24"/>
            </w:rPr>
            <w:t>6</w:t>
          </w:r>
          <w:r>
            <w:fldChar w:fldCharType="end"/>
          </w:r>
        </w:p>
        <w:p w14:paraId="2EEA7DE7"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eswl67d3y31a">
            <w:r>
              <w:rPr>
                <w:rFonts w:ascii="Times New Roman" w:eastAsia="Times New Roman" w:hAnsi="Times New Roman" w:cs="Times New Roman"/>
                <w:b/>
                <w:color w:val="000000"/>
                <w:sz w:val="24"/>
                <w:szCs w:val="24"/>
              </w:rPr>
              <w:t>CHAPTER THREE</w:t>
            </w:r>
          </w:hyperlink>
          <w:r>
            <w:rPr>
              <w:rFonts w:ascii="Times New Roman" w:eastAsia="Times New Roman" w:hAnsi="Times New Roman" w:cs="Times New Roman"/>
              <w:b/>
              <w:color w:val="000000"/>
              <w:sz w:val="24"/>
              <w:szCs w:val="24"/>
            </w:rPr>
            <w:tab/>
          </w:r>
          <w:r>
            <w:fldChar w:fldCharType="begin"/>
          </w:r>
          <w:r>
            <w:instrText xml:space="preserve"> PAGEREF _eswl67d3y31a \h </w:instrText>
          </w:r>
          <w:r>
            <w:fldChar w:fldCharType="separate"/>
          </w:r>
          <w:r>
            <w:rPr>
              <w:rFonts w:ascii="Times New Roman" w:eastAsia="Times New Roman" w:hAnsi="Times New Roman" w:cs="Times New Roman"/>
              <w:b/>
              <w:color w:val="000000"/>
              <w:sz w:val="24"/>
              <w:szCs w:val="24"/>
            </w:rPr>
            <w:t>7</w:t>
          </w:r>
          <w:r>
            <w:fldChar w:fldCharType="end"/>
          </w:r>
        </w:p>
        <w:p w14:paraId="74ECCC86"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86fipv39121f">
            <w:r>
              <w:rPr>
                <w:rFonts w:ascii="Times New Roman" w:eastAsia="Times New Roman" w:hAnsi="Times New Roman" w:cs="Times New Roman"/>
                <w:b/>
                <w:color w:val="000000"/>
                <w:sz w:val="24"/>
                <w:szCs w:val="24"/>
              </w:rPr>
              <w:t>3.0. RESU</w:t>
            </w:r>
            <w:r>
              <w:rPr>
                <w:rFonts w:ascii="Times New Roman" w:eastAsia="Times New Roman" w:hAnsi="Times New Roman" w:cs="Times New Roman"/>
                <w:b/>
                <w:color w:val="000000"/>
                <w:sz w:val="24"/>
                <w:szCs w:val="24"/>
              </w:rPr>
              <w:t>LTS</w:t>
            </w:r>
          </w:hyperlink>
          <w:r>
            <w:rPr>
              <w:rFonts w:ascii="Times New Roman" w:eastAsia="Times New Roman" w:hAnsi="Times New Roman" w:cs="Times New Roman"/>
              <w:b/>
              <w:color w:val="000000"/>
              <w:sz w:val="24"/>
              <w:szCs w:val="24"/>
            </w:rPr>
            <w:tab/>
          </w:r>
          <w:r>
            <w:fldChar w:fldCharType="begin"/>
          </w:r>
          <w:r>
            <w:instrText xml:space="preserve"> PAGEREF _86fipv39121f \h </w:instrText>
          </w:r>
          <w:r>
            <w:fldChar w:fldCharType="separate"/>
          </w:r>
          <w:r>
            <w:rPr>
              <w:rFonts w:ascii="Times New Roman" w:eastAsia="Times New Roman" w:hAnsi="Times New Roman" w:cs="Times New Roman"/>
              <w:b/>
              <w:color w:val="000000"/>
              <w:sz w:val="24"/>
              <w:szCs w:val="24"/>
            </w:rPr>
            <w:t>7</w:t>
          </w:r>
          <w:r>
            <w:fldChar w:fldCharType="end"/>
          </w:r>
        </w:p>
        <w:p w14:paraId="3B6F2711"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uix3rqzgz7wj">
            <w:r>
              <w:rPr>
                <w:rFonts w:ascii="Times New Roman" w:eastAsia="Times New Roman" w:hAnsi="Times New Roman" w:cs="Times New Roman"/>
                <w:b/>
                <w:color w:val="000000"/>
                <w:sz w:val="24"/>
                <w:szCs w:val="24"/>
              </w:rPr>
              <w:t>3.1. Differential gene expression</w:t>
            </w:r>
          </w:hyperlink>
          <w:r>
            <w:rPr>
              <w:rFonts w:ascii="Times New Roman" w:eastAsia="Times New Roman" w:hAnsi="Times New Roman" w:cs="Times New Roman"/>
              <w:b/>
              <w:color w:val="000000"/>
              <w:sz w:val="24"/>
              <w:szCs w:val="24"/>
            </w:rPr>
            <w:tab/>
          </w:r>
          <w:r>
            <w:fldChar w:fldCharType="begin"/>
          </w:r>
          <w:r>
            <w:instrText xml:space="preserve"> PAGEREF _uix3rqzgz7wj \h </w:instrText>
          </w:r>
          <w:r>
            <w:fldChar w:fldCharType="separate"/>
          </w:r>
          <w:r>
            <w:rPr>
              <w:rFonts w:ascii="Times New Roman" w:eastAsia="Times New Roman" w:hAnsi="Times New Roman" w:cs="Times New Roman"/>
              <w:b/>
              <w:color w:val="000000"/>
              <w:sz w:val="24"/>
              <w:szCs w:val="24"/>
            </w:rPr>
            <w:t>7</w:t>
          </w:r>
          <w:r>
            <w:fldChar w:fldCharType="end"/>
          </w:r>
        </w:p>
        <w:p w14:paraId="323A90B7"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l8gtzcyap968">
            <w:r>
              <w:rPr>
                <w:rFonts w:ascii="Times New Roman" w:eastAsia="Times New Roman" w:hAnsi="Times New Roman" w:cs="Times New Roman"/>
                <w:b/>
                <w:color w:val="000000"/>
                <w:sz w:val="24"/>
                <w:szCs w:val="24"/>
              </w:rPr>
              <w:t>3.2. Gene set enrichment analysis</w:t>
            </w:r>
          </w:hyperlink>
          <w:r>
            <w:rPr>
              <w:rFonts w:ascii="Times New Roman" w:eastAsia="Times New Roman" w:hAnsi="Times New Roman" w:cs="Times New Roman"/>
              <w:b/>
              <w:color w:val="000000"/>
              <w:sz w:val="24"/>
              <w:szCs w:val="24"/>
            </w:rPr>
            <w:tab/>
          </w:r>
          <w:r>
            <w:fldChar w:fldCharType="begin"/>
          </w:r>
          <w:r>
            <w:instrText xml:space="preserve"> PAGEREF _l8gtzcyap968 \h </w:instrText>
          </w:r>
          <w:r>
            <w:fldChar w:fldCharType="separate"/>
          </w:r>
          <w:r>
            <w:rPr>
              <w:rFonts w:ascii="Times New Roman" w:eastAsia="Times New Roman" w:hAnsi="Times New Roman" w:cs="Times New Roman"/>
              <w:b/>
              <w:color w:val="000000"/>
              <w:sz w:val="24"/>
              <w:szCs w:val="24"/>
            </w:rPr>
            <w:t>9</w:t>
          </w:r>
          <w:r>
            <w:fldChar w:fldCharType="end"/>
          </w:r>
        </w:p>
        <w:p w14:paraId="0BCE98A5"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rp5lipa2k3p5">
            <w:r>
              <w:rPr>
                <w:rFonts w:ascii="Times New Roman" w:eastAsia="Times New Roman" w:hAnsi="Times New Roman" w:cs="Times New Roman"/>
                <w:b/>
                <w:color w:val="000000"/>
                <w:sz w:val="24"/>
                <w:szCs w:val="24"/>
              </w:rPr>
              <w:t>3.3. Clustering of gene expression data</w:t>
            </w:r>
          </w:hyperlink>
          <w:r>
            <w:rPr>
              <w:rFonts w:ascii="Times New Roman" w:eastAsia="Times New Roman" w:hAnsi="Times New Roman" w:cs="Times New Roman"/>
              <w:b/>
              <w:color w:val="000000"/>
              <w:sz w:val="24"/>
              <w:szCs w:val="24"/>
            </w:rPr>
            <w:tab/>
          </w:r>
          <w:r>
            <w:fldChar w:fldCharType="begin"/>
          </w:r>
          <w:r>
            <w:instrText xml:space="preserve"> PAGEREF _rp5lipa2k3p5 \h </w:instrText>
          </w:r>
          <w:r>
            <w:fldChar w:fldCharType="separate"/>
          </w:r>
          <w:r>
            <w:rPr>
              <w:rFonts w:ascii="Times New Roman" w:eastAsia="Times New Roman" w:hAnsi="Times New Roman" w:cs="Times New Roman"/>
              <w:b/>
              <w:color w:val="000000"/>
              <w:sz w:val="24"/>
              <w:szCs w:val="24"/>
            </w:rPr>
            <w:t>14</w:t>
          </w:r>
          <w:r>
            <w:fldChar w:fldCharType="end"/>
          </w:r>
        </w:p>
        <w:p w14:paraId="0FC2B574"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olvvs9egytj3">
            <w:r>
              <w:rPr>
                <w:rFonts w:ascii="Times New Roman" w:eastAsia="Times New Roman" w:hAnsi="Times New Roman" w:cs="Times New Roman"/>
                <w:b/>
                <w:color w:val="000000"/>
                <w:sz w:val="24"/>
                <w:szCs w:val="24"/>
              </w:rPr>
              <w:t>CHAPTER FOUR</w:t>
            </w:r>
          </w:hyperlink>
          <w:r>
            <w:rPr>
              <w:rFonts w:ascii="Times New Roman" w:eastAsia="Times New Roman" w:hAnsi="Times New Roman" w:cs="Times New Roman"/>
              <w:b/>
              <w:color w:val="000000"/>
              <w:sz w:val="24"/>
              <w:szCs w:val="24"/>
            </w:rPr>
            <w:tab/>
          </w:r>
          <w:r>
            <w:fldChar w:fldCharType="begin"/>
          </w:r>
          <w:r>
            <w:instrText xml:space="preserve"> PAGEREF _olvvs9egytj3 \h </w:instrText>
          </w:r>
          <w:r>
            <w:fldChar w:fldCharType="separate"/>
          </w:r>
          <w:r>
            <w:rPr>
              <w:rFonts w:ascii="Times New Roman" w:eastAsia="Times New Roman" w:hAnsi="Times New Roman" w:cs="Times New Roman"/>
              <w:b/>
              <w:color w:val="000000"/>
              <w:sz w:val="24"/>
              <w:szCs w:val="24"/>
            </w:rPr>
            <w:t>15</w:t>
          </w:r>
          <w:r>
            <w:fldChar w:fldCharType="end"/>
          </w:r>
        </w:p>
        <w:p w14:paraId="3BB7EFDE"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n678gtx5o6zl">
            <w:r>
              <w:rPr>
                <w:rFonts w:ascii="Times New Roman" w:eastAsia="Times New Roman" w:hAnsi="Times New Roman" w:cs="Times New Roman"/>
                <w:color w:val="000000"/>
                <w:sz w:val="24"/>
                <w:szCs w:val="24"/>
              </w:rPr>
              <w:t>4.1. Discussion</w:t>
            </w:r>
          </w:hyperlink>
          <w:r>
            <w:rPr>
              <w:rFonts w:ascii="Times New Roman" w:eastAsia="Times New Roman" w:hAnsi="Times New Roman" w:cs="Times New Roman"/>
              <w:color w:val="000000"/>
              <w:sz w:val="24"/>
              <w:szCs w:val="24"/>
            </w:rPr>
            <w:tab/>
          </w:r>
          <w:r>
            <w:fldChar w:fldCharType="begin"/>
          </w:r>
          <w:r>
            <w:instrText xml:space="preserve"> PAGEREF _n678gtx5o6zl \h </w:instrText>
          </w:r>
          <w:r>
            <w:fldChar w:fldCharType="separate"/>
          </w:r>
          <w:r>
            <w:rPr>
              <w:rFonts w:ascii="Times New Roman" w:eastAsia="Times New Roman" w:hAnsi="Times New Roman" w:cs="Times New Roman"/>
              <w:color w:val="000000"/>
              <w:sz w:val="24"/>
              <w:szCs w:val="24"/>
            </w:rPr>
            <w:t>15</w:t>
          </w:r>
          <w:r>
            <w:fldChar w:fldCharType="end"/>
          </w:r>
        </w:p>
        <w:p w14:paraId="1A79F17D" w14:textId="77777777" w:rsidR="009F599B" w:rsidRDefault="00A527C2">
          <w:pPr>
            <w:tabs>
              <w:tab w:val="right" w:pos="9360"/>
            </w:tabs>
            <w:spacing w:before="60" w:line="240" w:lineRule="auto"/>
            <w:ind w:left="360"/>
            <w:rPr>
              <w:rFonts w:ascii="Times New Roman" w:eastAsia="Times New Roman" w:hAnsi="Times New Roman" w:cs="Times New Roman"/>
              <w:color w:val="000000"/>
              <w:sz w:val="24"/>
              <w:szCs w:val="24"/>
            </w:rPr>
          </w:pPr>
          <w:hyperlink w:anchor="_6p6ezv8aip65">
            <w:r>
              <w:rPr>
                <w:rFonts w:ascii="Times New Roman" w:eastAsia="Times New Roman" w:hAnsi="Times New Roman" w:cs="Times New Roman"/>
                <w:color w:val="000000"/>
                <w:sz w:val="24"/>
                <w:szCs w:val="24"/>
              </w:rPr>
              <w:t>4.2. Conclusion</w:t>
            </w:r>
          </w:hyperlink>
          <w:r>
            <w:rPr>
              <w:rFonts w:ascii="Times New Roman" w:eastAsia="Times New Roman" w:hAnsi="Times New Roman" w:cs="Times New Roman"/>
              <w:color w:val="000000"/>
              <w:sz w:val="24"/>
              <w:szCs w:val="24"/>
            </w:rPr>
            <w:tab/>
          </w:r>
          <w:r>
            <w:fldChar w:fldCharType="begin"/>
          </w:r>
          <w:r>
            <w:instrText xml:space="preserve"> PAGEREF _6p6ezv8aip65 \h </w:instrText>
          </w:r>
          <w:r>
            <w:fldChar w:fldCharType="separate"/>
          </w:r>
          <w:r>
            <w:rPr>
              <w:rFonts w:ascii="Times New Roman" w:eastAsia="Times New Roman" w:hAnsi="Times New Roman" w:cs="Times New Roman"/>
              <w:color w:val="000000"/>
              <w:sz w:val="24"/>
              <w:szCs w:val="24"/>
            </w:rPr>
            <w:t>16</w:t>
          </w:r>
          <w:r>
            <w:fldChar w:fldCharType="end"/>
          </w:r>
        </w:p>
        <w:p w14:paraId="53321A15"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ubi6qrhpe0ef">
            <w:r>
              <w:rPr>
                <w:rFonts w:ascii="Times New Roman" w:eastAsia="Times New Roman" w:hAnsi="Times New Roman" w:cs="Times New Roman"/>
                <w:b/>
                <w:color w:val="000000"/>
                <w:sz w:val="24"/>
                <w:szCs w:val="24"/>
              </w:rPr>
              <w:t>REFERENCES</w:t>
            </w:r>
          </w:hyperlink>
          <w:r>
            <w:rPr>
              <w:rFonts w:ascii="Times New Roman" w:eastAsia="Times New Roman" w:hAnsi="Times New Roman" w:cs="Times New Roman"/>
              <w:b/>
              <w:color w:val="000000"/>
              <w:sz w:val="24"/>
              <w:szCs w:val="24"/>
            </w:rPr>
            <w:tab/>
          </w:r>
          <w:r>
            <w:fldChar w:fldCharType="begin"/>
          </w:r>
          <w:r>
            <w:instrText xml:space="preserve"> PAGEREF _ubi6qrhpe0ef \h </w:instrText>
          </w:r>
          <w:r>
            <w:fldChar w:fldCharType="separate"/>
          </w:r>
          <w:r>
            <w:rPr>
              <w:rFonts w:ascii="Times New Roman" w:eastAsia="Times New Roman" w:hAnsi="Times New Roman" w:cs="Times New Roman"/>
              <w:b/>
              <w:color w:val="000000"/>
              <w:sz w:val="24"/>
              <w:szCs w:val="24"/>
            </w:rPr>
            <w:t>17</w:t>
          </w:r>
          <w:r>
            <w:fldChar w:fldCharType="end"/>
          </w:r>
        </w:p>
        <w:p w14:paraId="441F7105" w14:textId="77777777" w:rsidR="009F599B" w:rsidRDefault="00A527C2">
          <w:pPr>
            <w:tabs>
              <w:tab w:val="right" w:pos="9360"/>
            </w:tabs>
            <w:spacing w:before="200" w:line="240" w:lineRule="auto"/>
            <w:rPr>
              <w:rFonts w:ascii="Times New Roman" w:eastAsia="Times New Roman" w:hAnsi="Times New Roman" w:cs="Times New Roman"/>
              <w:b/>
              <w:color w:val="000000"/>
              <w:sz w:val="24"/>
              <w:szCs w:val="24"/>
            </w:rPr>
          </w:pPr>
          <w:hyperlink w:anchor="_rmahhqxtnz31">
            <w:r>
              <w:rPr>
                <w:rFonts w:ascii="Times New Roman" w:eastAsia="Times New Roman" w:hAnsi="Times New Roman" w:cs="Times New Roman"/>
                <w:b/>
                <w:color w:val="000000"/>
                <w:sz w:val="24"/>
                <w:szCs w:val="24"/>
              </w:rPr>
              <w:t>SUPPLEMENTARY DATA</w:t>
            </w:r>
          </w:hyperlink>
          <w:r>
            <w:rPr>
              <w:rFonts w:ascii="Times New Roman" w:eastAsia="Times New Roman" w:hAnsi="Times New Roman" w:cs="Times New Roman"/>
              <w:b/>
              <w:color w:val="000000"/>
              <w:sz w:val="24"/>
              <w:szCs w:val="24"/>
            </w:rPr>
            <w:tab/>
          </w:r>
          <w:r>
            <w:fldChar w:fldCharType="begin"/>
          </w:r>
          <w:r>
            <w:instrText xml:space="preserve"> PAGEREF _rmahhqxtnz31 \h </w:instrText>
          </w:r>
          <w:r>
            <w:fldChar w:fldCharType="separate"/>
          </w:r>
          <w:r>
            <w:rPr>
              <w:rFonts w:ascii="Times New Roman" w:eastAsia="Times New Roman" w:hAnsi="Times New Roman" w:cs="Times New Roman"/>
              <w:b/>
              <w:color w:val="000000"/>
              <w:sz w:val="24"/>
              <w:szCs w:val="24"/>
            </w:rPr>
            <w:t>18</w:t>
          </w:r>
          <w:r>
            <w:fldChar w:fldCharType="end"/>
          </w:r>
        </w:p>
        <w:p w14:paraId="053F9B0C" w14:textId="77777777" w:rsidR="009F599B" w:rsidRDefault="00A527C2">
          <w:pPr>
            <w:tabs>
              <w:tab w:val="right" w:pos="9360"/>
            </w:tabs>
            <w:spacing w:before="60" w:line="240" w:lineRule="auto"/>
            <w:ind w:left="360"/>
            <w:rPr>
              <w:rFonts w:ascii="Times New Roman" w:eastAsia="Times New Roman" w:hAnsi="Times New Roman" w:cs="Times New Roman"/>
              <w:sz w:val="24"/>
              <w:szCs w:val="24"/>
            </w:rPr>
          </w:pPr>
          <w:hyperlink w:anchor="_fz2uufwvgwln">
            <w:r>
              <w:rPr>
                <w:rFonts w:ascii="Times New Roman" w:eastAsia="Times New Roman" w:hAnsi="Times New Roman" w:cs="Times New Roman"/>
                <w:sz w:val="24"/>
                <w:szCs w:val="24"/>
              </w:rPr>
              <w:t>Supplementary data 1</w:t>
            </w:r>
          </w:hyperlink>
          <w:r>
            <w:rPr>
              <w:rFonts w:ascii="Times New Roman" w:eastAsia="Times New Roman" w:hAnsi="Times New Roman" w:cs="Times New Roman"/>
              <w:sz w:val="24"/>
              <w:szCs w:val="24"/>
            </w:rPr>
            <w:tab/>
          </w:r>
          <w:r>
            <w:fldChar w:fldCharType="begin"/>
          </w:r>
          <w:r>
            <w:instrText xml:space="preserve"> PAGEREF _fz2uufwvgwln \h </w:instrText>
          </w:r>
          <w:r>
            <w:fldChar w:fldCharType="separate"/>
          </w:r>
          <w:r>
            <w:rPr>
              <w:rFonts w:ascii="Times New Roman" w:eastAsia="Times New Roman" w:hAnsi="Times New Roman" w:cs="Times New Roman"/>
              <w:sz w:val="24"/>
              <w:szCs w:val="24"/>
            </w:rPr>
            <w:t>18</w:t>
          </w:r>
          <w:r>
            <w:fldChar w:fldCharType="end"/>
          </w:r>
        </w:p>
        <w:p w14:paraId="742BC0BF" w14:textId="77777777" w:rsidR="009F599B" w:rsidRDefault="00A527C2">
          <w:pPr>
            <w:tabs>
              <w:tab w:val="right" w:pos="9360"/>
            </w:tabs>
            <w:spacing w:before="60" w:line="240" w:lineRule="auto"/>
            <w:ind w:left="360"/>
            <w:rPr>
              <w:rFonts w:ascii="Times New Roman" w:eastAsia="Times New Roman" w:hAnsi="Times New Roman" w:cs="Times New Roman"/>
              <w:sz w:val="24"/>
              <w:szCs w:val="24"/>
            </w:rPr>
          </w:pPr>
          <w:hyperlink w:anchor="_c52rv0eqfc3f">
            <w:r>
              <w:rPr>
                <w:rFonts w:ascii="Times New Roman" w:eastAsia="Times New Roman" w:hAnsi="Times New Roman" w:cs="Times New Roman"/>
                <w:sz w:val="24"/>
                <w:szCs w:val="24"/>
              </w:rPr>
              <w:t>Supplementary data 2</w:t>
            </w:r>
          </w:hyperlink>
          <w:r>
            <w:rPr>
              <w:rFonts w:ascii="Times New Roman" w:eastAsia="Times New Roman" w:hAnsi="Times New Roman" w:cs="Times New Roman"/>
              <w:sz w:val="24"/>
              <w:szCs w:val="24"/>
            </w:rPr>
            <w:tab/>
          </w:r>
          <w:r>
            <w:fldChar w:fldCharType="begin"/>
          </w:r>
          <w:r>
            <w:instrText xml:space="preserve"> PAGEREF _c52rv0eqfc3f \h </w:instrText>
          </w:r>
          <w:r>
            <w:fldChar w:fldCharType="separate"/>
          </w:r>
          <w:r>
            <w:rPr>
              <w:rFonts w:ascii="Times New Roman" w:eastAsia="Times New Roman" w:hAnsi="Times New Roman" w:cs="Times New Roman"/>
              <w:sz w:val="24"/>
              <w:szCs w:val="24"/>
            </w:rPr>
            <w:t>18</w:t>
          </w:r>
          <w:r>
            <w:fldChar w:fldCharType="end"/>
          </w:r>
        </w:p>
        <w:p w14:paraId="4D8E51BA" w14:textId="77777777" w:rsidR="009F599B" w:rsidRDefault="00A527C2">
          <w:pPr>
            <w:tabs>
              <w:tab w:val="right" w:pos="9360"/>
            </w:tabs>
            <w:spacing w:before="60" w:line="240" w:lineRule="auto"/>
            <w:ind w:left="360"/>
            <w:rPr>
              <w:rFonts w:ascii="Times New Roman" w:eastAsia="Times New Roman" w:hAnsi="Times New Roman" w:cs="Times New Roman"/>
              <w:sz w:val="24"/>
              <w:szCs w:val="24"/>
            </w:rPr>
          </w:pPr>
          <w:hyperlink w:anchor="_bsdhy4rr3z2v">
            <w:r>
              <w:rPr>
                <w:rFonts w:ascii="Times New Roman" w:eastAsia="Times New Roman" w:hAnsi="Times New Roman" w:cs="Times New Roman"/>
                <w:sz w:val="24"/>
                <w:szCs w:val="24"/>
              </w:rPr>
              <w:t>Supplementary data 3</w:t>
            </w:r>
          </w:hyperlink>
          <w:r>
            <w:rPr>
              <w:rFonts w:ascii="Times New Roman" w:eastAsia="Times New Roman" w:hAnsi="Times New Roman" w:cs="Times New Roman"/>
              <w:sz w:val="24"/>
              <w:szCs w:val="24"/>
            </w:rPr>
            <w:tab/>
          </w:r>
          <w:r>
            <w:fldChar w:fldCharType="begin"/>
          </w:r>
          <w:r>
            <w:instrText xml:space="preserve"> PAGEREF _bsdhy4rr3z2v \h </w:instrText>
          </w:r>
          <w:r>
            <w:fldChar w:fldCharType="separate"/>
          </w:r>
          <w:r>
            <w:rPr>
              <w:rFonts w:ascii="Times New Roman" w:eastAsia="Times New Roman" w:hAnsi="Times New Roman" w:cs="Times New Roman"/>
              <w:sz w:val="24"/>
              <w:szCs w:val="24"/>
            </w:rPr>
            <w:t>18</w:t>
          </w:r>
          <w:r>
            <w:fldChar w:fldCharType="end"/>
          </w:r>
        </w:p>
        <w:p w14:paraId="67E22D9A" w14:textId="77777777" w:rsidR="009F599B" w:rsidRDefault="00A527C2">
          <w:pPr>
            <w:tabs>
              <w:tab w:val="right" w:pos="9360"/>
            </w:tabs>
            <w:spacing w:before="60" w:after="80" w:line="240" w:lineRule="auto"/>
            <w:ind w:left="360"/>
            <w:rPr>
              <w:rFonts w:ascii="Times New Roman" w:eastAsia="Times New Roman" w:hAnsi="Times New Roman" w:cs="Times New Roman"/>
              <w:sz w:val="24"/>
              <w:szCs w:val="24"/>
            </w:rPr>
          </w:pPr>
          <w:hyperlink w:anchor="_jmrj7zqor5zv">
            <w:r>
              <w:rPr>
                <w:rFonts w:ascii="Times New Roman" w:eastAsia="Times New Roman" w:hAnsi="Times New Roman" w:cs="Times New Roman"/>
                <w:sz w:val="24"/>
                <w:szCs w:val="24"/>
              </w:rPr>
              <w:t>Supplementary data 4</w:t>
            </w:r>
          </w:hyperlink>
          <w:r>
            <w:rPr>
              <w:rFonts w:ascii="Times New Roman" w:eastAsia="Times New Roman" w:hAnsi="Times New Roman" w:cs="Times New Roman"/>
              <w:sz w:val="24"/>
              <w:szCs w:val="24"/>
            </w:rPr>
            <w:tab/>
          </w:r>
          <w:r>
            <w:fldChar w:fldCharType="begin"/>
          </w:r>
          <w:r>
            <w:instrText xml:space="preserve"> PAGEREF _jmrj7zqor5zv \h </w:instrText>
          </w:r>
          <w:r>
            <w:fldChar w:fldCharType="separate"/>
          </w:r>
          <w:r>
            <w:rPr>
              <w:rFonts w:ascii="Times New Roman" w:eastAsia="Times New Roman" w:hAnsi="Times New Roman" w:cs="Times New Roman"/>
              <w:sz w:val="24"/>
              <w:szCs w:val="24"/>
            </w:rPr>
            <w:t>18</w:t>
          </w:r>
          <w:r>
            <w:fldChar w:fldCharType="end"/>
          </w:r>
          <w:r>
            <w:fldChar w:fldCharType="end"/>
          </w:r>
        </w:p>
      </w:sdtContent>
    </w:sdt>
    <w:p w14:paraId="6AFC4F66" w14:textId="77777777" w:rsidR="009F599B" w:rsidRDefault="009F599B">
      <w:pPr>
        <w:rPr>
          <w:rFonts w:ascii="Times New Roman" w:eastAsia="Times New Roman" w:hAnsi="Times New Roman" w:cs="Times New Roman"/>
          <w:b/>
          <w:sz w:val="24"/>
          <w:szCs w:val="24"/>
        </w:rPr>
      </w:pPr>
    </w:p>
    <w:p w14:paraId="6C7EEFD1" w14:textId="77777777" w:rsidR="009F599B" w:rsidRDefault="009F599B">
      <w:pPr>
        <w:rPr>
          <w:rFonts w:ascii="Times New Roman" w:eastAsia="Times New Roman" w:hAnsi="Times New Roman" w:cs="Times New Roman"/>
          <w:b/>
          <w:sz w:val="24"/>
          <w:szCs w:val="24"/>
        </w:rPr>
      </w:pPr>
    </w:p>
    <w:p w14:paraId="5CC31731" w14:textId="77777777" w:rsidR="009F599B" w:rsidRDefault="009F599B">
      <w:pPr>
        <w:rPr>
          <w:rFonts w:ascii="Times New Roman" w:eastAsia="Times New Roman" w:hAnsi="Times New Roman" w:cs="Times New Roman"/>
          <w:b/>
          <w:sz w:val="24"/>
          <w:szCs w:val="24"/>
        </w:rPr>
      </w:pPr>
    </w:p>
    <w:p w14:paraId="435D8CCA"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4" w:name="_l8ffiro1qsi" w:colFirst="0" w:colLast="0"/>
      <w:bookmarkEnd w:id="4"/>
      <w:r>
        <w:rPr>
          <w:rFonts w:ascii="Times New Roman" w:eastAsia="Times New Roman" w:hAnsi="Times New Roman" w:cs="Times New Roman"/>
          <w:b/>
          <w:sz w:val="24"/>
          <w:szCs w:val="24"/>
        </w:rPr>
        <w:lastRenderedPageBreak/>
        <w:t>CHAPTER ONE</w:t>
      </w:r>
    </w:p>
    <w:p w14:paraId="76EF00FD"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5" w:name="_x2lysama2cvt" w:colFirst="0" w:colLast="0"/>
      <w:bookmarkEnd w:id="5"/>
      <w:r>
        <w:rPr>
          <w:rFonts w:ascii="Times New Roman" w:eastAsia="Times New Roman" w:hAnsi="Times New Roman" w:cs="Times New Roman"/>
          <w:b/>
          <w:sz w:val="24"/>
          <w:szCs w:val="24"/>
        </w:rPr>
        <w:t>1.0. INTRODUCTION</w:t>
      </w:r>
    </w:p>
    <w:p w14:paraId="4A05E16C" w14:textId="478D4D8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microarray is a laboratory tool used to determine the expression of a large number of genes simultaneously. Microarrays are microscope slides called gene chips because there are thousands of spots on the slides each containing a gene (known DNA sequence)</w:t>
      </w:r>
      <w:r>
        <w:rPr>
          <w:rFonts w:ascii="Times New Roman" w:eastAsia="Times New Roman" w:hAnsi="Times New Roman" w:cs="Times New Roman"/>
          <w:sz w:val="24"/>
          <w:szCs w:val="24"/>
        </w:rPr>
        <w:t xml:space="preserve">. The genes act as probes </w:t>
      </w:r>
      <w:hyperlink r:id="rId6">
        <w:r>
          <w:rPr>
            <w:rFonts w:ascii="Times New Roman" w:eastAsia="Times New Roman" w:hAnsi="Times New Roman" w:cs="Times New Roman"/>
            <w:sz w:val="24"/>
            <w:szCs w:val="24"/>
          </w:rPr>
          <w:t>(Bumgarner, 2013)</w:t>
        </w:r>
      </w:hyperlink>
      <w:r>
        <w:rPr>
          <w:rFonts w:ascii="Times New Roman" w:eastAsia="Times New Roman" w:hAnsi="Times New Roman" w:cs="Times New Roman"/>
          <w:sz w:val="24"/>
          <w:szCs w:val="24"/>
        </w:rPr>
        <w:t xml:space="preserve"> to detect gene expression or the amount of messenger RNA (mRNA) transcripts expressed by a collection of genes </w:t>
      </w:r>
      <w:r>
        <w:rPr>
          <w:rFonts w:ascii="Times New Roman" w:eastAsia="Times New Roman" w:hAnsi="Times New Roman" w:cs="Times New Roman"/>
          <w:sz w:val="24"/>
          <w:szCs w:val="24"/>
          <w:highlight w:val="white"/>
        </w:rPr>
        <w:t xml:space="preserve">("microarray | Learn Science at </w:t>
      </w:r>
      <w:proofErr w:type="spellStart"/>
      <w:r>
        <w:rPr>
          <w:rFonts w:ascii="Times New Roman" w:eastAsia="Times New Roman" w:hAnsi="Times New Roman" w:cs="Times New Roman"/>
          <w:sz w:val="24"/>
          <w:szCs w:val="24"/>
          <w:highlight w:val="white"/>
        </w:rPr>
        <w:t>Scitabl</w:t>
      </w:r>
      <w:r>
        <w:rPr>
          <w:rFonts w:ascii="Times New Roman" w:eastAsia="Times New Roman" w:hAnsi="Times New Roman" w:cs="Times New Roman"/>
          <w:sz w:val="24"/>
          <w:szCs w:val="24"/>
          <w:highlight w:val="white"/>
        </w:rPr>
        <w:t>e</w:t>
      </w:r>
      <w:proofErr w:type="spellEnd"/>
      <w:r>
        <w:rPr>
          <w:rFonts w:ascii="Times New Roman" w:eastAsia="Times New Roman" w:hAnsi="Times New Roman" w:cs="Times New Roman"/>
          <w:sz w:val="24"/>
          <w:szCs w:val="24"/>
          <w:highlight w:val="white"/>
        </w:rPr>
        <w:t>", 2022)</w:t>
      </w:r>
      <w:r>
        <w:rPr>
          <w:rFonts w:ascii="Times New Roman" w:eastAsia="Times New Roman" w:hAnsi="Times New Roman" w:cs="Times New Roman"/>
          <w:sz w:val="24"/>
          <w:szCs w:val="24"/>
        </w:rPr>
        <w:t>. During microarray analysis, mRNA molecules are isolated from both the experimental sample and the control sample. For example, the control sample may be obtained from a healthy individual. In contrast, the experimental sample may be obtained fro</w:t>
      </w:r>
      <w:r>
        <w:rPr>
          <w:rFonts w:ascii="Times New Roman" w:eastAsia="Times New Roman" w:hAnsi="Times New Roman" w:cs="Times New Roman"/>
          <w:sz w:val="24"/>
          <w:szCs w:val="24"/>
        </w:rPr>
        <w:t xml:space="preserve">m a patient with a disease such as </w:t>
      </w:r>
      <w:r w:rsidR="00480C34">
        <w:rPr>
          <w:rFonts w:ascii="Times New Roman" w:eastAsia="Times New Roman" w:hAnsi="Times New Roman" w:cs="Times New Roman"/>
          <w:sz w:val="24"/>
          <w:szCs w:val="24"/>
        </w:rPr>
        <w:t>cancer (</w:t>
      </w:r>
      <w:r>
        <w:rPr>
          <w:rFonts w:ascii="Times New Roman" w:eastAsia="Times New Roman" w:hAnsi="Times New Roman" w:cs="Times New Roman"/>
          <w:sz w:val="24"/>
          <w:szCs w:val="24"/>
          <w:highlight w:val="white"/>
        </w:rPr>
        <w:t xml:space="preserve">"microarray | Learn Science at </w:t>
      </w:r>
      <w:proofErr w:type="spellStart"/>
      <w:r>
        <w:rPr>
          <w:rFonts w:ascii="Times New Roman" w:eastAsia="Times New Roman" w:hAnsi="Times New Roman" w:cs="Times New Roman"/>
          <w:sz w:val="24"/>
          <w:szCs w:val="24"/>
          <w:highlight w:val="white"/>
        </w:rPr>
        <w:t>Scitable</w:t>
      </w:r>
      <w:proofErr w:type="spellEnd"/>
      <w:r>
        <w:rPr>
          <w:rFonts w:ascii="Times New Roman" w:eastAsia="Times New Roman" w:hAnsi="Times New Roman" w:cs="Times New Roman"/>
          <w:sz w:val="24"/>
          <w:szCs w:val="24"/>
          <w:highlight w:val="white"/>
        </w:rPr>
        <w:t>", 2022)</w:t>
      </w:r>
      <w:r>
        <w:rPr>
          <w:rFonts w:ascii="Times New Roman" w:eastAsia="Times New Roman" w:hAnsi="Times New Roman" w:cs="Times New Roman"/>
          <w:sz w:val="24"/>
          <w:szCs w:val="24"/>
        </w:rPr>
        <w:t>.</w:t>
      </w:r>
    </w:p>
    <w:p w14:paraId="5EA5BB48" w14:textId="77777777" w:rsidR="009F599B" w:rsidRDefault="009F599B">
      <w:pPr>
        <w:spacing w:line="360" w:lineRule="auto"/>
        <w:jc w:val="both"/>
        <w:rPr>
          <w:rFonts w:ascii="Times New Roman" w:eastAsia="Times New Roman" w:hAnsi="Times New Roman" w:cs="Times New Roman"/>
          <w:sz w:val="24"/>
          <w:szCs w:val="24"/>
        </w:rPr>
      </w:pPr>
    </w:p>
    <w:p w14:paraId="170EAB33"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Cancer diagnosis and prognosis rely on the analysis of gene expression data from tools like microarrays. Understanding common patterns of gene expression from mic</w:t>
      </w:r>
      <w:r>
        <w:rPr>
          <w:rFonts w:ascii="Times New Roman" w:eastAsia="Times New Roman" w:hAnsi="Times New Roman" w:cs="Times New Roman"/>
          <w:sz w:val="24"/>
          <w:szCs w:val="24"/>
        </w:rPr>
        <w:t xml:space="preserve">roarray data is difficult due to the data's complexity, multidimensionality, and limited sample size </w:t>
      </w:r>
      <w:hyperlink r:id="rId7">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Pawar</w:t>
        </w:r>
        <w:proofErr w:type="spellEnd"/>
        <w:r>
          <w:rPr>
            <w:rFonts w:ascii="Times New Roman" w:eastAsia="Times New Roman" w:hAnsi="Times New Roman" w:cs="Times New Roman"/>
            <w:sz w:val="24"/>
            <w:szCs w:val="24"/>
          </w:rPr>
          <w:t xml:space="preserve"> et al., 2020)</w:t>
        </w:r>
      </w:hyperlink>
      <w:r>
        <w:rPr>
          <w:rFonts w:ascii="Times New Roman" w:eastAsia="Times New Roman" w:hAnsi="Times New Roman" w:cs="Times New Roman"/>
          <w:sz w:val="24"/>
          <w:szCs w:val="24"/>
        </w:rPr>
        <w:t>. Techniques such as gene expression data clustering can be used to overc</w:t>
      </w:r>
      <w:r>
        <w:rPr>
          <w:rFonts w:ascii="Times New Roman" w:eastAsia="Times New Roman" w:hAnsi="Times New Roman" w:cs="Times New Roman"/>
          <w:sz w:val="24"/>
          <w:szCs w:val="24"/>
        </w:rPr>
        <w:t>ome this issue by identifying similar gene expression patterns across several cancer microarray experiments. Clustering gene expression data also facilitates the identification of gene functions, cellular processes, and cell subtypes, the extraction of mea</w:t>
      </w:r>
      <w:r>
        <w:rPr>
          <w:rFonts w:ascii="Times New Roman" w:eastAsia="Times New Roman" w:hAnsi="Times New Roman" w:cs="Times New Roman"/>
          <w:sz w:val="24"/>
          <w:szCs w:val="24"/>
        </w:rPr>
        <w:t xml:space="preserve">ningful information from noisy data, and the interpretation of gene regulation </w:t>
      </w:r>
      <w:hyperlink r:id="rId8">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Oyelade</w:t>
        </w:r>
        <w:proofErr w:type="spellEnd"/>
        <w:r>
          <w:rPr>
            <w:rFonts w:ascii="Times New Roman" w:eastAsia="Times New Roman" w:hAnsi="Times New Roman" w:cs="Times New Roman"/>
            <w:sz w:val="24"/>
            <w:szCs w:val="24"/>
          </w:rPr>
          <w:t xml:space="preserve"> et al., 2016)</w:t>
        </w:r>
      </w:hyperlink>
      <w:r>
        <w:rPr>
          <w:rFonts w:ascii="Times New Roman" w:eastAsia="Times New Roman" w:hAnsi="Times New Roman" w:cs="Times New Roman"/>
          <w:sz w:val="24"/>
          <w:szCs w:val="24"/>
        </w:rPr>
        <w:t>. Common clustering approaches include hierarchical clustering and the use of hybridized K-me</w:t>
      </w:r>
      <w:r>
        <w:rPr>
          <w:rFonts w:ascii="Times New Roman" w:eastAsia="Times New Roman" w:hAnsi="Times New Roman" w:cs="Times New Roman"/>
          <w:sz w:val="24"/>
          <w:szCs w:val="24"/>
        </w:rPr>
        <w:t>ans.</w:t>
      </w:r>
    </w:p>
    <w:p w14:paraId="28CA888A" w14:textId="77777777" w:rsidR="009F599B" w:rsidRDefault="009F599B">
      <w:pPr>
        <w:spacing w:line="360" w:lineRule="auto"/>
        <w:jc w:val="both"/>
        <w:rPr>
          <w:rFonts w:ascii="Times New Roman" w:eastAsia="Times New Roman" w:hAnsi="Times New Roman" w:cs="Times New Roman"/>
          <w:sz w:val="24"/>
          <w:szCs w:val="24"/>
        </w:rPr>
      </w:pPr>
    </w:p>
    <w:p w14:paraId="7CE4D4C5"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perform hierarchical clustering on gene expression data from 6 different microarray studies involving 6 different cancer types so as to obtain common gene expression patterns. These patterns can be potentially useful in understan</w:t>
      </w:r>
      <w:r>
        <w:rPr>
          <w:rFonts w:ascii="Times New Roman" w:eastAsia="Times New Roman" w:hAnsi="Times New Roman" w:cs="Times New Roman"/>
          <w:sz w:val="24"/>
          <w:szCs w:val="24"/>
        </w:rPr>
        <w:t>ding the major physiological processes associated with cancers and in designing cancer therapies.</w:t>
      </w:r>
    </w:p>
    <w:p w14:paraId="71C38412" w14:textId="77777777" w:rsidR="009F599B" w:rsidRDefault="009F599B">
      <w:pPr>
        <w:spacing w:line="360" w:lineRule="auto"/>
        <w:jc w:val="both"/>
        <w:rPr>
          <w:rFonts w:ascii="Times New Roman" w:eastAsia="Times New Roman" w:hAnsi="Times New Roman" w:cs="Times New Roman"/>
          <w:sz w:val="24"/>
          <w:szCs w:val="24"/>
        </w:rPr>
      </w:pPr>
    </w:p>
    <w:p w14:paraId="74AEA624" w14:textId="77777777" w:rsidR="009F599B" w:rsidRDefault="009F599B">
      <w:pPr>
        <w:spacing w:line="360" w:lineRule="auto"/>
        <w:jc w:val="both"/>
        <w:rPr>
          <w:rFonts w:ascii="Times New Roman" w:eastAsia="Times New Roman" w:hAnsi="Times New Roman" w:cs="Times New Roman"/>
          <w:sz w:val="24"/>
          <w:szCs w:val="24"/>
        </w:rPr>
      </w:pPr>
    </w:p>
    <w:p w14:paraId="6B2899CD" w14:textId="77777777" w:rsidR="009F599B" w:rsidRDefault="009F599B">
      <w:pPr>
        <w:spacing w:line="360" w:lineRule="auto"/>
        <w:jc w:val="both"/>
        <w:rPr>
          <w:rFonts w:ascii="Times New Roman" w:eastAsia="Times New Roman" w:hAnsi="Times New Roman" w:cs="Times New Roman"/>
          <w:sz w:val="24"/>
          <w:szCs w:val="24"/>
        </w:rPr>
      </w:pPr>
    </w:p>
    <w:p w14:paraId="0FA14EE1" w14:textId="77777777" w:rsidR="009F599B" w:rsidRDefault="009F599B">
      <w:pPr>
        <w:spacing w:line="360" w:lineRule="auto"/>
        <w:jc w:val="both"/>
        <w:rPr>
          <w:rFonts w:ascii="Times New Roman" w:eastAsia="Times New Roman" w:hAnsi="Times New Roman" w:cs="Times New Roman"/>
          <w:sz w:val="24"/>
          <w:szCs w:val="24"/>
        </w:rPr>
      </w:pPr>
    </w:p>
    <w:p w14:paraId="3A5BB587"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6" w:name="_v66137nlswb9" w:colFirst="0" w:colLast="0"/>
      <w:bookmarkEnd w:id="6"/>
      <w:r>
        <w:rPr>
          <w:rFonts w:ascii="Times New Roman" w:eastAsia="Times New Roman" w:hAnsi="Times New Roman" w:cs="Times New Roman"/>
          <w:b/>
          <w:sz w:val="24"/>
          <w:szCs w:val="24"/>
        </w:rPr>
        <w:lastRenderedPageBreak/>
        <w:t>CHAPTER TWO</w:t>
      </w:r>
    </w:p>
    <w:p w14:paraId="6B4FC0D3"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7" w:name="_i6qxdvhdv1hm" w:colFirst="0" w:colLast="0"/>
      <w:bookmarkEnd w:id="7"/>
      <w:r>
        <w:rPr>
          <w:rFonts w:ascii="Times New Roman" w:eastAsia="Times New Roman" w:hAnsi="Times New Roman" w:cs="Times New Roman"/>
          <w:b/>
          <w:sz w:val="24"/>
          <w:szCs w:val="24"/>
        </w:rPr>
        <w:t>2.0. METHODS</w:t>
      </w:r>
    </w:p>
    <w:p w14:paraId="6DA5551D" w14:textId="77777777" w:rsidR="009F599B" w:rsidRDefault="00A527C2">
      <w:pPr>
        <w:pStyle w:val="Heading2"/>
        <w:spacing w:line="360" w:lineRule="auto"/>
        <w:jc w:val="both"/>
        <w:rPr>
          <w:rFonts w:ascii="Times New Roman" w:eastAsia="Times New Roman" w:hAnsi="Times New Roman" w:cs="Times New Roman"/>
          <w:b/>
          <w:sz w:val="24"/>
          <w:szCs w:val="24"/>
        </w:rPr>
      </w:pPr>
      <w:bookmarkStart w:id="8" w:name="_1zk5nwdn56iy" w:colFirst="0" w:colLast="0"/>
      <w:bookmarkEnd w:id="8"/>
      <w:r>
        <w:rPr>
          <w:rFonts w:ascii="Times New Roman" w:eastAsia="Times New Roman" w:hAnsi="Times New Roman" w:cs="Times New Roman"/>
          <w:b/>
          <w:sz w:val="24"/>
          <w:szCs w:val="24"/>
        </w:rPr>
        <w:t>2.1. Datasets</w:t>
      </w:r>
    </w:p>
    <w:p w14:paraId="7ABF1A1D"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raw microarray data (Affymetrix CEL data files) from six distinct cancer studies, each concentrati</w:t>
      </w:r>
      <w:r>
        <w:rPr>
          <w:rFonts w:ascii="Times New Roman" w:eastAsia="Times New Roman" w:hAnsi="Times New Roman" w:cs="Times New Roman"/>
          <w:sz w:val="24"/>
          <w:szCs w:val="24"/>
        </w:rPr>
        <w:t xml:space="preserve">ng on a particular cancer type, were </w:t>
      </w:r>
      <w:proofErr w:type="gramStart"/>
      <w:r>
        <w:rPr>
          <w:rFonts w:ascii="Times New Roman" w:eastAsia="Times New Roman" w:hAnsi="Times New Roman" w:cs="Times New Roman"/>
          <w:sz w:val="24"/>
          <w:szCs w:val="24"/>
        </w:rPr>
        <w:t>selected</w:t>
      </w:r>
      <w:proofErr w:type="gramEnd"/>
      <w:r>
        <w:rPr>
          <w:rFonts w:ascii="Times New Roman" w:eastAsia="Times New Roman" w:hAnsi="Times New Roman" w:cs="Times New Roman"/>
          <w:sz w:val="24"/>
          <w:szCs w:val="24"/>
        </w:rPr>
        <w:t xml:space="preserve"> and downloaded from the Gene Expression Omnibus (GEO) database (Supplementary data 1) which is managed by the National Center for Biotechnology Information (NCBI). The 6 studies considered were on bladder, cerv</w:t>
      </w:r>
      <w:r>
        <w:rPr>
          <w:rFonts w:ascii="Times New Roman" w:eastAsia="Times New Roman" w:hAnsi="Times New Roman" w:cs="Times New Roman"/>
          <w:sz w:val="24"/>
          <w:szCs w:val="24"/>
        </w:rPr>
        <w:t xml:space="preserve">ical, colorectal, esophageal, pancreatic,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renal cancer respectively. For each form of cancer, 10 malignant and 10 normal tissue samples were chosen and imported into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for downstream analysis using R programming tools.</w:t>
      </w:r>
    </w:p>
    <w:p w14:paraId="1059CFFC" w14:textId="77777777" w:rsidR="009F599B" w:rsidRDefault="009F599B">
      <w:pPr>
        <w:spacing w:line="360" w:lineRule="auto"/>
        <w:jc w:val="both"/>
        <w:rPr>
          <w:rFonts w:ascii="Times New Roman" w:eastAsia="Times New Roman" w:hAnsi="Times New Roman" w:cs="Times New Roman"/>
          <w:sz w:val="24"/>
          <w:szCs w:val="24"/>
        </w:rPr>
      </w:pPr>
    </w:p>
    <w:tbl>
      <w:tblPr>
        <w:tblStyle w:val="a"/>
        <w:tblW w:w="8355" w:type="dxa"/>
        <w:tblBorders>
          <w:top w:val="nil"/>
          <w:left w:val="nil"/>
          <w:bottom w:val="nil"/>
          <w:right w:val="nil"/>
          <w:insideH w:val="nil"/>
          <w:insideV w:val="nil"/>
        </w:tblBorders>
        <w:tblLayout w:type="fixed"/>
        <w:tblLook w:val="0600" w:firstRow="0" w:lastRow="0" w:firstColumn="0" w:lastColumn="0" w:noHBand="1" w:noVBand="1"/>
      </w:tblPr>
      <w:tblGrid>
        <w:gridCol w:w="1815"/>
        <w:gridCol w:w="1500"/>
        <w:gridCol w:w="2625"/>
        <w:gridCol w:w="2415"/>
      </w:tblGrid>
      <w:tr w:rsidR="009F599B" w14:paraId="0D6C94CD" w14:textId="77777777">
        <w:trPr>
          <w:trHeight w:val="345"/>
        </w:trPr>
        <w:tc>
          <w:tcPr>
            <w:tcW w:w="18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08CBD5A"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Cancer type</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249187D"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Organism</w:t>
            </w:r>
          </w:p>
        </w:tc>
        <w:tc>
          <w:tcPr>
            <w:tcW w:w="262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93D3161"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Malignant samples</w:t>
            </w:r>
          </w:p>
        </w:tc>
        <w:tc>
          <w:tcPr>
            <w:tcW w:w="24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B9C1208"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Normal samples</w:t>
            </w:r>
          </w:p>
        </w:tc>
      </w:tr>
      <w:tr w:rsidR="009F599B" w14:paraId="2406FC43" w14:textId="77777777">
        <w:trPr>
          <w:trHeight w:val="345"/>
        </w:trPr>
        <w:tc>
          <w:tcPr>
            <w:tcW w:w="18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95326C"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Bladder cancer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BC2AA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 sapiens</w:t>
            </w:r>
          </w:p>
        </w:tc>
        <w:tc>
          <w:tcPr>
            <w:tcW w:w="26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BE400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AC5A0A"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F599B" w14:paraId="00756205" w14:textId="77777777">
        <w:trPr>
          <w:trHeight w:val="345"/>
        </w:trPr>
        <w:tc>
          <w:tcPr>
            <w:tcW w:w="18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086CE2"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Cervical cancer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45EC13"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 sapiens</w:t>
            </w:r>
          </w:p>
        </w:tc>
        <w:tc>
          <w:tcPr>
            <w:tcW w:w="26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7E63CE"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C79394"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F599B" w14:paraId="2BC3C479" w14:textId="77777777">
        <w:trPr>
          <w:trHeight w:val="345"/>
        </w:trPr>
        <w:tc>
          <w:tcPr>
            <w:tcW w:w="18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3E17B5"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Colorectal</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2055F2"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 sapiens</w:t>
            </w:r>
          </w:p>
        </w:tc>
        <w:tc>
          <w:tcPr>
            <w:tcW w:w="26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8DE610"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BFDE67"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F599B" w14:paraId="2A39B188" w14:textId="77777777">
        <w:trPr>
          <w:trHeight w:val="615"/>
        </w:trPr>
        <w:tc>
          <w:tcPr>
            <w:tcW w:w="18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55327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Esophageal cancer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7EF220"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 sapiens</w:t>
            </w:r>
          </w:p>
        </w:tc>
        <w:tc>
          <w:tcPr>
            <w:tcW w:w="26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1B941C"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0DD1E3"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F599B" w14:paraId="1D3704B3" w14:textId="77777777">
        <w:trPr>
          <w:trHeight w:val="345"/>
        </w:trPr>
        <w:tc>
          <w:tcPr>
            <w:tcW w:w="18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25C6D80"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Pancreatic cancer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E178BB"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 sapiens</w:t>
            </w:r>
          </w:p>
        </w:tc>
        <w:tc>
          <w:tcPr>
            <w:tcW w:w="26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E15E60"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EE5B72"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F599B" w14:paraId="6F858D22" w14:textId="77777777">
        <w:trPr>
          <w:trHeight w:val="345"/>
        </w:trPr>
        <w:tc>
          <w:tcPr>
            <w:tcW w:w="18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BC0A29"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Renal cancer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DEBD81"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 sapiens</w:t>
            </w:r>
          </w:p>
        </w:tc>
        <w:tc>
          <w:tcPr>
            <w:tcW w:w="26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18EC4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2E627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18439E0" w14:textId="77777777" w:rsidR="009F599B" w:rsidRDefault="00A527C2">
      <w:pPr>
        <w:pStyle w:val="Heading2"/>
        <w:spacing w:after="0" w:line="360" w:lineRule="auto"/>
        <w:jc w:val="both"/>
        <w:rPr>
          <w:rFonts w:ascii="Times New Roman" w:eastAsia="Times New Roman" w:hAnsi="Times New Roman" w:cs="Times New Roman"/>
          <w:b/>
          <w:sz w:val="24"/>
          <w:szCs w:val="24"/>
        </w:rPr>
      </w:pPr>
      <w:bookmarkStart w:id="9" w:name="_kmfys5i1g572" w:colFirst="0" w:colLast="0"/>
      <w:bookmarkEnd w:id="9"/>
      <w:r>
        <w:rPr>
          <w:rFonts w:ascii="Times New Roman" w:eastAsia="Times New Roman" w:hAnsi="Times New Roman" w:cs="Times New Roman"/>
          <w:b/>
          <w:sz w:val="24"/>
          <w:szCs w:val="24"/>
        </w:rPr>
        <w:lastRenderedPageBreak/>
        <w:t>2.2. Data processing/data normalization</w:t>
      </w:r>
    </w:p>
    <w:p w14:paraId="78AD2F32" w14:textId="77777777" w:rsidR="009F599B" w:rsidRDefault="00A527C2">
      <w:pPr>
        <w:pStyle w:val="Heading2"/>
        <w:spacing w:after="0" w:line="360" w:lineRule="auto"/>
        <w:jc w:val="both"/>
        <w:rPr>
          <w:rFonts w:ascii="Times New Roman" w:eastAsia="Times New Roman" w:hAnsi="Times New Roman" w:cs="Times New Roman"/>
          <w:sz w:val="24"/>
          <w:szCs w:val="24"/>
        </w:rPr>
      </w:pPr>
      <w:bookmarkStart w:id="10" w:name="_tj1z0xlhnt4e" w:colFirst="0" w:colLast="0"/>
      <w:bookmarkEnd w:id="10"/>
      <w:r>
        <w:rPr>
          <w:rFonts w:ascii="Times New Roman" w:eastAsia="Times New Roman" w:hAnsi="Times New Roman" w:cs="Times New Roman"/>
          <w:sz w:val="24"/>
          <w:szCs w:val="24"/>
        </w:rPr>
        <w:t xml:space="preserve">The data were processed by conducting background correction, normalization, and summarization in R using the Robust Multichip Averaging (RMA) method utilizing the </w:t>
      </w:r>
      <w:proofErr w:type="spellStart"/>
      <w:proofErr w:type="gramStart"/>
      <w:r>
        <w:rPr>
          <w:rFonts w:ascii="Times New Roman" w:eastAsia="Times New Roman" w:hAnsi="Times New Roman" w:cs="Times New Roman"/>
          <w:i/>
          <w:sz w:val="24"/>
          <w:szCs w:val="24"/>
        </w:rPr>
        <w:t>rma</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function that is provided in the </w:t>
      </w:r>
      <w:proofErr w:type="spellStart"/>
      <w:r>
        <w:rPr>
          <w:rFonts w:ascii="Times New Roman" w:eastAsia="Times New Roman" w:hAnsi="Times New Roman" w:cs="Times New Roman"/>
          <w:sz w:val="24"/>
          <w:szCs w:val="24"/>
        </w:rPr>
        <w:t>affy</w:t>
      </w:r>
      <w:proofErr w:type="spellEnd"/>
      <w:r>
        <w:rPr>
          <w:rFonts w:ascii="Times New Roman" w:eastAsia="Times New Roman" w:hAnsi="Times New Roman" w:cs="Times New Roman"/>
          <w:sz w:val="24"/>
          <w:szCs w:val="24"/>
        </w:rPr>
        <w:t xml:space="preserve"> package. </w:t>
      </w:r>
      <w:r>
        <w:rPr>
          <w:rFonts w:ascii="Times New Roman" w:eastAsia="Times New Roman" w:hAnsi="Times New Roman" w:cs="Times New Roman"/>
          <w:sz w:val="24"/>
          <w:szCs w:val="24"/>
        </w:rPr>
        <w:t>Normalization was performed on the microarray data to adjust for technical differences across arrays.</w:t>
      </w:r>
    </w:p>
    <w:p w14:paraId="26F895DD" w14:textId="77777777" w:rsidR="009F599B" w:rsidRDefault="00A527C2">
      <w:pPr>
        <w:pStyle w:val="Heading2"/>
        <w:spacing w:line="360" w:lineRule="auto"/>
        <w:jc w:val="both"/>
        <w:rPr>
          <w:rFonts w:ascii="Times New Roman" w:eastAsia="Times New Roman" w:hAnsi="Times New Roman" w:cs="Times New Roman"/>
          <w:b/>
          <w:sz w:val="24"/>
          <w:szCs w:val="24"/>
        </w:rPr>
      </w:pPr>
      <w:bookmarkStart w:id="11" w:name="_gaxqlmdityd7" w:colFirst="0" w:colLast="0"/>
      <w:bookmarkEnd w:id="11"/>
      <w:r>
        <w:rPr>
          <w:rFonts w:ascii="Times New Roman" w:eastAsia="Times New Roman" w:hAnsi="Times New Roman" w:cs="Times New Roman"/>
          <w:b/>
          <w:sz w:val="24"/>
          <w:szCs w:val="24"/>
        </w:rPr>
        <w:t>2.3. Differential gene expression</w:t>
      </w:r>
    </w:p>
    <w:p w14:paraId="299A0D23"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normalized microarray data, differential gene expression analysis was performed to identify the genes that are differentially expressed in cancer tissues compared to normal tissues for each kind of cancer. R's </w:t>
      </w:r>
      <w:proofErr w:type="spellStart"/>
      <w:r>
        <w:rPr>
          <w:rFonts w:ascii="Times New Roman" w:eastAsia="Times New Roman" w:hAnsi="Times New Roman" w:cs="Times New Roman"/>
          <w:sz w:val="24"/>
          <w:szCs w:val="24"/>
        </w:rPr>
        <w:t>limma</w:t>
      </w:r>
      <w:proofErr w:type="spellEnd"/>
      <w:r>
        <w:rPr>
          <w:rFonts w:ascii="Times New Roman" w:eastAsia="Times New Roman" w:hAnsi="Times New Roman" w:cs="Times New Roman"/>
          <w:sz w:val="24"/>
          <w:szCs w:val="24"/>
        </w:rPr>
        <w:t xml:space="preserve"> package was used to conduct di</w:t>
      </w:r>
      <w:r>
        <w:rPr>
          <w:rFonts w:ascii="Times New Roman" w:eastAsia="Times New Roman" w:hAnsi="Times New Roman" w:cs="Times New Roman"/>
          <w:sz w:val="24"/>
          <w:szCs w:val="24"/>
        </w:rPr>
        <w:t>fferential gene expression. Only genes that were differentially expressed with a log2-fold (LFC) change &lt; -1.5 or &gt; 1.5 were considered for downstream analysis.</w:t>
      </w:r>
    </w:p>
    <w:p w14:paraId="15F6C6FE"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2" w:name="_hb8q0t4199gs" w:colFirst="0" w:colLast="0"/>
      <w:bookmarkEnd w:id="12"/>
      <w:r>
        <w:rPr>
          <w:rFonts w:ascii="Times New Roman" w:eastAsia="Times New Roman" w:hAnsi="Times New Roman" w:cs="Times New Roman"/>
          <w:b/>
          <w:sz w:val="24"/>
          <w:szCs w:val="24"/>
        </w:rPr>
        <w:t>2.4. Gene set enrichment analysis (GSEA)</w:t>
      </w:r>
    </w:p>
    <w:p w14:paraId="373CB87E"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GSEA was performed to reveal the common biological pathways present among the different sets of genes. GSEA was performed using the </w:t>
      </w:r>
      <w:proofErr w:type="spellStart"/>
      <w:r>
        <w:rPr>
          <w:rFonts w:ascii="Times New Roman" w:eastAsia="Times New Roman" w:hAnsi="Times New Roman" w:cs="Times New Roman"/>
          <w:sz w:val="24"/>
          <w:szCs w:val="24"/>
          <w:highlight w:val="white"/>
        </w:rPr>
        <w:t>clusterprofile</w:t>
      </w:r>
      <w:proofErr w:type="spellEnd"/>
      <w:r>
        <w:rPr>
          <w:rFonts w:ascii="Times New Roman" w:eastAsia="Times New Roman" w:hAnsi="Times New Roman" w:cs="Times New Roman"/>
          <w:sz w:val="24"/>
          <w:szCs w:val="24"/>
          <w:highlight w:val="white"/>
        </w:rPr>
        <w:t xml:space="preserve"> package in R. </w:t>
      </w:r>
    </w:p>
    <w:p w14:paraId="2F7E98C9" w14:textId="77777777" w:rsidR="009F599B" w:rsidRDefault="00A527C2">
      <w:pPr>
        <w:pStyle w:val="Heading2"/>
        <w:spacing w:line="360" w:lineRule="auto"/>
        <w:jc w:val="both"/>
        <w:rPr>
          <w:rFonts w:ascii="Times New Roman" w:eastAsia="Times New Roman" w:hAnsi="Times New Roman" w:cs="Times New Roman"/>
          <w:b/>
          <w:sz w:val="24"/>
          <w:szCs w:val="24"/>
        </w:rPr>
      </w:pPr>
      <w:bookmarkStart w:id="13" w:name="_veirz0ldq1xm" w:colFirst="0" w:colLast="0"/>
      <w:bookmarkEnd w:id="13"/>
      <w:r>
        <w:rPr>
          <w:rFonts w:ascii="Times New Roman" w:eastAsia="Times New Roman" w:hAnsi="Times New Roman" w:cs="Times New Roman"/>
          <w:b/>
          <w:sz w:val="24"/>
          <w:szCs w:val="24"/>
        </w:rPr>
        <w:t>2.5. Clustering of gene expression data</w:t>
      </w:r>
    </w:p>
    <w:p w14:paraId="26B816C9"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 was performed on the gene expr</w:t>
      </w:r>
      <w:r>
        <w:rPr>
          <w:rFonts w:ascii="Times New Roman" w:eastAsia="Times New Roman" w:hAnsi="Times New Roman" w:cs="Times New Roman"/>
          <w:sz w:val="24"/>
          <w:szCs w:val="24"/>
        </w:rPr>
        <w:t xml:space="preserve">ession data to group genes with similar expression patterns together based on a log2-fold change (LFC)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1.5 or &gt; 1.5 and a maximum of 5 clusters (k = 5). This aided in identifying common expression patterns of genes across the different cancers. Cluste</w:t>
      </w:r>
      <w:r>
        <w:rPr>
          <w:rFonts w:ascii="Times New Roman" w:eastAsia="Times New Roman" w:hAnsi="Times New Roman" w:cs="Times New Roman"/>
          <w:sz w:val="24"/>
          <w:szCs w:val="24"/>
        </w:rPr>
        <w:t xml:space="preserve">ring was performed using the </w:t>
      </w:r>
      <w:proofErr w:type="spellStart"/>
      <w:proofErr w:type="gramStart"/>
      <w:r>
        <w:rPr>
          <w:rFonts w:ascii="Times New Roman" w:eastAsia="Times New Roman" w:hAnsi="Times New Roman" w:cs="Times New Roman"/>
          <w:i/>
          <w:sz w:val="24"/>
          <w:szCs w:val="24"/>
        </w:rPr>
        <w:t>hclust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function from the R stats package. Expression patterns were visualized using heatmaps. </w:t>
      </w: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pheatmap</w:t>
      </w:r>
      <w:proofErr w:type="spellEnd"/>
      <w:r>
        <w:rPr>
          <w:rFonts w:ascii="Times New Roman" w:eastAsia="Times New Roman" w:hAnsi="Times New Roman" w:cs="Times New Roman"/>
          <w:sz w:val="24"/>
          <w:szCs w:val="24"/>
          <w:highlight w:val="white"/>
        </w:rPr>
        <w:t xml:space="preserve"> package in R was used to generate the heatmaps, and the log2-fold change was modified for each cancer type such that e</w:t>
      </w:r>
      <w:r>
        <w:rPr>
          <w:rFonts w:ascii="Times New Roman" w:eastAsia="Times New Roman" w:hAnsi="Times New Roman" w:cs="Times New Roman"/>
          <w:sz w:val="24"/>
          <w:szCs w:val="24"/>
          <w:highlight w:val="white"/>
        </w:rPr>
        <w:t>ach heatmap could include no more than 50 genes.</w:t>
      </w:r>
    </w:p>
    <w:p w14:paraId="7F4EE698" w14:textId="77777777" w:rsidR="009F599B" w:rsidRDefault="009F599B">
      <w:pPr>
        <w:spacing w:line="360" w:lineRule="auto"/>
        <w:jc w:val="both"/>
        <w:rPr>
          <w:rFonts w:ascii="Times New Roman" w:eastAsia="Times New Roman" w:hAnsi="Times New Roman" w:cs="Times New Roman"/>
          <w:sz w:val="24"/>
          <w:szCs w:val="24"/>
        </w:rPr>
      </w:pPr>
    </w:p>
    <w:p w14:paraId="10F163A9" w14:textId="77777777" w:rsidR="009F599B" w:rsidRDefault="009F599B">
      <w:pPr>
        <w:spacing w:line="360" w:lineRule="auto"/>
        <w:jc w:val="both"/>
        <w:rPr>
          <w:rFonts w:ascii="Times New Roman" w:eastAsia="Times New Roman" w:hAnsi="Times New Roman" w:cs="Times New Roman"/>
          <w:sz w:val="24"/>
          <w:szCs w:val="24"/>
        </w:rPr>
      </w:pPr>
    </w:p>
    <w:p w14:paraId="17890969"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4" w:name="_eswl67d3y31a" w:colFirst="0" w:colLast="0"/>
      <w:bookmarkEnd w:id="14"/>
      <w:r>
        <w:rPr>
          <w:rFonts w:ascii="Times New Roman" w:eastAsia="Times New Roman" w:hAnsi="Times New Roman" w:cs="Times New Roman"/>
          <w:b/>
          <w:sz w:val="24"/>
          <w:szCs w:val="24"/>
        </w:rPr>
        <w:lastRenderedPageBreak/>
        <w:t>CHAPTER THREE</w:t>
      </w:r>
    </w:p>
    <w:p w14:paraId="7F3AD1C4"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5" w:name="_86fipv39121f" w:colFirst="0" w:colLast="0"/>
      <w:bookmarkEnd w:id="15"/>
      <w:r>
        <w:rPr>
          <w:rFonts w:ascii="Times New Roman" w:eastAsia="Times New Roman" w:hAnsi="Times New Roman" w:cs="Times New Roman"/>
          <w:b/>
          <w:sz w:val="24"/>
          <w:szCs w:val="24"/>
        </w:rPr>
        <w:t>3.0. RESULTS</w:t>
      </w:r>
    </w:p>
    <w:p w14:paraId="0E8E3721"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6" w:name="_uix3rqzgz7wj" w:colFirst="0" w:colLast="0"/>
      <w:bookmarkEnd w:id="16"/>
      <w:r>
        <w:rPr>
          <w:rFonts w:ascii="Times New Roman" w:eastAsia="Times New Roman" w:hAnsi="Times New Roman" w:cs="Times New Roman"/>
          <w:b/>
          <w:sz w:val="24"/>
          <w:szCs w:val="24"/>
        </w:rPr>
        <w:t>3.1. Differential gene expression</w:t>
      </w:r>
    </w:p>
    <w:p w14:paraId="00E5A843"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filtered using a log2-fold change (LFC) -1.5 or &gt; 1.5, the total number of differentially expressed genes differed across cancer types. Ove</w:t>
      </w:r>
      <w:r>
        <w:rPr>
          <w:rFonts w:ascii="Times New Roman" w:eastAsia="Times New Roman" w:hAnsi="Times New Roman" w:cs="Times New Roman"/>
          <w:sz w:val="24"/>
          <w:szCs w:val="24"/>
        </w:rPr>
        <w:t xml:space="preserve">rall, more genes were downregulated than were </w:t>
      </w:r>
      <w:proofErr w:type="gramStart"/>
      <w:r>
        <w:rPr>
          <w:rFonts w:ascii="Times New Roman" w:eastAsia="Times New Roman" w:hAnsi="Times New Roman" w:cs="Times New Roman"/>
          <w:sz w:val="24"/>
          <w:szCs w:val="24"/>
        </w:rPr>
        <w:t>upregulated  (</w:t>
      </w:r>
      <w:proofErr w:type="gramEnd"/>
      <w:r>
        <w:rPr>
          <w:rFonts w:ascii="Times New Roman" w:eastAsia="Times New Roman" w:hAnsi="Times New Roman" w:cs="Times New Roman"/>
          <w:sz w:val="24"/>
          <w:szCs w:val="24"/>
        </w:rPr>
        <w:t>Supplementary data 2).</w:t>
      </w:r>
    </w:p>
    <w:p w14:paraId="0574B975" w14:textId="77777777" w:rsidR="009F599B" w:rsidRDefault="009F599B">
      <w:pPr>
        <w:spacing w:line="360" w:lineRule="auto"/>
        <w:jc w:val="both"/>
        <w:rPr>
          <w:rFonts w:ascii="Times New Roman" w:eastAsia="Times New Roman" w:hAnsi="Times New Roman" w:cs="Times New Roman"/>
          <w:sz w:val="24"/>
          <w:szCs w:val="24"/>
        </w:rPr>
      </w:pPr>
    </w:p>
    <w:tbl>
      <w:tblPr>
        <w:tblStyle w:val="a0"/>
        <w:tblW w:w="8115" w:type="dxa"/>
        <w:tblBorders>
          <w:top w:val="nil"/>
          <w:left w:val="nil"/>
          <w:bottom w:val="nil"/>
          <w:right w:val="nil"/>
          <w:insideH w:val="nil"/>
          <w:insideV w:val="nil"/>
        </w:tblBorders>
        <w:tblLayout w:type="fixed"/>
        <w:tblLook w:val="0600" w:firstRow="0" w:lastRow="0" w:firstColumn="0" w:lastColumn="0" w:noHBand="1" w:noVBand="1"/>
      </w:tblPr>
      <w:tblGrid>
        <w:gridCol w:w="2640"/>
        <w:gridCol w:w="2640"/>
        <w:gridCol w:w="2835"/>
      </w:tblGrid>
      <w:tr w:rsidR="009F599B" w14:paraId="1D8B1314" w14:textId="77777777">
        <w:trPr>
          <w:trHeight w:val="345"/>
        </w:trPr>
        <w:tc>
          <w:tcPr>
            <w:tcW w:w="26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FB69E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Cancer type</w:t>
            </w:r>
          </w:p>
        </w:tc>
        <w:tc>
          <w:tcPr>
            <w:tcW w:w="26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D1BF682"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Upregulated genes</w:t>
            </w:r>
          </w:p>
        </w:tc>
        <w:tc>
          <w:tcPr>
            <w:tcW w:w="28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4CCBD67"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Downregulated genes</w:t>
            </w:r>
          </w:p>
        </w:tc>
      </w:tr>
      <w:tr w:rsidR="009F599B" w14:paraId="16B00013" w14:textId="77777777">
        <w:trPr>
          <w:trHeight w:val="34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67A700"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Bladder cancer</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7EA8CE"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1EBFC6"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1686</w:t>
            </w:r>
          </w:p>
        </w:tc>
      </w:tr>
      <w:tr w:rsidR="009F599B" w14:paraId="6D1E3E49" w14:textId="77777777">
        <w:trPr>
          <w:trHeight w:val="34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FF9704"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Cervical cancer</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51648D"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294</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8B1E82"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283</w:t>
            </w:r>
          </w:p>
        </w:tc>
      </w:tr>
      <w:tr w:rsidR="009F599B" w14:paraId="66ED1C43" w14:textId="77777777">
        <w:trPr>
          <w:trHeight w:val="34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4875AC"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Colorectal</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D72AC4"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906E87"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9F599B" w14:paraId="063E4CD1" w14:textId="77777777">
        <w:trPr>
          <w:trHeight w:val="61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6233C5"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Esophageal cancer</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68E8F5"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BDB10F"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453</w:t>
            </w:r>
          </w:p>
        </w:tc>
      </w:tr>
      <w:tr w:rsidR="009F599B" w14:paraId="650F8DA7" w14:textId="77777777">
        <w:trPr>
          <w:trHeight w:val="34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15A287"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Pancreatic cancer</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08DC27"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204</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2861C"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F599B" w14:paraId="2BF055B4" w14:textId="77777777">
        <w:trPr>
          <w:trHeight w:val="34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BA2353"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Renal cancer</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E9F0F6"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714</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CDBD9E" w14:textId="77777777" w:rsidR="009F599B" w:rsidRDefault="00A527C2">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716</w:t>
            </w:r>
          </w:p>
        </w:tc>
      </w:tr>
      <w:tr w:rsidR="009F599B" w14:paraId="76653032" w14:textId="77777777">
        <w:trPr>
          <w:trHeight w:val="345"/>
        </w:trPr>
        <w:tc>
          <w:tcPr>
            <w:tcW w:w="26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14A53F" w14:textId="77777777" w:rsidR="009F599B" w:rsidRDefault="00A527C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6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1426F9" w14:textId="77777777" w:rsidR="009F599B" w:rsidRDefault="00A527C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1907</w:t>
            </w:r>
          </w:p>
        </w:tc>
        <w:tc>
          <w:tcPr>
            <w:tcW w:w="28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27E410" w14:textId="77777777" w:rsidR="009F599B" w:rsidRDefault="00A527C2">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3167</w:t>
            </w:r>
          </w:p>
        </w:tc>
      </w:tr>
    </w:tbl>
    <w:p w14:paraId="22F6EE12" w14:textId="77777777" w:rsidR="009F599B" w:rsidRDefault="009F599B">
      <w:pPr>
        <w:spacing w:line="360" w:lineRule="auto"/>
        <w:jc w:val="both"/>
        <w:rPr>
          <w:rFonts w:ascii="Times New Roman" w:eastAsia="Times New Roman" w:hAnsi="Times New Roman" w:cs="Times New Roman"/>
          <w:sz w:val="24"/>
          <w:szCs w:val="24"/>
        </w:rPr>
      </w:pPr>
    </w:p>
    <w:p w14:paraId="7617DE69" w14:textId="77777777" w:rsidR="009F599B" w:rsidRDefault="00A527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Renal cancer had the most upregulated genes, followed by esophageal, cervical, bladder, pancreatic, and colorectal cancer, which had no upregulated genes.</w:t>
      </w:r>
      <w:r>
        <w:rPr>
          <w:rFonts w:ascii="Times New Roman" w:eastAsia="Times New Roman" w:hAnsi="Times New Roman" w:cs="Times New Roman"/>
          <w:noProof/>
          <w:sz w:val="24"/>
          <w:szCs w:val="24"/>
        </w:rPr>
        <w:drawing>
          <wp:inline distT="114300" distB="114300" distL="114300" distR="114300" wp14:anchorId="2D8E3DA2" wp14:editId="44DF4DE3">
            <wp:extent cx="5195888" cy="32127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95888" cy="3212790"/>
                    </a:xfrm>
                    <a:prstGeom prst="rect">
                      <a:avLst/>
                    </a:prstGeom>
                    <a:ln/>
                  </pic:spPr>
                </pic:pic>
              </a:graphicData>
            </a:graphic>
          </wp:inline>
        </w:drawing>
      </w:r>
    </w:p>
    <w:p w14:paraId="0CBC52FD" w14:textId="77777777" w:rsidR="009F599B" w:rsidRDefault="009F599B">
      <w:pPr>
        <w:spacing w:line="360" w:lineRule="auto"/>
        <w:jc w:val="both"/>
        <w:rPr>
          <w:rFonts w:ascii="Times New Roman" w:eastAsia="Times New Roman" w:hAnsi="Times New Roman" w:cs="Times New Roman"/>
          <w:sz w:val="24"/>
          <w:szCs w:val="24"/>
        </w:rPr>
      </w:pPr>
    </w:p>
    <w:p w14:paraId="2FC87CAB" w14:textId="77777777" w:rsidR="009F599B" w:rsidRDefault="009F599B">
      <w:pPr>
        <w:spacing w:line="360" w:lineRule="auto"/>
        <w:jc w:val="both"/>
        <w:rPr>
          <w:rFonts w:ascii="Times New Roman" w:eastAsia="Times New Roman" w:hAnsi="Times New Roman" w:cs="Times New Roman"/>
          <w:sz w:val="24"/>
          <w:szCs w:val="24"/>
          <w:highlight w:val="white"/>
        </w:rPr>
      </w:pPr>
    </w:p>
    <w:p w14:paraId="39636DE9" w14:textId="77777777" w:rsidR="009F599B" w:rsidRDefault="009F599B">
      <w:pPr>
        <w:spacing w:line="360" w:lineRule="auto"/>
        <w:jc w:val="both"/>
        <w:rPr>
          <w:rFonts w:ascii="Times New Roman" w:eastAsia="Times New Roman" w:hAnsi="Times New Roman" w:cs="Times New Roman"/>
          <w:sz w:val="24"/>
          <w:szCs w:val="24"/>
          <w:highlight w:val="white"/>
        </w:rPr>
      </w:pPr>
    </w:p>
    <w:p w14:paraId="367C498E" w14:textId="77777777" w:rsidR="009F599B" w:rsidRDefault="009F599B">
      <w:pPr>
        <w:spacing w:line="360" w:lineRule="auto"/>
        <w:jc w:val="both"/>
        <w:rPr>
          <w:rFonts w:ascii="Times New Roman" w:eastAsia="Times New Roman" w:hAnsi="Times New Roman" w:cs="Times New Roman"/>
          <w:sz w:val="24"/>
          <w:szCs w:val="24"/>
          <w:highlight w:val="white"/>
        </w:rPr>
      </w:pPr>
    </w:p>
    <w:p w14:paraId="591E921E" w14:textId="77777777" w:rsidR="009F599B" w:rsidRDefault="009F599B">
      <w:pPr>
        <w:spacing w:line="360" w:lineRule="auto"/>
        <w:jc w:val="both"/>
        <w:rPr>
          <w:rFonts w:ascii="Times New Roman" w:eastAsia="Times New Roman" w:hAnsi="Times New Roman" w:cs="Times New Roman"/>
          <w:sz w:val="24"/>
          <w:szCs w:val="24"/>
          <w:highlight w:val="white"/>
        </w:rPr>
      </w:pPr>
    </w:p>
    <w:p w14:paraId="04D87852" w14:textId="77777777" w:rsidR="009F599B" w:rsidRDefault="009F599B">
      <w:pPr>
        <w:spacing w:line="360" w:lineRule="auto"/>
        <w:jc w:val="both"/>
        <w:rPr>
          <w:rFonts w:ascii="Times New Roman" w:eastAsia="Times New Roman" w:hAnsi="Times New Roman" w:cs="Times New Roman"/>
          <w:sz w:val="24"/>
          <w:szCs w:val="24"/>
          <w:highlight w:val="white"/>
        </w:rPr>
      </w:pPr>
    </w:p>
    <w:p w14:paraId="7F8C9915" w14:textId="77777777" w:rsidR="009F599B" w:rsidRDefault="009F599B">
      <w:pPr>
        <w:spacing w:line="360" w:lineRule="auto"/>
        <w:jc w:val="both"/>
        <w:rPr>
          <w:rFonts w:ascii="Times New Roman" w:eastAsia="Times New Roman" w:hAnsi="Times New Roman" w:cs="Times New Roman"/>
          <w:sz w:val="24"/>
          <w:szCs w:val="24"/>
          <w:highlight w:val="white"/>
        </w:rPr>
      </w:pPr>
    </w:p>
    <w:p w14:paraId="4FD9BCC7" w14:textId="77777777" w:rsidR="009F599B" w:rsidRDefault="009F599B">
      <w:pPr>
        <w:spacing w:line="360" w:lineRule="auto"/>
        <w:jc w:val="both"/>
        <w:rPr>
          <w:rFonts w:ascii="Times New Roman" w:eastAsia="Times New Roman" w:hAnsi="Times New Roman" w:cs="Times New Roman"/>
          <w:sz w:val="24"/>
          <w:szCs w:val="24"/>
          <w:highlight w:val="white"/>
        </w:rPr>
      </w:pPr>
    </w:p>
    <w:p w14:paraId="6F2C0BC3" w14:textId="77777777" w:rsidR="009F599B" w:rsidRDefault="009F599B">
      <w:pPr>
        <w:spacing w:line="360" w:lineRule="auto"/>
        <w:jc w:val="both"/>
        <w:rPr>
          <w:rFonts w:ascii="Times New Roman" w:eastAsia="Times New Roman" w:hAnsi="Times New Roman" w:cs="Times New Roman"/>
          <w:sz w:val="24"/>
          <w:szCs w:val="24"/>
          <w:highlight w:val="white"/>
        </w:rPr>
      </w:pPr>
    </w:p>
    <w:p w14:paraId="07CC2025" w14:textId="77777777" w:rsidR="009F599B" w:rsidRDefault="009F599B">
      <w:pPr>
        <w:spacing w:line="360" w:lineRule="auto"/>
        <w:jc w:val="both"/>
        <w:rPr>
          <w:rFonts w:ascii="Times New Roman" w:eastAsia="Times New Roman" w:hAnsi="Times New Roman" w:cs="Times New Roman"/>
          <w:sz w:val="24"/>
          <w:szCs w:val="24"/>
          <w:highlight w:val="white"/>
        </w:rPr>
      </w:pPr>
    </w:p>
    <w:p w14:paraId="3CF9D8EC" w14:textId="77777777" w:rsidR="009F599B" w:rsidRDefault="009F599B">
      <w:pPr>
        <w:spacing w:line="360" w:lineRule="auto"/>
        <w:jc w:val="both"/>
        <w:rPr>
          <w:rFonts w:ascii="Times New Roman" w:eastAsia="Times New Roman" w:hAnsi="Times New Roman" w:cs="Times New Roman"/>
          <w:sz w:val="24"/>
          <w:szCs w:val="24"/>
          <w:highlight w:val="white"/>
        </w:rPr>
      </w:pPr>
    </w:p>
    <w:p w14:paraId="5803B963" w14:textId="77777777" w:rsidR="009F599B" w:rsidRDefault="009F599B">
      <w:pPr>
        <w:spacing w:line="360" w:lineRule="auto"/>
        <w:jc w:val="both"/>
        <w:rPr>
          <w:rFonts w:ascii="Times New Roman" w:eastAsia="Times New Roman" w:hAnsi="Times New Roman" w:cs="Times New Roman"/>
          <w:sz w:val="24"/>
          <w:szCs w:val="24"/>
          <w:highlight w:val="white"/>
        </w:rPr>
      </w:pPr>
    </w:p>
    <w:p w14:paraId="21EBFB22" w14:textId="77777777" w:rsidR="009F599B" w:rsidRDefault="009F599B">
      <w:pPr>
        <w:spacing w:line="360" w:lineRule="auto"/>
        <w:jc w:val="both"/>
        <w:rPr>
          <w:rFonts w:ascii="Times New Roman" w:eastAsia="Times New Roman" w:hAnsi="Times New Roman" w:cs="Times New Roman"/>
          <w:sz w:val="24"/>
          <w:szCs w:val="24"/>
          <w:highlight w:val="white"/>
        </w:rPr>
      </w:pPr>
    </w:p>
    <w:p w14:paraId="750E1DF7" w14:textId="77777777" w:rsidR="009F599B" w:rsidRDefault="009F599B">
      <w:pPr>
        <w:spacing w:line="360" w:lineRule="auto"/>
        <w:jc w:val="both"/>
        <w:rPr>
          <w:rFonts w:ascii="Times New Roman" w:eastAsia="Times New Roman" w:hAnsi="Times New Roman" w:cs="Times New Roman"/>
          <w:sz w:val="24"/>
          <w:szCs w:val="24"/>
          <w:highlight w:val="white"/>
        </w:rPr>
      </w:pPr>
    </w:p>
    <w:p w14:paraId="39A08C09" w14:textId="77777777" w:rsidR="009F599B" w:rsidRDefault="00A527C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highest number of downregulated genes was observed in bladder cancer, followed by renal, esophageal, cervical, colorectal, and pancreatic cancers, in that order.</w:t>
      </w:r>
    </w:p>
    <w:p w14:paraId="5F29001F" w14:textId="77777777" w:rsidR="009F599B" w:rsidRDefault="00A527C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45BBD5BB" wp14:editId="52033FB9">
            <wp:extent cx="5715000" cy="3533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15000" cy="3533775"/>
                    </a:xfrm>
                    <a:prstGeom prst="rect">
                      <a:avLst/>
                    </a:prstGeom>
                    <a:ln/>
                  </pic:spPr>
                </pic:pic>
              </a:graphicData>
            </a:graphic>
          </wp:inline>
        </w:drawing>
      </w:r>
    </w:p>
    <w:p w14:paraId="42F690B6" w14:textId="77777777" w:rsidR="009F599B" w:rsidRDefault="009F599B">
      <w:pPr>
        <w:spacing w:line="360" w:lineRule="auto"/>
        <w:jc w:val="both"/>
        <w:rPr>
          <w:rFonts w:ascii="Times New Roman" w:eastAsia="Times New Roman" w:hAnsi="Times New Roman" w:cs="Times New Roman"/>
          <w:sz w:val="24"/>
          <w:szCs w:val="24"/>
          <w:highlight w:val="white"/>
        </w:rPr>
      </w:pPr>
    </w:p>
    <w:p w14:paraId="081A5BBB" w14:textId="77777777" w:rsidR="009F599B" w:rsidRDefault="009F599B">
      <w:pPr>
        <w:spacing w:line="360" w:lineRule="auto"/>
        <w:jc w:val="both"/>
        <w:rPr>
          <w:rFonts w:ascii="Times New Roman" w:eastAsia="Times New Roman" w:hAnsi="Times New Roman" w:cs="Times New Roman"/>
          <w:sz w:val="24"/>
          <w:szCs w:val="24"/>
          <w:highlight w:val="white"/>
        </w:rPr>
      </w:pPr>
    </w:p>
    <w:p w14:paraId="763DBE97"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7" w:name="_l8gtzcyap968" w:colFirst="0" w:colLast="0"/>
      <w:bookmarkEnd w:id="17"/>
      <w:r>
        <w:rPr>
          <w:rFonts w:ascii="Times New Roman" w:eastAsia="Times New Roman" w:hAnsi="Times New Roman" w:cs="Times New Roman"/>
          <w:b/>
          <w:sz w:val="24"/>
          <w:szCs w:val="24"/>
        </w:rPr>
        <w:t xml:space="preserve">3.2. Gene set enrichment analysis </w:t>
      </w:r>
    </w:p>
    <w:p w14:paraId="39C5A6C2" w14:textId="77777777" w:rsidR="009F599B" w:rsidRDefault="00A527C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GSEA revealed the number of pathways that are activ</w:t>
      </w:r>
      <w:r>
        <w:rPr>
          <w:rFonts w:ascii="Times New Roman" w:eastAsia="Times New Roman" w:hAnsi="Times New Roman" w:cs="Times New Roman"/>
          <w:sz w:val="24"/>
          <w:szCs w:val="24"/>
          <w:highlight w:val="white"/>
        </w:rPr>
        <w:t>ated or suppressed in each type of cancer. The activated and suppressed pathways differed by cancer type. The dot plots below depict the top 10 activated and suppressed pathways in bladder and cervical cancers. Plots for all cancer types have been included</w:t>
      </w:r>
      <w:r>
        <w:rPr>
          <w:rFonts w:ascii="Times New Roman" w:eastAsia="Times New Roman" w:hAnsi="Times New Roman" w:cs="Times New Roman"/>
          <w:sz w:val="24"/>
          <w:szCs w:val="24"/>
          <w:highlight w:val="white"/>
        </w:rPr>
        <w:t xml:space="preserve"> in supplementary data 3 files.</w:t>
      </w:r>
    </w:p>
    <w:p w14:paraId="6E9B3CB6" w14:textId="77777777" w:rsidR="009F599B" w:rsidRDefault="009F599B">
      <w:pPr>
        <w:spacing w:line="360" w:lineRule="auto"/>
        <w:jc w:val="both"/>
        <w:rPr>
          <w:rFonts w:ascii="Times New Roman" w:eastAsia="Times New Roman" w:hAnsi="Times New Roman" w:cs="Times New Roman"/>
          <w:sz w:val="24"/>
          <w:szCs w:val="24"/>
          <w:highlight w:val="white"/>
        </w:rPr>
      </w:pPr>
    </w:p>
    <w:p w14:paraId="547502F5" w14:textId="77777777" w:rsidR="009F599B" w:rsidRDefault="009F599B">
      <w:pPr>
        <w:spacing w:line="360" w:lineRule="auto"/>
        <w:jc w:val="both"/>
        <w:rPr>
          <w:rFonts w:ascii="Times New Roman" w:eastAsia="Times New Roman" w:hAnsi="Times New Roman" w:cs="Times New Roman"/>
          <w:sz w:val="24"/>
          <w:szCs w:val="24"/>
          <w:highlight w:val="white"/>
        </w:rPr>
      </w:pPr>
    </w:p>
    <w:p w14:paraId="27FF6020" w14:textId="77777777" w:rsidR="009F599B" w:rsidRDefault="009F599B">
      <w:pPr>
        <w:spacing w:line="360" w:lineRule="auto"/>
        <w:jc w:val="both"/>
        <w:rPr>
          <w:rFonts w:ascii="Times New Roman" w:eastAsia="Times New Roman" w:hAnsi="Times New Roman" w:cs="Times New Roman"/>
          <w:sz w:val="24"/>
          <w:szCs w:val="24"/>
          <w:highlight w:val="white"/>
        </w:rPr>
      </w:pPr>
    </w:p>
    <w:p w14:paraId="0B176D6A" w14:textId="77777777" w:rsidR="009F599B" w:rsidRDefault="009F599B">
      <w:pPr>
        <w:spacing w:line="360" w:lineRule="auto"/>
        <w:jc w:val="both"/>
        <w:rPr>
          <w:rFonts w:ascii="Times New Roman" w:eastAsia="Times New Roman" w:hAnsi="Times New Roman" w:cs="Times New Roman"/>
          <w:sz w:val="24"/>
          <w:szCs w:val="24"/>
          <w:highlight w:val="white"/>
        </w:rPr>
      </w:pPr>
    </w:p>
    <w:p w14:paraId="1CCD416B" w14:textId="77777777" w:rsidR="009F599B" w:rsidRDefault="009F599B">
      <w:pPr>
        <w:spacing w:line="360" w:lineRule="auto"/>
        <w:jc w:val="both"/>
        <w:rPr>
          <w:rFonts w:ascii="Times New Roman" w:eastAsia="Times New Roman" w:hAnsi="Times New Roman" w:cs="Times New Roman"/>
          <w:sz w:val="24"/>
          <w:szCs w:val="24"/>
          <w:highlight w:val="white"/>
        </w:rPr>
      </w:pPr>
    </w:p>
    <w:p w14:paraId="09536B69" w14:textId="77777777" w:rsidR="009F599B" w:rsidRDefault="009F599B">
      <w:pPr>
        <w:spacing w:line="360" w:lineRule="auto"/>
        <w:jc w:val="both"/>
        <w:rPr>
          <w:rFonts w:ascii="Times New Roman" w:eastAsia="Times New Roman" w:hAnsi="Times New Roman" w:cs="Times New Roman"/>
          <w:sz w:val="24"/>
          <w:szCs w:val="24"/>
          <w:highlight w:val="white"/>
        </w:rPr>
      </w:pPr>
    </w:p>
    <w:p w14:paraId="604C3DD6" w14:textId="77777777" w:rsidR="009F599B" w:rsidRDefault="009F599B">
      <w:pPr>
        <w:spacing w:line="360" w:lineRule="auto"/>
        <w:jc w:val="both"/>
        <w:rPr>
          <w:rFonts w:ascii="Times New Roman" w:eastAsia="Times New Roman" w:hAnsi="Times New Roman" w:cs="Times New Roman"/>
          <w:sz w:val="24"/>
          <w:szCs w:val="24"/>
          <w:highlight w:val="white"/>
        </w:rPr>
      </w:pPr>
    </w:p>
    <w:p w14:paraId="67ED1867" w14:textId="77777777" w:rsidR="009F599B" w:rsidRDefault="00A527C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61B07F69" wp14:editId="4B14CBDD">
            <wp:extent cx="4610100" cy="6600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10100" cy="6600825"/>
                    </a:xfrm>
                    <a:prstGeom prst="rect">
                      <a:avLst/>
                    </a:prstGeom>
                    <a:ln/>
                  </pic:spPr>
                </pic:pic>
              </a:graphicData>
            </a:graphic>
          </wp:inline>
        </w:drawing>
      </w:r>
    </w:p>
    <w:p w14:paraId="0DCE0335" w14:textId="77777777" w:rsidR="009F599B" w:rsidRDefault="00A527C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7DDCCA0" wp14:editId="1300132F">
            <wp:extent cx="4543425" cy="6467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43425" cy="6467475"/>
                    </a:xfrm>
                    <a:prstGeom prst="rect">
                      <a:avLst/>
                    </a:prstGeom>
                    <a:ln/>
                  </pic:spPr>
                </pic:pic>
              </a:graphicData>
            </a:graphic>
          </wp:inline>
        </w:drawing>
      </w:r>
    </w:p>
    <w:p w14:paraId="335DCF49" w14:textId="77777777" w:rsidR="009F599B" w:rsidRDefault="009F599B">
      <w:pPr>
        <w:spacing w:line="360" w:lineRule="auto"/>
        <w:jc w:val="both"/>
        <w:rPr>
          <w:rFonts w:ascii="Times New Roman" w:eastAsia="Times New Roman" w:hAnsi="Times New Roman" w:cs="Times New Roman"/>
          <w:sz w:val="24"/>
          <w:szCs w:val="24"/>
          <w:highlight w:val="white"/>
        </w:rPr>
      </w:pPr>
    </w:p>
    <w:p w14:paraId="30E604DA" w14:textId="77777777" w:rsidR="009F599B" w:rsidRDefault="009F599B">
      <w:pPr>
        <w:spacing w:line="360" w:lineRule="auto"/>
        <w:jc w:val="both"/>
        <w:rPr>
          <w:rFonts w:ascii="Times New Roman" w:eastAsia="Times New Roman" w:hAnsi="Times New Roman" w:cs="Times New Roman"/>
          <w:sz w:val="24"/>
          <w:szCs w:val="24"/>
          <w:highlight w:val="white"/>
        </w:rPr>
      </w:pPr>
    </w:p>
    <w:p w14:paraId="0354F72A" w14:textId="77777777" w:rsidR="009F599B" w:rsidRDefault="009F599B">
      <w:pPr>
        <w:spacing w:line="360" w:lineRule="auto"/>
        <w:jc w:val="both"/>
        <w:rPr>
          <w:rFonts w:ascii="Times New Roman" w:eastAsia="Times New Roman" w:hAnsi="Times New Roman" w:cs="Times New Roman"/>
          <w:sz w:val="24"/>
          <w:szCs w:val="24"/>
          <w:highlight w:val="white"/>
        </w:rPr>
      </w:pPr>
    </w:p>
    <w:p w14:paraId="6D9AC32C" w14:textId="77777777" w:rsidR="009F599B" w:rsidRDefault="009F599B">
      <w:pPr>
        <w:spacing w:line="360" w:lineRule="auto"/>
        <w:jc w:val="both"/>
        <w:rPr>
          <w:rFonts w:ascii="Times New Roman" w:eastAsia="Times New Roman" w:hAnsi="Times New Roman" w:cs="Times New Roman"/>
          <w:sz w:val="24"/>
          <w:szCs w:val="24"/>
          <w:highlight w:val="white"/>
        </w:rPr>
      </w:pPr>
    </w:p>
    <w:p w14:paraId="653E62AD"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GSEA results also categorized upregulated and downregulated pathways according to gene sets.</w:t>
      </w:r>
      <w:r>
        <w:rPr>
          <w:rFonts w:ascii="Times New Roman" w:eastAsia="Times New Roman" w:hAnsi="Times New Roman" w:cs="Times New Roman"/>
          <w:sz w:val="24"/>
          <w:szCs w:val="24"/>
        </w:rPr>
        <w:t xml:space="preserve"> As seen in the ridge plots below for bladder and cervical cancer, these pathways also differed across various cancer types.</w:t>
      </w:r>
    </w:p>
    <w:p w14:paraId="255C62C9"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ECABB3" wp14:editId="0683994B">
            <wp:extent cx="4562475" cy="65436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62475" cy="6543675"/>
                    </a:xfrm>
                    <a:prstGeom prst="rect">
                      <a:avLst/>
                    </a:prstGeom>
                    <a:ln/>
                  </pic:spPr>
                </pic:pic>
              </a:graphicData>
            </a:graphic>
          </wp:inline>
        </w:drawing>
      </w:r>
    </w:p>
    <w:p w14:paraId="64468DFC" w14:textId="77777777" w:rsidR="009F599B" w:rsidRDefault="00A527C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Bladder cancer</w:t>
      </w:r>
    </w:p>
    <w:p w14:paraId="01C1FC01"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8" w:name="_bt5c1wj1os0t" w:colFirst="0" w:colLast="0"/>
      <w:bookmarkEnd w:id="18"/>
      <w:r>
        <w:rPr>
          <w:rFonts w:ascii="Times New Roman" w:eastAsia="Times New Roman" w:hAnsi="Times New Roman" w:cs="Times New Roman"/>
          <w:b/>
          <w:noProof/>
          <w:sz w:val="24"/>
          <w:szCs w:val="24"/>
        </w:rPr>
        <w:lastRenderedPageBreak/>
        <w:drawing>
          <wp:inline distT="114300" distB="114300" distL="114300" distR="114300" wp14:anchorId="019C8C9F" wp14:editId="6DCB4FFA">
            <wp:extent cx="4638675" cy="65627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638675" cy="6562725"/>
                    </a:xfrm>
                    <a:prstGeom prst="rect">
                      <a:avLst/>
                    </a:prstGeom>
                    <a:ln/>
                  </pic:spPr>
                </pic:pic>
              </a:graphicData>
            </a:graphic>
          </wp:inline>
        </w:drawing>
      </w:r>
    </w:p>
    <w:p w14:paraId="09ED64B8" w14:textId="77777777" w:rsidR="009F599B" w:rsidRDefault="00A527C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Cervical cancer</w:t>
      </w:r>
    </w:p>
    <w:p w14:paraId="733D9CB7" w14:textId="77777777" w:rsidR="009F599B" w:rsidRDefault="009F599B">
      <w:pPr>
        <w:spacing w:line="360" w:lineRule="auto"/>
        <w:jc w:val="both"/>
        <w:rPr>
          <w:rFonts w:ascii="Times New Roman" w:eastAsia="Times New Roman" w:hAnsi="Times New Roman" w:cs="Times New Roman"/>
          <w:sz w:val="24"/>
          <w:szCs w:val="24"/>
        </w:rPr>
      </w:pPr>
    </w:p>
    <w:p w14:paraId="1DB22052" w14:textId="77777777" w:rsidR="009F599B" w:rsidRDefault="009F599B">
      <w:pPr>
        <w:spacing w:line="360" w:lineRule="auto"/>
        <w:jc w:val="both"/>
        <w:rPr>
          <w:rFonts w:ascii="Times New Roman" w:eastAsia="Times New Roman" w:hAnsi="Times New Roman" w:cs="Times New Roman"/>
          <w:sz w:val="24"/>
          <w:szCs w:val="24"/>
        </w:rPr>
      </w:pPr>
    </w:p>
    <w:p w14:paraId="558E9A1E" w14:textId="77777777" w:rsidR="009F599B" w:rsidRDefault="009F599B">
      <w:pPr>
        <w:spacing w:line="360" w:lineRule="auto"/>
        <w:jc w:val="both"/>
        <w:rPr>
          <w:rFonts w:ascii="Times New Roman" w:eastAsia="Times New Roman" w:hAnsi="Times New Roman" w:cs="Times New Roman"/>
          <w:sz w:val="24"/>
          <w:szCs w:val="24"/>
        </w:rPr>
      </w:pPr>
    </w:p>
    <w:p w14:paraId="5ABB50CE" w14:textId="77777777" w:rsidR="009F599B" w:rsidRDefault="009F599B">
      <w:pPr>
        <w:spacing w:line="360" w:lineRule="auto"/>
        <w:jc w:val="both"/>
        <w:rPr>
          <w:rFonts w:ascii="Times New Roman" w:eastAsia="Times New Roman" w:hAnsi="Times New Roman" w:cs="Times New Roman"/>
          <w:sz w:val="24"/>
          <w:szCs w:val="24"/>
        </w:rPr>
      </w:pPr>
    </w:p>
    <w:p w14:paraId="5F17DBDB"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19" w:name="_rp5lipa2k3p5" w:colFirst="0" w:colLast="0"/>
      <w:bookmarkEnd w:id="19"/>
      <w:r>
        <w:rPr>
          <w:rFonts w:ascii="Times New Roman" w:eastAsia="Times New Roman" w:hAnsi="Times New Roman" w:cs="Times New Roman"/>
          <w:b/>
          <w:sz w:val="24"/>
          <w:szCs w:val="24"/>
        </w:rPr>
        <w:lastRenderedPageBreak/>
        <w:t>3.3. Clustering of gene expression data</w:t>
      </w:r>
    </w:p>
    <w:p w14:paraId="315A456A"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total of 742 genes were expressed in more than one cancer type when clustering was performed using a log2-fold change (LFC)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 xml:space="preserve">1.5 or &gt; 1.5 and a maximum of 5 clusters for each cancer type (k = 5). No genes were expressed across all 6 types of cancer. </w:t>
      </w:r>
      <w:r>
        <w:rPr>
          <w:rFonts w:ascii="Times New Roman" w:eastAsia="Times New Roman" w:hAnsi="Times New Roman" w:cs="Times New Roman"/>
          <w:sz w:val="24"/>
          <w:szCs w:val="24"/>
        </w:rPr>
        <w:t>However, 4 genes were expressed in 5 of the 6 cancer types, and 32 genes were expressed in 4 of the 6 cancer types. Clustered genes and corresponding heatmaps by cancer type were included in supplementary data 4 files</w:t>
      </w:r>
    </w:p>
    <w:p w14:paraId="6F25B9B7"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C82E12" wp14:editId="399C3E7C">
            <wp:extent cx="5715000" cy="35337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15000" cy="3533775"/>
                    </a:xfrm>
                    <a:prstGeom prst="rect">
                      <a:avLst/>
                    </a:prstGeom>
                    <a:ln/>
                  </pic:spPr>
                </pic:pic>
              </a:graphicData>
            </a:graphic>
          </wp:inline>
        </w:drawing>
      </w:r>
    </w:p>
    <w:p w14:paraId="155282E4" w14:textId="77777777" w:rsidR="009F599B" w:rsidRDefault="009F599B">
      <w:pPr>
        <w:spacing w:line="360" w:lineRule="auto"/>
        <w:jc w:val="both"/>
        <w:rPr>
          <w:rFonts w:ascii="Times New Roman" w:eastAsia="Times New Roman" w:hAnsi="Times New Roman" w:cs="Times New Roman"/>
          <w:sz w:val="24"/>
          <w:szCs w:val="24"/>
        </w:rPr>
      </w:pPr>
    </w:p>
    <w:p w14:paraId="19741D67" w14:textId="77777777" w:rsidR="009F599B" w:rsidRDefault="009F599B">
      <w:pPr>
        <w:spacing w:line="360" w:lineRule="auto"/>
        <w:jc w:val="both"/>
        <w:rPr>
          <w:rFonts w:ascii="Times New Roman" w:eastAsia="Times New Roman" w:hAnsi="Times New Roman" w:cs="Times New Roman"/>
          <w:sz w:val="24"/>
          <w:szCs w:val="24"/>
        </w:rPr>
      </w:pPr>
    </w:p>
    <w:p w14:paraId="1698B137" w14:textId="77777777" w:rsidR="009F599B" w:rsidRDefault="009F599B">
      <w:pPr>
        <w:spacing w:line="360" w:lineRule="auto"/>
        <w:jc w:val="both"/>
        <w:rPr>
          <w:rFonts w:ascii="Times New Roman" w:eastAsia="Times New Roman" w:hAnsi="Times New Roman" w:cs="Times New Roman"/>
          <w:sz w:val="24"/>
          <w:szCs w:val="24"/>
        </w:rPr>
      </w:pPr>
    </w:p>
    <w:p w14:paraId="7AD358AE" w14:textId="77777777" w:rsidR="009F599B" w:rsidRDefault="009F599B">
      <w:pPr>
        <w:spacing w:line="360" w:lineRule="auto"/>
        <w:jc w:val="both"/>
        <w:rPr>
          <w:rFonts w:ascii="Times New Roman" w:eastAsia="Times New Roman" w:hAnsi="Times New Roman" w:cs="Times New Roman"/>
          <w:sz w:val="24"/>
          <w:szCs w:val="24"/>
        </w:rPr>
      </w:pPr>
    </w:p>
    <w:p w14:paraId="18FDF2EA" w14:textId="77777777" w:rsidR="009F599B" w:rsidRDefault="009F599B">
      <w:pPr>
        <w:spacing w:line="360" w:lineRule="auto"/>
        <w:jc w:val="both"/>
        <w:rPr>
          <w:rFonts w:ascii="Times New Roman" w:eastAsia="Times New Roman" w:hAnsi="Times New Roman" w:cs="Times New Roman"/>
          <w:sz w:val="24"/>
          <w:szCs w:val="24"/>
        </w:rPr>
      </w:pPr>
    </w:p>
    <w:p w14:paraId="615CBD78" w14:textId="77777777" w:rsidR="009F599B" w:rsidRDefault="009F599B">
      <w:pPr>
        <w:spacing w:line="360" w:lineRule="auto"/>
        <w:jc w:val="both"/>
        <w:rPr>
          <w:rFonts w:ascii="Times New Roman" w:eastAsia="Times New Roman" w:hAnsi="Times New Roman" w:cs="Times New Roman"/>
          <w:sz w:val="24"/>
          <w:szCs w:val="24"/>
        </w:rPr>
      </w:pPr>
    </w:p>
    <w:p w14:paraId="3DDD82DB" w14:textId="77777777" w:rsidR="009F599B" w:rsidRDefault="009F599B">
      <w:pPr>
        <w:pStyle w:val="Heading1"/>
        <w:spacing w:line="360" w:lineRule="auto"/>
        <w:jc w:val="both"/>
        <w:rPr>
          <w:rFonts w:ascii="Times New Roman" w:eastAsia="Times New Roman" w:hAnsi="Times New Roman" w:cs="Times New Roman"/>
          <w:b/>
          <w:sz w:val="24"/>
          <w:szCs w:val="24"/>
        </w:rPr>
      </w:pPr>
      <w:bookmarkStart w:id="20" w:name="_veixn73nirmt" w:colFirst="0" w:colLast="0"/>
      <w:bookmarkEnd w:id="20"/>
    </w:p>
    <w:p w14:paraId="75F1D25D" w14:textId="77777777" w:rsidR="009F599B" w:rsidRDefault="009F599B">
      <w:pPr>
        <w:spacing w:line="360" w:lineRule="auto"/>
        <w:jc w:val="both"/>
        <w:rPr>
          <w:rFonts w:ascii="Times New Roman" w:eastAsia="Times New Roman" w:hAnsi="Times New Roman" w:cs="Times New Roman"/>
          <w:sz w:val="24"/>
          <w:szCs w:val="24"/>
        </w:rPr>
      </w:pPr>
    </w:p>
    <w:p w14:paraId="59202C93" w14:textId="77777777" w:rsidR="009F599B" w:rsidRDefault="009F599B">
      <w:pPr>
        <w:spacing w:line="360" w:lineRule="auto"/>
        <w:jc w:val="both"/>
        <w:rPr>
          <w:rFonts w:ascii="Times New Roman" w:eastAsia="Times New Roman" w:hAnsi="Times New Roman" w:cs="Times New Roman"/>
          <w:sz w:val="24"/>
          <w:szCs w:val="24"/>
        </w:rPr>
      </w:pPr>
    </w:p>
    <w:p w14:paraId="425AE7BB" w14:textId="77777777" w:rsidR="009F599B" w:rsidRDefault="009F599B">
      <w:pPr>
        <w:spacing w:line="360" w:lineRule="auto"/>
        <w:jc w:val="both"/>
        <w:rPr>
          <w:rFonts w:ascii="Times New Roman" w:eastAsia="Times New Roman" w:hAnsi="Times New Roman" w:cs="Times New Roman"/>
          <w:sz w:val="24"/>
          <w:szCs w:val="24"/>
        </w:rPr>
      </w:pPr>
    </w:p>
    <w:p w14:paraId="3478D317"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21" w:name="_olvvs9egytj3" w:colFirst="0" w:colLast="0"/>
      <w:bookmarkEnd w:id="21"/>
      <w:r>
        <w:rPr>
          <w:rFonts w:ascii="Times New Roman" w:eastAsia="Times New Roman" w:hAnsi="Times New Roman" w:cs="Times New Roman"/>
          <w:b/>
          <w:sz w:val="24"/>
          <w:szCs w:val="24"/>
        </w:rPr>
        <w:lastRenderedPageBreak/>
        <w:t>CHAPTER FOUR</w:t>
      </w:r>
    </w:p>
    <w:p w14:paraId="1A46F140" w14:textId="77777777" w:rsidR="009F599B" w:rsidRDefault="00A527C2">
      <w:pPr>
        <w:pStyle w:val="Heading2"/>
        <w:spacing w:line="360" w:lineRule="auto"/>
        <w:jc w:val="both"/>
        <w:rPr>
          <w:rFonts w:ascii="Times New Roman" w:eastAsia="Times New Roman" w:hAnsi="Times New Roman" w:cs="Times New Roman"/>
          <w:b/>
          <w:sz w:val="24"/>
          <w:szCs w:val="24"/>
        </w:rPr>
      </w:pPr>
      <w:bookmarkStart w:id="22" w:name="_n678gtx5o6zl" w:colFirst="0" w:colLast="0"/>
      <w:bookmarkEnd w:id="22"/>
      <w:r>
        <w:rPr>
          <w:rFonts w:ascii="Times New Roman" w:eastAsia="Times New Roman" w:hAnsi="Times New Roman" w:cs="Times New Roman"/>
          <w:b/>
          <w:sz w:val="24"/>
          <w:szCs w:val="24"/>
        </w:rPr>
        <w:t>4.1. Discussion</w:t>
      </w:r>
    </w:p>
    <w:p w14:paraId="2EA1DA33"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Variations in the number of up-regulated and down-regulated genes for the different cancer types may be linked to the many biological pathways and molecular functions that are affected by the genetic alterations that result in the creation </w:t>
      </w:r>
      <w:r>
        <w:rPr>
          <w:rFonts w:ascii="Times New Roman" w:eastAsia="Times New Roman" w:hAnsi="Times New Roman" w:cs="Times New Roman"/>
          <w:sz w:val="24"/>
          <w:szCs w:val="24"/>
        </w:rPr>
        <w:t xml:space="preserve">of malignant cells. Normal cell proliferation-related genes are often inhibited in malignant cells, while aberrant cell proliferation-related genes are typically activated. Consequently, discrepancies in the numbers of activated, deactivated, upregulated, </w:t>
      </w:r>
      <w:r>
        <w:rPr>
          <w:rFonts w:ascii="Times New Roman" w:eastAsia="Times New Roman" w:hAnsi="Times New Roman" w:cs="Times New Roman"/>
          <w:sz w:val="24"/>
          <w:szCs w:val="24"/>
        </w:rPr>
        <w:t>and downregulated pathways were observed.</w:t>
      </w:r>
    </w:p>
    <w:p w14:paraId="123CA7FA" w14:textId="77777777" w:rsidR="009F599B" w:rsidRDefault="009F599B">
      <w:pPr>
        <w:spacing w:line="360" w:lineRule="auto"/>
        <w:jc w:val="both"/>
        <w:rPr>
          <w:rFonts w:ascii="Times New Roman" w:eastAsia="Times New Roman" w:hAnsi="Times New Roman" w:cs="Times New Roman"/>
          <w:sz w:val="24"/>
          <w:szCs w:val="24"/>
        </w:rPr>
      </w:pPr>
    </w:p>
    <w:p w14:paraId="3C04E64E"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4 genes that were expressed in 5 of the 6 cancer types included the Abnormal spindle-like microcephaly-associated </w:t>
      </w:r>
      <w:r>
        <w:rPr>
          <w:rFonts w:ascii="Times New Roman" w:eastAsia="Times New Roman" w:hAnsi="Times New Roman" w:cs="Times New Roman"/>
          <w:i/>
          <w:sz w:val="24"/>
          <w:szCs w:val="24"/>
        </w:rPr>
        <w:t xml:space="preserve">(ASPM) </w:t>
      </w:r>
      <w:r>
        <w:rPr>
          <w:rFonts w:ascii="Times New Roman" w:eastAsia="Times New Roman" w:hAnsi="Times New Roman" w:cs="Times New Roman"/>
          <w:sz w:val="24"/>
          <w:szCs w:val="24"/>
        </w:rPr>
        <w:t>gene which is important for mitotic spindle function during cell replication. Its overex</w:t>
      </w:r>
      <w:r>
        <w:rPr>
          <w:rFonts w:ascii="Times New Roman" w:eastAsia="Times New Roman" w:hAnsi="Times New Roman" w:cs="Times New Roman"/>
          <w:sz w:val="24"/>
          <w:szCs w:val="24"/>
        </w:rPr>
        <w:t xml:space="preserve">pression has been linked to cancer aggressiveness. The collagen 1A1 </w:t>
      </w:r>
      <w:r>
        <w:rPr>
          <w:rFonts w:ascii="Times New Roman" w:eastAsia="Times New Roman" w:hAnsi="Times New Roman" w:cs="Times New Roman"/>
          <w:i/>
          <w:sz w:val="24"/>
          <w:szCs w:val="24"/>
        </w:rPr>
        <w:t>(COL1A1</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gene</w:t>
      </w:r>
      <w:proofErr w:type="gramEnd"/>
      <w:r>
        <w:rPr>
          <w:rFonts w:ascii="Times New Roman" w:eastAsia="Times New Roman" w:hAnsi="Times New Roman" w:cs="Times New Roman"/>
          <w:sz w:val="24"/>
          <w:szCs w:val="24"/>
        </w:rPr>
        <w:t xml:space="preserve"> is also expressed in 5 of the 6 cancer types and is involved in the manufacture of collagen to strengthen and support body tissues. Altered expression levels of this gene ha</w:t>
      </w:r>
      <w:r>
        <w:rPr>
          <w:rFonts w:ascii="Times New Roman" w:eastAsia="Times New Roman" w:hAnsi="Times New Roman" w:cs="Times New Roman"/>
          <w:sz w:val="24"/>
          <w:szCs w:val="24"/>
        </w:rPr>
        <w:t xml:space="preserve">ve been implicated in tumor invasion and progression. The CXC motif chemokine ligand 8 </w:t>
      </w:r>
      <w:r>
        <w:rPr>
          <w:rFonts w:ascii="Times New Roman" w:eastAsia="Times New Roman" w:hAnsi="Times New Roman" w:cs="Times New Roman"/>
          <w:i/>
          <w:sz w:val="24"/>
          <w:szCs w:val="24"/>
        </w:rPr>
        <w:t>(CXCL8)</w:t>
      </w:r>
      <w:r>
        <w:rPr>
          <w:rFonts w:ascii="Times New Roman" w:eastAsia="Times New Roman" w:hAnsi="Times New Roman" w:cs="Times New Roman"/>
          <w:sz w:val="24"/>
          <w:szCs w:val="24"/>
        </w:rPr>
        <w:t xml:space="preserve"> gene which mediates inflammatory response, was also expressed in 5 of the 6 cancer types. Altered expression of this gene had been linked to tumor progression an</w:t>
      </w:r>
      <w:r>
        <w:rPr>
          <w:rFonts w:ascii="Times New Roman" w:eastAsia="Times New Roman" w:hAnsi="Times New Roman" w:cs="Times New Roman"/>
          <w:sz w:val="24"/>
          <w:szCs w:val="24"/>
        </w:rPr>
        <w:t xml:space="preserve">d metastasis by regulating cancer stem cell proliferation and self-renewal. DNA Topoisomerase II Alpha </w:t>
      </w:r>
      <w:r>
        <w:rPr>
          <w:rFonts w:ascii="Times New Roman" w:eastAsia="Times New Roman" w:hAnsi="Times New Roman" w:cs="Times New Roman"/>
          <w:i/>
          <w:sz w:val="24"/>
          <w:szCs w:val="24"/>
        </w:rPr>
        <w:t xml:space="preserve">(TOP2A) </w:t>
      </w:r>
      <w:r>
        <w:rPr>
          <w:rFonts w:ascii="Times New Roman" w:eastAsia="Times New Roman" w:hAnsi="Times New Roman" w:cs="Times New Roman"/>
          <w:sz w:val="24"/>
          <w:szCs w:val="24"/>
        </w:rPr>
        <w:t>gene was also expressed in 5 of the six cancer types. This gene controls the topological state of DNA during transcription. Its altered expressio</w:t>
      </w:r>
      <w:r>
        <w:rPr>
          <w:rFonts w:ascii="Times New Roman" w:eastAsia="Times New Roman" w:hAnsi="Times New Roman" w:cs="Times New Roman"/>
          <w:sz w:val="24"/>
          <w:szCs w:val="24"/>
        </w:rPr>
        <w:t>n has also been associated with tumor development and progression.</w:t>
      </w:r>
    </w:p>
    <w:p w14:paraId="230418ED" w14:textId="77777777" w:rsidR="009F599B" w:rsidRDefault="009F599B">
      <w:pPr>
        <w:spacing w:line="360" w:lineRule="auto"/>
        <w:jc w:val="both"/>
        <w:rPr>
          <w:rFonts w:ascii="Times New Roman" w:eastAsia="Times New Roman" w:hAnsi="Times New Roman" w:cs="Times New Roman"/>
          <w:sz w:val="24"/>
          <w:szCs w:val="24"/>
        </w:rPr>
      </w:pPr>
    </w:p>
    <w:p w14:paraId="6F3D06B9" w14:textId="77777777" w:rsidR="009F599B" w:rsidRDefault="009F599B">
      <w:pPr>
        <w:spacing w:line="360" w:lineRule="auto"/>
        <w:jc w:val="both"/>
        <w:rPr>
          <w:rFonts w:ascii="Times New Roman" w:eastAsia="Times New Roman" w:hAnsi="Times New Roman" w:cs="Times New Roman"/>
          <w:sz w:val="24"/>
          <w:szCs w:val="24"/>
        </w:rPr>
      </w:pPr>
    </w:p>
    <w:p w14:paraId="1337E41E" w14:textId="77777777" w:rsidR="009F599B" w:rsidRDefault="009F599B">
      <w:pPr>
        <w:spacing w:line="360" w:lineRule="auto"/>
        <w:jc w:val="both"/>
        <w:rPr>
          <w:rFonts w:ascii="Times New Roman" w:eastAsia="Times New Roman" w:hAnsi="Times New Roman" w:cs="Times New Roman"/>
          <w:b/>
          <w:sz w:val="24"/>
          <w:szCs w:val="24"/>
        </w:rPr>
      </w:pPr>
    </w:p>
    <w:p w14:paraId="6236FE94" w14:textId="77777777" w:rsidR="009F599B" w:rsidRDefault="009F599B">
      <w:pPr>
        <w:spacing w:line="360" w:lineRule="auto"/>
        <w:jc w:val="both"/>
        <w:rPr>
          <w:rFonts w:ascii="Times New Roman" w:eastAsia="Times New Roman" w:hAnsi="Times New Roman" w:cs="Times New Roman"/>
          <w:b/>
          <w:sz w:val="24"/>
          <w:szCs w:val="24"/>
        </w:rPr>
      </w:pPr>
    </w:p>
    <w:p w14:paraId="72D16FFE" w14:textId="77777777" w:rsidR="009F599B" w:rsidRDefault="009F599B">
      <w:pPr>
        <w:spacing w:line="360" w:lineRule="auto"/>
        <w:jc w:val="both"/>
        <w:rPr>
          <w:rFonts w:ascii="Times New Roman" w:eastAsia="Times New Roman" w:hAnsi="Times New Roman" w:cs="Times New Roman"/>
          <w:b/>
          <w:sz w:val="24"/>
          <w:szCs w:val="24"/>
        </w:rPr>
      </w:pPr>
    </w:p>
    <w:p w14:paraId="67C2699E" w14:textId="77777777" w:rsidR="009F599B" w:rsidRDefault="009F599B">
      <w:pPr>
        <w:spacing w:line="360" w:lineRule="auto"/>
        <w:jc w:val="both"/>
        <w:rPr>
          <w:rFonts w:ascii="Times New Roman" w:eastAsia="Times New Roman" w:hAnsi="Times New Roman" w:cs="Times New Roman"/>
          <w:b/>
          <w:sz w:val="24"/>
          <w:szCs w:val="24"/>
        </w:rPr>
      </w:pPr>
    </w:p>
    <w:p w14:paraId="285AC677" w14:textId="77777777" w:rsidR="009F599B" w:rsidRDefault="009F599B">
      <w:pPr>
        <w:spacing w:line="360" w:lineRule="auto"/>
        <w:jc w:val="both"/>
        <w:rPr>
          <w:rFonts w:ascii="Times New Roman" w:eastAsia="Times New Roman" w:hAnsi="Times New Roman" w:cs="Times New Roman"/>
          <w:b/>
          <w:sz w:val="24"/>
          <w:szCs w:val="24"/>
        </w:rPr>
      </w:pPr>
    </w:p>
    <w:p w14:paraId="3D7C8492" w14:textId="77777777" w:rsidR="009F599B" w:rsidRDefault="009F599B">
      <w:pPr>
        <w:pStyle w:val="Heading2"/>
        <w:spacing w:line="360" w:lineRule="auto"/>
        <w:jc w:val="both"/>
        <w:rPr>
          <w:rFonts w:ascii="Times New Roman" w:eastAsia="Times New Roman" w:hAnsi="Times New Roman" w:cs="Times New Roman"/>
          <w:b/>
          <w:sz w:val="24"/>
          <w:szCs w:val="24"/>
        </w:rPr>
      </w:pPr>
      <w:bookmarkStart w:id="23" w:name="_6p6ezv8aip65" w:colFirst="0" w:colLast="0"/>
      <w:bookmarkEnd w:id="23"/>
    </w:p>
    <w:p w14:paraId="6CF6977F" w14:textId="77777777" w:rsidR="009F599B" w:rsidRDefault="009F599B">
      <w:pPr>
        <w:pStyle w:val="Heading2"/>
        <w:spacing w:line="360" w:lineRule="auto"/>
        <w:jc w:val="both"/>
        <w:rPr>
          <w:rFonts w:ascii="Times New Roman" w:eastAsia="Times New Roman" w:hAnsi="Times New Roman" w:cs="Times New Roman"/>
          <w:b/>
          <w:sz w:val="24"/>
          <w:szCs w:val="24"/>
        </w:rPr>
      </w:pPr>
      <w:bookmarkStart w:id="24" w:name="_4ad4yl9kkcqm" w:colFirst="0" w:colLast="0"/>
      <w:bookmarkEnd w:id="24"/>
    </w:p>
    <w:p w14:paraId="4B1EE7C2" w14:textId="77777777" w:rsidR="009F599B" w:rsidRDefault="00A527C2">
      <w:pPr>
        <w:pStyle w:val="Heading2"/>
        <w:spacing w:line="360" w:lineRule="auto"/>
        <w:jc w:val="both"/>
        <w:rPr>
          <w:rFonts w:ascii="Times New Roman" w:eastAsia="Times New Roman" w:hAnsi="Times New Roman" w:cs="Times New Roman"/>
          <w:b/>
          <w:sz w:val="24"/>
          <w:szCs w:val="24"/>
        </w:rPr>
      </w:pPr>
      <w:bookmarkStart w:id="25" w:name="_ggskn23wvvf2" w:colFirst="0" w:colLast="0"/>
      <w:bookmarkEnd w:id="25"/>
      <w:r>
        <w:rPr>
          <w:rFonts w:ascii="Times New Roman" w:eastAsia="Times New Roman" w:hAnsi="Times New Roman" w:cs="Times New Roman"/>
          <w:b/>
          <w:sz w:val="24"/>
          <w:szCs w:val="24"/>
        </w:rPr>
        <w:t>4.2. Conclusion</w:t>
      </w:r>
    </w:p>
    <w:p w14:paraId="7BADEACB" w14:textId="77777777" w:rsidR="009F599B" w:rsidRDefault="00A527C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vital to cluster gene expression data from different cancer research in order to identify common gene expression patterns. These patterns may aid in the compr</w:t>
      </w:r>
      <w:r>
        <w:rPr>
          <w:rFonts w:ascii="Times New Roman" w:eastAsia="Times New Roman" w:hAnsi="Times New Roman" w:cs="Times New Roman"/>
          <w:sz w:val="24"/>
          <w:szCs w:val="24"/>
        </w:rPr>
        <w:t>ehension of the key physiological processes connected with tumors and the development of cancer therapeutics.</w:t>
      </w:r>
    </w:p>
    <w:p w14:paraId="5A156E79" w14:textId="77777777" w:rsidR="009F599B" w:rsidRDefault="009F599B">
      <w:pPr>
        <w:spacing w:line="360" w:lineRule="auto"/>
        <w:jc w:val="both"/>
        <w:rPr>
          <w:rFonts w:ascii="Times New Roman" w:eastAsia="Times New Roman" w:hAnsi="Times New Roman" w:cs="Times New Roman"/>
          <w:sz w:val="24"/>
          <w:szCs w:val="24"/>
        </w:rPr>
      </w:pPr>
    </w:p>
    <w:p w14:paraId="033BF433" w14:textId="77777777" w:rsidR="009F599B" w:rsidRDefault="009F599B">
      <w:pPr>
        <w:spacing w:line="360" w:lineRule="auto"/>
        <w:jc w:val="both"/>
        <w:rPr>
          <w:rFonts w:ascii="Times New Roman" w:eastAsia="Times New Roman" w:hAnsi="Times New Roman" w:cs="Times New Roman"/>
          <w:sz w:val="24"/>
          <w:szCs w:val="24"/>
        </w:rPr>
      </w:pPr>
    </w:p>
    <w:p w14:paraId="2E13ECA5" w14:textId="77777777" w:rsidR="009F599B" w:rsidRDefault="009F599B">
      <w:pPr>
        <w:spacing w:line="360" w:lineRule="auto"/>
        <w:jc w:val="both"/>
        <w:rPr>
          <w:rFonts w:ascii="Times New Roman" w:eastAsia="Times New Roman" w:hAnsi="Times New Roman" w:cs="Times New Roman"/>
          <w:sz w:val="24"/>
          <w:szCs w:val="24"/>
        </w:rPr>
      </w:pPr>
    </w:p>
    <w:p w14:paraId="4D6A3E8C" w14:textId="77777777" w:rsidR="009F599B" w:rsidRDefault="009F599B">
      <w:pPr>
        <w:spacing w:line="360" w:lineRule="auto"/>
        <w:jc w:val="both"/>
        <w:rPr>
          <w:rFonts w:ascii="Times New Roman" w:eastAsia="Times New Roman" w:hAnsi="Times New Roman" w:cs="Times New Roman"/>
          <w:sz w:val="24"/>
          <w:szCs w:val="24"/>
        </w:rPr>
      </w:pPr>
    </w:p>
    <w:p w14:paraId="7FEE7213" w14:textId="77777777" w:rsidR="009F599B" w:rsidRDefault="009F599B">
      <w:pPr>
        <w:spacing w:line="360" w:lineRule="auto"/>
        <w:jc w:val="both"/>
        <w:rPr>
          <w:rFonts w:ascii="Times New Roman" w:eastAsia="Times New Roman" w:hAnsi="Times New Roman" w:cs="Times New Roman"/>
          <w:sz w:val="24"/>
          <w:szCs w:val="24"/>
        </w:rPr>
      </w:pPr>
    </w:p>
    <w:p w14:paraId="799B2E59" w14:textId="77777777" w:rsidR="009F599B" w:rsidRDefault="009F599B">
      <w:pPr>
        <w:spacing w:line="360" w:lineRule="auto"/>
        <w:jc w:val="both"/>
        <w:rPr>
          <w:rFonts w:ascii="Times New Roman" w:eastAsia="Times New Roman" w:hAnsi="Times New Roman" w:cs="Times New Roman"/>
          <w:sz w:val="24"/>
          <w:szCs w:val="24"/>
        </w:rPr>
      </w:pPr>
    </w:p>
    <w:p w14:paraId="514DF874" w14:textId="77777777" w:rsidR="009F599B" w:rsidRDefault="009F599B">
      <w:pPr>
        <w:spacing w:line="360" w:lineRule="auto"/>
        <w:jc w:val="both"/>
        <w:rPr>
          <w:rFonts w:ascii="Times New Roman" w:eastAsia="Times New Roman" w:hAnsi="Times New Roman" w:cs="Times New Roman"/>
          <w:sz w:val="24"/>
          <w:szCs w:val="24"/>
        </w:rPr>
      </w:pPr>
    </w:p>
    <w:p w14:paraId="3741582D" w14:textId="77777777" w:rsidR="009F599B" w:rsidRDefault="009F599B">
      <w:pPr>
        <w:spacing w:line="360" w:lineRule="auto"/>
        <w:jc w:val="both"/>
        <w:rPr>
          <w:rFonts w:ascii="Times New Roman" w:eastAsia="Times New Roman" w:hAnsi="Times New Roman" w:cs="Times New Roman"/>
          <w:sz w:val="24"/>
          <w:szCs w:val="24"/>
        </w:rPr>
      </w:pPr>
    </w:p>
    <w:p w14:paraId="60E08E9D" w14:textId="77777777" w:rsidR="009F599B" w:rsidRDefault="009F599B">
      <w:pPr>
        <w:spacing w:line="360" w:lineRule="auto"/>
        <w:jc w:val="both"/>
        <w:rPr>
          <w:rFonts w:ascii="Times New Roman" w:eastAsia="Times New Roman" w:hAnsi="Times New Roman" w:cs="Times New Roman"/>
          <w:sz w:val="24"/>
          <w:szCs w:val="24"/>
        </w:rPr>
      </w:pPr>
    </w:p>
    <w:p w14:paraId="21CBF5D4" w14:textId="77777777" w:rsidR="009F599B" w:rsidRDefault="009F599B">
      <w:pPr>
        <w:spacing w:line="360" w:lineRule="auto"/>
        <w:jc w:val="both"/>
        <w:rPr>
          <w:rFonts w:ascii="Times New Roman" w:eastAsia="Times New Roman" w:hAnsi="Times New Roman" w:cs="Times New Roman"/>
          <w:sz w:val="24"/>
          <w:szCs w:val="24"/>
        </w:rPr>
      </w:pPr>
    </w:p>
    <w:p w14:paraId="28A282DC" w14:textId="77777777" w:rsidR="009F599B" w:rsidRDefault="009F599B">
      <w:pPr>
        <w:spacing w:line="360" w:lineRule="auto"/>
        <w:jc w:val="both"/>
        <w:rPr>
          <w:rFonts w:ascii="Times New Roman" w:eastAsia="Times New Roman" w:hAnsi="Times New Roman" w:cs="Times New Roman"/>
          <w:sz w:val="24"/>
          <w:szCs w:val="24"/>
        </w:rPr>
      </w:pPr>
    </w:p>
    <w:p w14:paraId="7D82F847" w14:textId="77777777" w:rsidR="009F599B" w:rsidRDefault="009F599B">
      <w:pPr>
        <w:spacing w:line="360" w:lineRule="auto"/>
        <w:jc w:val="both"/>
        <w:rPr>
          <w:rFonts w:ascii="Times New Roman" w:eastAsia="Times New Roman" w:hAnsi="Times New Roman" w:cs="Times New Roman"/>
          <w:sz w:val="24"/>
          <w:szCs w:val="24"/>
        </w:rPr>
      </w:pPr>
    </w:p>
    <w:p w14:paraId="247BAB23" w14:textId="77777777" w:rsidR="009F599B" w:rsidRDefault="009F599B">
      <w:pPr>
        <w:spacing w:line="360" w:lineRule="auto"/>
        <w:jc w:val="both"/>
        <w:rPr>
          <w:rFonts w:ascii="Times New Roman" w:eastAsia="Times New Roman" w:hAnsi="Times New Roman" w:cs="Times New Roman"/>
          <w:sz w:val="24"/>
          <w:szCs w:val="24"/>
        </w:rPr>
      </w:pPr>
    </w:p>
    <w:p w14:paraId="3761348F" w14:textId="77777777" w:rsidR="009F599B" w:rsidRDefault="009F599B">
      <w:pPr>
        <w:spacing w:line="360" w:lineRule="auto"/>
        <w:jc w:val="both"/>
        <w:rPr>
          <w:rFonts w:ascii="Times New Roman" w:eastAsia="Times New Roman" w:hAnsi="Times New Roman" w:cs="Times New Roman"/>
          <w:sz w:val="24"/>
          <w:szCs w:val="24"/>
        </w:rPr>
      </w:pPr>
    </w:p>
    <w:p w14:paraId="272A196F" w14:textId="77777777" w:rsidR="009F599B" w:rsidRDefault="009F599B">
      <w:pPr>
        <w:spacing w:line="360" w:lineRule="auto"/>
        <w:jc w:val="both"/>
        <w:rPr>
          <w:rFonts w:ascii="Times New Roman" w:eastAsia="Times New Roman" w:hAnsi="Times New Roman" w:cs="Times New Roman"/>
          <w:sz w:val="24"/>
          <w:szCs w:val="24"/>
        </w:rPr>
      </w:pPr>
    </w:p>
    <w:p w14:paraId="151E75BE" w14:textId="77777777" w:rsidR="009F599B" w:rsidRDefault="009F599B">
      <w:pPr>
        <w:spacing w:line="360" w:lineRule="auto"/>
        <w:jc w:val="both"/>
        <w:rPr>
          <w:rFonts w:ascii="Times New Roman" w:eastAsia="Times New Roman" w:hAnsi="Times New Roman" w:cs="Times New Roman"/>
          <w:sz w:val="24"/>
          <w:szCs w:val="24"/>
        </w:rPr>
      </w:pPr>
    </w:p>
    <w:p w14:paraId="4C97B943" w14:textId="77777777" w:rsidR="009F599B" w:rsidRDefault="009F599B">
      <w:pPr>
        <w:spacing w:line="360" w:lineRule="auto"/>
        <w:jc w:val="both"/>
        <w:rPr>
          <w:rFonts w:ascii="Times New Roman" w:eastAsia="Times New Roman" w:hAnsi="Times New Roman" w:cs="Times New Roman"/>
          <w:sz w:val="24"/>
          <w:szCs w:val="24"/>
        </w:rPr>
      </w:pPr>
    </w:p>
    <w:p w14:paraId="73AB24DD" w14:textId="77777777" w:rsidR="009F599B" w:rsidRDefault="009F599B">
      <w:pPr>
        <w:spacing w:line="360" w:lineRule="auto"/>
        <w:jc w:val="both"/>
        <w:rPr>
          <w:rFonts w:ascii="Times New Roman" w:eastAsia="Times New Roman" w:hAnsi="Times New Roman" w:cs="Times New Roman"/>
          <w:sz w:val="24"/>
          <w:szCs w:val="24"/>
        </w:rPr>
      </w:pPr>
    </w:p>
    <w:p w14:paraId="07B23736" w14:textId="77777777" w:rsidR="009F599B" w:rsidRDefault="009F599B">
      <w:pPr>
        <w:spacing w:line="360" w:lineRule="auto"/>
        <w:jc w:val="both"/>
        <w:rPr>
          <w:rFonts w:ascii="Times New Roman" w:eastAsia="Times New Roman" w:hAnsi="Times New Roman" w:cs="Times New Roman"/>
          <w:sz w:val="24"/>
          <w:szCs w:val="24"/>
        </w:rPr>
      </w:pPr>
    </w:p>
    <w:p w14:paraId="5AFCCF15" w14:textId="77777777" w:rsidR="009F599B" w:rsidRDefault="009F599B">
      <w:pPr>
        <w:spacing w:line="360" w:lineRule="auto"/>
        <w:jc w:val="both"/>
        <w:rPr>
          <w:rFonts w:ascii="Times New Roman" w:eastAsia="Times New Roman" w:hAnsi="Times New Roman" w:cs="Times New Roman"/>
          <w:sz w:val="24"/>
          <w:szCs w:val="24"/>
        </w:rPr>
      </w:pPr>
    </w:p>
    <w:p w14:paraId="2FA148DF" w14:textId="77777777" w:rsidR="009F599B" w:rsidRDefault="009F599B">
      <w:pPr>
        <w:spacing w:line="360" w:lineRule="auto"/>
        <w:jc w:val="both"/>
        <w:rPr>
          <w:rFonts w:ascii="Times New Roman" w:eastAsia="Times New Roman" w:hAnsi="Times New Roman" w:cs="Times New Roman"/>
          <w:sz w:val="24"/>
          <w:szCs w:val="24"/>
        </w:rPr>
      </w:pPr>
    </w:p>
    <w:p w14:paraId="59757099" w14:textId="77777777" w:rsidR="009F599B" w:rsidRDefault="009F599B">
      <w:pPr>
        <w:spacing w:line="360" w:lineRule="auto"/>
        <w:jc w:val="both"/>
        <w:rPr>
          <w:rFonts w:ascii="Times New Roman" w:eastAsia="Times New Roman" w:hAnsi="Times New Roman" w:cs="Times New Roman"/>
          <w:sz w:val="24"/>
          <w:szCs w:val="24"/>
        </w:rPr>
      </w:pPr>
    </w:p>
    <w:p w14:paraId="096D7268"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26" w:name="_ubi6qrhpe0ef" w:colFirst="0" w:colLast="0"/>
      <w:bookmarkEnd w:id="26"/>
      <w:r>
        <w:rPr>
          <w:rFonts w:ascii="Times New Roman" w:eastAsia="Times New Roman" w:hAnsi="Times New Roman" w:cs="Times New Roman"/>
          <w:b/>
          <w:sz w:val="24"/>
          <w:szCs w:val="24"/>
        </w:rPr>
        <w:lastRenderedPageBreak/>
        <w:t>REFERENCES</w:t>
      </w:r>
    </w:p>
    <w:p w14:paraId="46CAA492" w14:textId="77777777" w:rsidR="009F599B" w:rsidRDefault="00A527C2">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i/>
          <w:sz w:val="24"/>
          <w:szCs w:val="24"/>
          <w:highlight w:val="white"/>
        </w:rPr>
      </w:pPr>
      <w:hyperlink r:id="rId16">
        <w:r>
          <w:rPr>
            <w:rFonts w:ascii="Times New Roman" w:eastAsia="Times New Roman" w:hAnsi="Times New Roman" w:cs="Times New Roman"/>
            <w:sz w:val="24"/>
            <w:szCs w:val="24"/>
          </w:rPr>
          <w:t>Bumgarner, R. (2013). DNA microarrays: Types, Applications</w:t>
        </w:r>
      </w:hyperlink>
      <w:hyperlink r:id="rId17">
        <w:r>
          <w:rPr>
            <w:rFonts w:ascii="Times New Roman" w:eastAsia="Times New Roman" w:hAnsi="Times New Roman" w:cs="Times New Roman"/>
            <w:sz w:val="24"/>
            <w:szCs w:val="24"/>
          </w:rPr>
          <w:t>,</w:t>
        </w:r>
      </w:hyperlink>
      <w:hyperlink r:id="rId18">
        <w:r>
          <w:rPr>
            <w:rFonts w:ascii="Times New Roman" w:eastAsia="Times New Roman" w:hAnsi="Times New Roman" w:cs="Times New Roman"/>
            <w:sz w:val="24"/>
            <w:szCs w:val="24"/>
          </w:rPr>
          <w:t xml:space="preserve"> and their fu</w:t>
        </w:r>
        <w:r>
          <w:rPr>
            <w:rFonts w:ascii="Times New Roman" w:eastAsia="Times New Roman" w:hAnsi="Times New Roman" w:cs="Times New Roman"/>
            <w:sz w:val="24"/>
            <w:szCs w:val="24"/>
          </w:rPr>
          <w:t xml:space="preserve">ture. </w:t>
        </w:r>
      </w:hyperlink>
      <w:hyperlink r:id="rId19">
        <w:r>
          <w:rPr>
            <w:rFonts w:ascii="Times New Roman" w:eastAsia="Times New Roman" w:hAnsi="Times New Roman" w:cs="Times New Roman"/>
            <w:i/>
            <w:sz w:val="24"/>
            <w:szCs w:val="24"/>
          </w:rPr>
          <w:t>Current Protocols in Molecular Biology / Edited by Frederick M. Ausubel ... [et Al.]</w:t>
        </w:r>
      </w:hyperlink>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i/>
            <w:sz w:val="24"/>
            <w:szCs w:val="24"/>
          </w:rPr>
          <w:t>0 22</w:t>
        </w:r>
      </w:hyperlink>
      <w:hyperlink r:id="rId22">
        <w:r>
          <w:rPr>
            <w:rFonts w:ascii="Times New Roman" w:eastAsia="Times New Roman" w:hAnsi="Times New Roman" w:cs="Times New Roman"/>
            <w:sz w:val="24"/>
            <w:szCs w:val="24"/>
          </w:rPr>
          <w:t>, Unit-22.1. https://doi.org/10.1002/0471142727.mb2201s101</w:t>
        </w:r>
      </w:hyperlink>
    </w:p>
    <w:p w14:paraId="671855FF" w14:textId="77777777" w:rsidR="009F599B" w:rsidRDefault="00A527C2">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i/>
          <w:sz w:val="24"/>
          <w:szCs w:val="24"/>
          <w:highlight w:val="white"/>
        </w:rPr>
      </w:pPr>
      <w:hyperlink r:id="rId23">
        <w:r>
          <w:rPr>
            <w:rFonts w:ascii="Times New Roman" w:eastAsia="Times New Roman" w:hAnsi="Times New Roman" w:cs="Times New Roman"/>
            <w:sz w:val="24"/>
            <w:szCs w:val="24"/>
          </w:rPr>
          <w:t>Oyelade, J., Isewon, I., Oladipupo, F., Aromola</w:t>
        </w:r>
        <w:r>
          <w:rPr>
            <w:rFonts w:ascii="Times New Roman" w:eastAsia="Times New Roman" w:hAnsi="Times New Roman" w:cs="Times New Roman"/>
            <w:sz w:val="24"/>
            <w:szCs w:val="24"/>
          </w:rPr>
          <w:t xml:space="preserve">ran, O., Uwoghiren, E., Ameh, F., Achas, M., &amp; Adebiyi, E. (2016). Clustering Algorithms: Their Application to Gene Expression Data. </w:t>
        </w:r>
      </w:hyperlink>
      <w:hyperlink r:id="rId24">
        <w:r>
          <w:rPr>
            <w:rFonts w:ascii="Times New Roman" w:eastAsia="Times New Roman" w:hAnsi="Times New Roman" w:cs="Times New Roman"/>
            <w:i/>
            <w:sz w:val="24"/>
            <w:szCs w:val="24"/>
          </w:rPr>
          <w:t>Bioinformatics and Biology Insights</w:t>
        </w:r>
      </w:hyperlink>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i/>
            <w:sz w:val="24"/>
            <w:szCs w:val="24"/>
          </w:rPr>
          <w:t>10</w:t>
        </w:r>
      </w:hyperlink>
      <w:hyperlink r:id="rId27">
        <w:r>
          <w:rPr>
            <w:rFonts w:ascii="Times New Roman" w:eastAsia="Times New Roman" w:hAnsi="Times New Roman" w:cs="Times New Roman"/>
            <w:sz w:val="24"/>
            <w:szCs w:val="24"/>
          </w:rPr>
          <w:t>, 237–253. https://doi.org/10.4137/BBI.S38316</w:t>
        </w:r>
      </w:hyperlink>
    </w:p>
    <w:p w14:paraId="2BA7F320" w14:textId="77777777" w:rsidR="009F599B" w:rsidRDefault="00A527C2">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i/>
          <w:sz w:val="24"/>
          <w:szCs w:val="24"/>
          <w:highlight w:val="white"/>
        </w:rPr>
      </w:pPr>
      <w:hyperlink r:id="rId28">
        <w:r>
          <w:rPr>
            <w:rFonts w:ascii="Times New Roman" w:eastAsia="Times New Roman" w:hAnsi="Times New Roman" w:cs="Times New Roman"/>
            <w:sz w:val="24"/>
            <w:szCs w:val="24"/>
          </w:rPr>
          <w:t xml:space="preserve">Pawar, S., Stanam, A., &amp; Lahiri, C. (2020). Clustering Reveals Common Check-Point and Growth Factor Receptor Genes Expressed in Six Different Cancer Types. In I. Rojas, O. Valenzuela, F. Rojas, L. J. Herrera, &amp; F. Ortuño (Eds.), </w:t>
        </w:r>
      </w:hyperlink>
      <w:hyperlink r:id="rId29">
        <w:r>
          <w:rPr>
            <w:rFonts w:ascii="Times New Roman" w:eastAsia="Times New Roman" w:hAnsi="Times New Roman" w:cs="Times New Roman"/>
            <w:i/>
            <w:sz w:val="24"/>
            <w:szCs w:val="24"/>
          </w:rPr>
          <w:t>Bioinformatics and Biomedical Engineering</w:t>
        </w:r>
      </w:hyperlink>
      <w:hyperlink r:id="rId30">
        <w:r>
          <w:rPr>
            <w:rFonts w:ascii="Times New Roman" w:eastAsia="Times New Roman" w:hAnsi="Times New Roman" w:cs="Times New Roman"/>
            <w:sz w:val="24"/>
            <w:szCs w:val="24"/>
          </w:rPr>
          <w:t xml:space="preserve"> (pp. 581–589). Springer International Publishing. https://doi.org/10.1007/978-3-030-45385-5_52</w:t>
        </w:r>
      </w:hyperlink>
    </w:p>
    <w:p w14:paraId="6526E425" w14:textId="77777777" w:rsidR="009F599B" w:rsidRDefault="00A527C2">
      <w:pPr>
        <w:spacing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microa</w:t>
      </w:r>
      <w:r>
        <w:rPr>
          <w:rFonts w:ascii="Times New Roman" w:eastAsia="Times New Roman" w:hAnsi="Times New Roman" w:cs="Times New Roman"/>
          <w:i/>
          <w:sz w:val="24"/>
          <w:szCs w:val="24"/>
          <w:highlight w:val="white"/>
        </w:rPr>
        <w:t xml:space="preserve">rray | Learn Science at </w:t>
      </w:r>
      <w:proofErr w:type="spellStart"/>
      <w:r>
        <w:rPr>
          <w:rFonts w:ascii="Times New Roman" w:eastAsia="Times New Roman" w:hAnsi="Times New Roman" w:cs="Times New Roman"/>
          <w:i/>
          <w:sz w:val="24"/>
          <w:szCs w:val="24"/>
          <w:highlight w:val="white"/>
        </w:rPr>
        <w:t>Scitable</w:t>
      </w:r>
      <w:proofErr w:type="spellEnd"/>
      <w:r>
        <w:rPr>
          <w:rFonts w:ascii="Times New Roman" w:eastAsia="Times New Roman" w:hAnsi="Times New Roman" w:cs="Times New Roman"/>
          <w:sz w:val="24"/>
          <w:szCs w:val="24"/>
          <w:highlight w:val="white"/>
        </w:rPr>
        <w:t xml:space="preserve">. Nature.com. (2022). Retrieved 24 July 2022, from </w:t>
      </w:r>
      <w:hyperlink r:id="rId31">
        <w:r>
          <w:rPr>
            <w:rFonts w:ascii="Times New Roman" w:eastAsia="Times New Roman" w:hAnsi="Times New Roman" w:cs="Times New Roman"/>
            <w:color w:val="1155CC"/>
            <w:sz w:val="24"/>
            <w:szCs w:val="24"/>
            <w:highlight w:val="white"/>
            <w:u w:val="single"/>
          </w:rPr>
          <w:t>https://www.nature.com/scitable/definition/microarray-202/</w:t>
        </w:r>
      </w:hyperlink>
      <w:r>
        <w:rPr>
          <w:rFonts w:ascii="Times New Roman" w:eastAsia="Times New Roman" w:hAnsi="Times New Roman" w:cs="Times New Roman"/>
          <w:sz w:val="24"/>
          <w:szCs w:val="24"/>
          <w:highlight w:val="white"/>
        </w:rPr>
        <w:t>.</w:t>
      </w:r>
    </w:p>
    <w:p w14:paraId="200B5142" w14:textId="77777777" w:rsidR="009F599B" w:rsidRDefault="009F599B">
      <w:pPr>
        <w:spacing w:line="360" w:lineRule="auto"/>
        <w:ind w:left="720" w:hanging="720"/>
        <w:jc w:val="both"/>
        <w:rPr>
          <w:rFonts w:ascii="Times New Roman" w:eastAsia="Times New Roman" w:hAnsi="Times New Roman" w:cs="Times New Roman"/>
          <w:sz w:val="24"/>
          <w:szCs w:val="24"/>
          <w:highlight w:val="white"/>
        </w:rPr>
      </w:pPr>
    </w:p>
    <w:p w14:paraId="6D392771" w14:textId="77777777" w:rsidR="009F599B" w:rsidRDefault="009F599B">
      <w:pPr>
        <w:spacing w:line="360" w:lineRule="auto"/>
        <w:jc w:val="both"/>
        <w:rPr>
          <w:rFonts w:ascii="Times New Roman" w:eastAsia="Times New Roman" w:hAnsi="Times New Roman" w:cs="Times New Roman"/>
          <w:sz w:val="24"/>
          <w:szCs w:val="24"/>
        </w:rPr>
      </w:pPr>
    </w:p>
    <w:p w14:paraId="44AB0B6B" w14:textId="77777777" w:rsidR="009F599B" w:rsidRDefault="009F599B">
      <w:pPr>
        <w:spacing w:line="360" w:lineRule="auto"/>
        <w:jc w:val="both"/>
        <w:rPr>
          <w:rFonts w:ascii="Times New Roman" w:eastAsia="Times New Roman" w:hAnsi="Times New Roman" w:cs="Times New Roman"/>
          <w:sz w:val="24"/>
          <w:szCs w:val="24"/>
        </w:rPr>
      </w:pPr>
    </w:p>
    <w:p w14:paraId="70E1DAF7" w14:textId="77777777" w:rsidR="009F599B" w:rsidRDefault="009F599B">
      <w:pPr>
        <w:spacing w:line="360" w:lineRule="auto"/>
        <w:jc w:val="both"/>
        <w:rPr>
          <w:rFonts w:ascii="Times New Roman" w:eastAsia="Times New Roman" w:hAnsi="Times New Roman" w:cs="Times New Roman"/>
          <w:sz w:val="24"/>
          <w:szCs w:val="24"/>
        </w:rPr>
      </w:pPr>
    </w:p>
    <w:p w14:paraId="239A206E" w14:textId="77777777" w:rsidR="009F599B" w:rsidRDefault="009F599B">
      <w:pPr>
        <w:spacing w:line="360" w:lineRule="auto"/>
        <w:jc w:val="both"/>
        <w:rPr>
          <w:rFonts w:ascii="Times New Roman" w:eastAsia="Times New Roman" w:hAnsi="Times New Roman" w:cs="Times New Roman"/>
          <w:sz w:val="24"/>
          <w:szCs w:val="24"/>
        </w:rPr>
      </w:pPr>
    </w:p>
    <w:p w14:paraId="6ADAE89C" w14:textId="77777777" w:rsidR="009F599B" w:rsidRDefault="009F599B">
      <w:pPr>
        <w:spacing w:line="360" w:lineRule="auto"/>
        <w:jc w:val="both"/>
        <w:rPr>
          <w:rFonts w:ascii="Times New Roman" w:eastAsia="Times New Roman" w:hAnsi="Times New Roman" w:cs="Times New Roman"/>
          <w:sz w:val="24"/>
          <w:szCs w:val="24"/>
        </w:rPr>
      </w:pPr>
    </w:p>
    <w:p w14:paraId="6B1AA1E7" w14:textId="77777777" w:rsidR="009F599B" w:rsidRDefault="009F599B">
      <w:pPr>
        <w:spacing w:line="360" w:lineRule="auto"/>
        <w:jc w:val="both"/>
        <w:rPr>
          <w:rFonts w:ascii="Times New Roman" w:eastAsia="Times New Roman" w:hAnsi="Times New Roman" w:cs="Times New Roman"/>
          <w:sz w:val="24"/>
          <w:szCs w:val="24"/>
        </w:rPr>
      </w:pPr>
    </w:p>
    <w:p w14:paraId="77C21739" w14:textId="77777777" w:rsidR="009F599B" w:rsidRDefault="009F599B">
      <w:pPr>
        <w:spacing w:line="360" w:lineRule="auto"/>
        <w:jc w:val="both"/>
        <w:rPr>
          <w:rFonts w:ascii="Times New Roman" w:eastAsia="Times New Roman" w:hAnsi="Times New Roman" w:cs="Times New Roman"/>
          <w:sz w:val="24"/>
          <w:szCs w:val="24"/>
        </w:rPr>
      </w:pPr>
    </w:p>
    <w:p w14:paraId="6C01CCBB" w14:textId="77777777" w:rsidR="009F599B" w:rsidRDefault="009F599B">
      <w:pPr>
        <w:spacing w:line="360" w:lineRule="auto"/>
        <w:jc w:val="both"/>
        <w:rPr>
          <w:rFonts w:ascii="Times New Roman" w:eastAsia="Times New Roman" w:hAnsi="Times New Roman" w:cs="Times New Roman"/>
          <w:sz w:val="24"/>
          <w:szCs w:val="24"/>
        </w:rPr>
      </w:pPr>
    </w:p>
    <w:p w14:paraId="1C1818D9" w14:textId="77777777" w:rsidR="009F599B" w:rsidRDefault="009F599B">
      <w:pPr>
        <w:spacing w:line="360" w:lineRule="auto"/>
        <w:jc w:val="both"/>
        <w:rPr>
          <w:rFonts w:ascii="Times New Roman" w:eastAsia="Times New Roman" w:hAnsi="Times New Roman" w:cs="Times New Roman"/>
          <w:sz w:val="24"/>
          <w:szCs w:val="24"/>
        </w:rPr>
      </w:pPr>
    </w:p>
    <w:p w14:paraId="637DFA7F" w14:textId="77777777" w:rsidR="009F599B" w:rsidRDefault="009F599B">
      <w:pPr>
        <w:spacing w:line="360" w:lineRule="auto"/>
        <w:jc w:val="both"/>
        <w:rPr>
          <w:rFonts w:ascii="Times New Roman" w:eastAsia="Times New Roman" w:hAnsi="Times New Roman" w:cs="Times New Roman"/>
          <w:sz w:val="24"/>
          <w:szCs w:val="24"/>
        </w:rPr>
      </w:pPr>
    </w:p>
    <w:p w14:paraId="72FFC6C8" w14:textId="77777777" w:rsidR="009F599B" w:rsidRDefault="009F599B">
      <w:pPr>
        <w:spacing w:line="360" w:lineRule="auto"/>
        <w:jc w:val="both"/>
        <w:rPr>
          <w:rFonts w:ascii="Times New Roman" w:eastAsia="Times New Roman" w:hAnsi="Times New Roman" w:cs="Times New Roman"/>
          <w:sz w:val="24"/>
          <w:szCs w:val="24"/>
        </w:rPr>
      </w:pPr>
    </w:p>
    <w:p w14:paraId="5979CF08" w14:textId="77777777" w:rsidR="009F599B" w:rsidRDefault="009F599B">
      <w:pPr>
        <w:spacing w:line="360" w:lineRule="auto"/>
        <w:jc w:val="both"/>
        <w:rPr>
          <w:rFonts w:ascii="Times New Roman" w:eastAsia="Times New Roman" w:hAnsi="Times New Roman" w:cs="Times New Roman"/>
          <w:sz w:val="24"/>
          <w:szCs w:val="24"/>
        </w:rPr>
      </w:pPr>
    </w:p>
    <w:p w14:paraId="310840CC" w14:textId="77777777" w:rsidR="009F599B" w:rsidRDefault="00A527C2">
      <w:pPr>
        <w:pStyle w:val="Heading1"/>
        <w:spacing w:line="360" w:lineRule="auto"/>
        <w:jc w:val="both"/>
        <w:rPr>
          <w:rFonts w:ascii="Times New Roman" w:eastAsia="Times New Roman" w:hAnsi="Times New Roman" w:cs="Times New Roman"/>
          <w:b/>
          <w:sz w:val="24"/>
          <w:szCs w:val="24"/>
        </w:rPr>
      </w:pPr>
      <w:bookmarkStart w:id="27" w:name="_rmahhqxtnz31" w:colFirst="0" w:colLast="0"/>
      <w:bookmarkEnd w:id="27"/>
      <w:r>
        <w:rPr>
          <w:rFonts w:ascii="Times New Roman" w:eastAsia="Times New Roman" w:hAnsi="Times New Roman" w:cs="Times New Roman"/>
          <w:b/>
          <w:sz w:val="24"/>
          <w:szCs w:val="24"/>
        </w:rPr>
        <w:lastRenderedPageBreak/>
        <w:t>SUPPLEMENTARY DATA</w:t>
      </w:r>
    </w:p>
    <w:p w14:paraId="24AA9240" w14:textId="77777777" w:rsidR="009F599B" w:rsidRDefault="00A527C2">
      <w:pPr>
        <w:pStyle w:val="Heading2"/>
        <w:rPr>
          <w:rFonts w:ascii="Times New Roman" w:eastAsia="Times New Roman" w:hAnsi="Times New Roman" w:cs="Times New Roman"/>
          <w:sz w:val="24"/>
          <w:szCs w:val="24"/>
        </w:rPr>
      </w:pPr>
      <w:bookmarkStart w:id="28" w:name="_fz2uufwvgwln" w:colFirst="0" w:colLast="0"/>
      <w:bookmarkEnd w:id="28"/>
      <w:r>
        <w:rPr>
          <w:rFonts w:ascii="Times New Roman" w:eastAsia="Times New Roman" w:hAnsi="Times New Roman" w:cs="Times New Roman"/>
          <w:sz w:val="24"/>
          <w:szCs w:val="24"/>
        </w:rPr>
        <w:t>Supplementary data 1</w:t>
      </w:r>
    </w:p>
    <w:p w14:paraId="3EB9674F"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microarray data (Affymetrix CEL data files) </w:t>
      </w:r>
    </w:p>
    <w:p w14:paraId="69BD152B" w14:textId="77777777" w:rsidR="009F599B" w:rsidRDefault="00A527C2">
      <w:pPr>
        <w:spacing w:line="360" w:lineRule="auto"/>
        <w:jc w:val="both"/>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https://drive.goo</w:t>
        </w:r>
        <w:r>
          <w:rPr>
            <w:rFonts w:ascii="Times New Roman" w:eastAsia="Times New Roman" w:hAnsi="Times New Roman" w:cs="Times New Roman"/>
            <w:color w:val="1155CC"/>
            <w:sz w:val="24"/>
            <w:szCs w:val="24"/>
            <w:u w:val="single"/>
          </w:rPr>
          <w:t>g</w:t>
        </w:r>
        <w:r>
          <w:rPr>
            <w:rFonts w:ascii="Times New Roman" w:eastAsia="Times New Roman" w:hAnsi="Times New Roman" w:cs="Times New Roman"/>
            <w:color w:val="1155CC"/>
            <w:sz w:val="24"/>
            <w:szCs w:val="24"/>
            <w:u w:val="single"/>
          </w:rPr>
          <w:t>le.com/drive/folders/1XA4ePd2cIKp5RCuv3mfuZlPjwMFyQIw_?usp=sharing</w:t>
        </w:r>
      </w:hyperlink>
    </w:p>
    <w:p w14:paraId="15E1F9CD" w14:textId="77777777" w:rsidR="009F599B" w:rsidRDefault="00A527C2">
      <w:pPr>
        <w:pStyle w:val="Heading2"/>
        <w:spacing w:line="360" w:lineRule="auto"/>
        <w:jc w:val="both"/>
        <w:rPr>
          <w:rFonts w:ascii="Times New Roman" w:eastAsia="Times New Roman" w:hAnsi="Times New Roman" w:cs="Times New Roman"/>
          <w:sz w:val="24"/>
          <w:szCs w:val="24"/>
        </w:rPr>
      </w:pPr>
      <w:bookmarkStart w:id="29" w:name="_c52rv0eqfc3f" w:colFirst="0" w:colLast="0"/>
      <w:bookmarkEnd w:id="29"/>
      <w:r>
        <w:rPr>
          <w:rFonts w:ascii="Times New Roman" w:eastAsia="Times New Roman" w:hAnsi="Times New Roman" w:cs="Times New Roman"/>
          <w:sz w:val="24"/>
          <w:szCs w:val="24"/>
        </w:rPr>
        <w:t>Supplementary data 2</w:t>
      </w:r>
    </w:p>
    <w:p w14:paraId="1938E586" w14:textId="77777777" w:rsidR="009F599B" w:rsidRDefault="00A527C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Differentially expressed genes by cancer type</w:t>
      </w:r>
    </w:p>
    <w:p w14:paraId="36C9F410" w14:textId="77777777" w:rsidR="009F599B" w:rsidRDefault="00A527C2">
      <w:pPr>
        <w:spacing w:line="360" w:lineRule="auto"/>
        <w:jc w:val="both"/>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https://drive.google.com/dri</w:t>
        </w:r>
        <w:r>
          <w:rPr>
            <w:rFonts w:ascii="Times New Roman" w:eastAsia="Times New Roman" w:hAnsi="Times New Roman" w:cs="Times New Roman"/>
            <w:color w:val="1155CC"/>
            <w:sz w:val="24"/>
            <w:szCs w:val="24"/>
            <w:u w:val="single"/>
          </w:rPr>
          <w:t>v</w:t>
        </w:r>
        <w:r>
          <w:rPr>
            <w:rFonts w:ascii="Times New Roman" w:eastAsia="Times New Roman" w:hAnsi="Times New Roman" w:cs="Times New Roman"/>
            <w:color w:val="1155CC"/>
            <w:sz w:val="24"/>
            <w:szCs w:val="24"/>
            <w:u w:val="single"/>
          </w:rPr>
          <w:t>e/folders/1Pl_PpotnPdBcuKvyBB2veSQlGJDlQJb_?usp=sharing</w:t>
        </w:r>
      </w:hyperlink>
    </w:p>
    <w:p w14:paraId="7CA4CDFE" w14:textId="77777777" w:rsidR="009F599B" w:rsidRDefault="009F599B">
      <w:pPr>
        <w:spacing w:line="360" w:lineRule="auto"/>
        <w:jc w:val="both"/>
        <w:rPr>
          <w:rFonts w:ascii="Times New Roman" w:eastAsia="Times New Roman" w:hAnsi="Times New Roman" w:cs="Times New Roman"/>
          <w:sz w:val="24"/>
          <w:szCs w:val="24"/>
        </w:rPr>
      </w:pPr>
    </w:p>
    <w:p w14:paraId="597F94B7" w14:textId="77777777" w:rsidR="009F599B" w:rsidRDefault="00A527C2">
      <w:pPr>
        <w:pStyle w:val="Heading2"/>
        <w:spacing w:line="360" w:lineRule="auto"/>
        <w:jc w:val="both"/>
        <w:rPr>
          <w:rFonts w:ascii="Times New Roman" w:eastAsia="Times New Roman" w:hAnsi="Times New Roman" w:cs="Times New Roman"/>
          <w:sz w:val="24"/>
          <w:szCs w:val="24"/>
        </w:rPr>
      </w:pPr>
      <w:bookmarkStart w:id="30" w:name="_bsdhy4rr3z2v" w:colFirst="0" w:colLast="0"/>
      <w:bookmarkEnd w:id="30"/>
      <w:r>
        <w:rPr>
          <w:rFonts w:ascii="Times New Roman" w:eastAsia="Times New Roman" w:hAnsi="Times New Roman" w:cs="Times New Roman"/>
          <w:sz w:val="24"/>
          <w:szCs w:val="24"/>
        </w:rPr>
        <w:t>Supplementary data 3</w:t>
      </w:r>
    </w:p>
    <w:p w14:paraId="0E790BAC" w14:textId="77777777" w:rsidR="009F599B" w:rsidRDefault="00A527C2">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 set enrichment analysis</w:t>
      </w:r>
    </w:p>
    <w:p w14:paraId="54C17B22" w14:textId="77777777" w:rsidR="009F599B" w:rsidRDefault="00A527C2">
      <w:pPr>
        <w:rPr>
          <w:rFonts w:ascii="Times New Roman" w:eastAsia="Times New Roman" w:hAnsi="Times New Roman" w:cs="Times New Roman"/>
          <w:sz w:val="24"/>
          <w:szCs w:val="24"/>
        </w:rPr>
      </w:pPr>
      <w:hyperlink r:id="rId34">
        <w:r>
          <w:rPr>
            <w:rFonts w:ascii="Times New Roman" w:eastAsia="Times New Roman" w:hAnsi="Times New Roman" w:cs="Times New Roman"/>
            <w:color w:val="1155CC"/>
            <w:sz w:val="24"/>
            <w:szCs w:val="24"/>
            <w:u w:val="single"/>
          </w:rPr>
          <w:t>https://drive.google.com/drive/folders/13UOjgKe_nVuV5ALQbH4UaK5SrjMQ_qyR?usp=sharing</w:t>
        </w:r>
      </w:hyperlink>
    </w:p>
    <w:p w14:paraId="1D9DA34A" w14:textId="77777777" w:rsidR="009F599B" w:rsidRDefault="009F599B">
      <w:pPr>
        <w:rPr>
          <w:rFonts w:ascii="Times New Roman" w:eastAsia="Times New Roman" w:hAnsi="Times New Roman" w:cs="Times New Roman"/>
          <w:sz w:val="24"/>
          <w:szCs w:val="24"/>
        </w:rPr>
      </w:pPr>
    </w:p>
    <w:p w14:paraId="438E22DA" w14:textId="77777777" w:rsidR="009F599B" w:rsidRDefault="00A527C2">
      <w:pPr>
        <w:pStyle w:val="Heading2"/>
        <w:rPr>
          <w:rFonts w:ascii="Times New Roman" w:eastAsia="Times New Roman" w:hAnsi="Times New Roman" w:cs="Times New Roman"/>
          <w:sz w:val="24"/>
          <w:szCs w:val="24"/>
        </w:rPr>
      </w:pPr>
      <w:bookmarkStart w:id="31" w:name="_jmrj7zqor5zv" w:colFirst="0" w:colLast="0"/>
      <w:bookmarkEnd w:id="31"/>
      <w:r>
        <w:rPr>
          <w:rFonts w:ascii="Times New Roman" w:eastAsia="Times New Roman" w:hAnsi="Times New Roman" w:cs="Times New Roman"/>
          <w:sz w:val="24"/>
          <w:szCs w:val="24"/>
        </w:rPr>
        <w:t>Supplementary data 4</w:t>
      </w:r>
    </w:p>
    <w:p w14:paraId="3EDBDE49" w14:textId="77777777" w:rsidR="009F599B" w:rsidRDefault="00A527C2">
      <w:p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results</w:t>
      </w:r>
    </w:p>
    <w:p w14:paraId="13EB6F3D" w14:textId="77777777" w:rsidR="009F599B" w:rsidRDefault="00A527C2">
      <w:pPr>
        <w:rPr>
          <w:rFonts w:ascii="Times New Roman" w:eastAsia="Times New Roman" w:hAnsi="Times New Roman" w:cs="Times New Roman"/>
          <w:sz w:val="24"/>
          <w:szCs w:val="24"/>
        </w:rPr>
      </w:pPr>
      <w:hyperlink r:id="rId35">
        <w:r>
          <w:rPr>
            <w:rFonts w:ascii="Times New Roman" w:eastAsia="Times New Roman" w:hAnsi="Times New Roman" w:cs="Times New Roman"/>
            <w:color w:val="1155CC"/>
            <w:sz w:val="24"/>
            <w:szCs w:val="24"/>
            <w:u w:val="single"/>
          </w:rPr>
          <w:t>https://drive.google.com/drive/folders/1FXcAh95jFqICQpINRgt_x0_HAyecGtP4?usp=sharing</w:t>
        </w:r>
      </w:hyperlink>
    </w:p>
    <w:p w14:paraId="4A172D09" w14:textId="77777777" w:rsidR="009F599B" w:rsidRDefault="009F599B">
      <w:pPr>
        <w:rPr>
          <w:rFonts w:ascii="Times New Roman" w:eastAsia="Times New Roman" w:hAnsi="Times New Roman" w:cs="Times New Roman"/>
          <w:sz w:val="24"/>
          <w:szCs w:val="24"/>
        </w:rPr>
      </w:pPr>
    </w:p>
    <w:p w14:paraId="76277CBF" w14:textId="77777777" w:rsidR="009F599B" w:rsidRDefault="009F599B">
      <w:pPr>
        <w:rPr>
          <w:rFonts w:ascii="Times New Roman" w:eastAsia="Times New Roman" w:hAnsi="Times New Roman" w:cs="Times New Roman"/>
          <w:sz w:val="24"/>
          <w:szCs w:val="24"/>
        </w:rPr>
      </w:pPr>
    </w:p>
    <w:p w14:paraId="63E99A5B" w14:textId="77777777" w:rsidR="009F599B" w:rsidRDefault="009F599B">
      <w:pPr>
        <w:rPr>
          <w:rFonts w:ascii="Times New Roman" w:eastAsia="Times New Roman" w:hAnsi="Times New Roman" w:cs="Times New Roman"/>
          <w:sz w:val="24"/>
          <w:szCs w:val="24"/>
        </w:rPr>
      </w:pPr>
    </w:p>
    <w:p w14:paraId="13D36F5A" w14:textId="77777777" w:rsidR="009F599B" w:rsidRDefault="009F599B">
      <w:pPr>
        <w:rPr>
          <w:rFonts w:ascii="Times New Roman" w:eastAsia="Times New Roman" w:hAnsi="Times New Roman" w:cs="Times New Roman"/>
          <w:sz w:val="24"/>
          <w:szCs w:val="24"/>
        </w:rPr>
      </w:pPr>
    </w:p>
    <w:p w14:paraId="31637E74" w14:textId="77777777" w:rsidR="009F599B" w:rsidRDefault="009F599B">
      <w:pPr>
        <w:spacing w:line="360" w:lineRule="auto"/>
        <w:jc w:val="both"/>
        <w:rPr>
          <w:rFonts w:ascii="Times New Roman" w:eastAsia="Times New Roman" w:hAnsi="Times New Roman" w:cs="Times New Roman"/>
          <w:sz w:val="24"/>
          <w:szCs w:val="24"/>
        </w:rPr>
      </w:pPr>
    </w:p>
    <w:p w14:paraId="50F6E8CE" w14:textId="77777777" w:rsidR="009F599B" w:rsidRDefault="009F599B">
      <w:pPr>
        <w:rPr>
          <w:rFonts w:ascii="Times New Roman" w:eastAsia="Times New Roman" w:hAnsi="Times New Roman" w:cs="Times New Roman"/>
          <w:sz w:val="24"/>
          <w:szCs w:val="24"/>
        </w:rPr>
      </w:pPr>
    </w:p>
    <w:p w14:paraId="2B4DF74F" w14:textId="77777777" w:rsidR="009F599B" w:rsidRDefault="009F599B">
      <w:pPr>
        <w:spacing w:line="360" w:lineRule="auto"/>
        <w:jc w:val="both"/>
        <w:rPr>
          <w:rFonts w:ascii="Times New Roman" w:eastAsia="Times New Roman" w:hAnsi="Times New Roman" w:cs="Times New Roman"/>
          <w:sz w:val="24"/>
          <w:szCs w:val="24"/>
        </w:rPr>
      </w:pPr>
    </w:p>
    <w:p w14:paraId="69156EAF" w14:textId="77777777" w:rsidR="009F599B" w:rsidRDefault="009F599B">
      <w:pPr>
        <w:spacing w:line="360" w:lineRule="auto"/>
        <w:jc w:val="both"/>
        <w:rPr>
          <w:rFonts w:ascii="Times New Roman" w:eastAsia="Times New Roman" w:hAnsi="Times New Roman" w:cs="Times New Roman"/>
          <w:sz w:val="24"/>
          <w:szCs w:val="24"/>
        </w:rPr>
      </w:pPr>
    </w:p>
    <w:p w14:paraId="7644195F" w14:textId="77777777" w:rsidR="009F599B" w:rsidRDefault="009F599B">
      <w:pPr>
        <w:spacing w:line="360" w:lineRule="auto"/>
        <w:jc w:val="both"/>
        <w:rPr>
          <w:rFonts w:ascii="Times New Roman" w:eastAsia="Times New Roman" w:hAnsi="Times New Roman" w:cs="Times New Roman"/>
          <w:sz w:val="24"/>
          <w:szCs w:val="24"/>
        </w:rPr>
      </w:pPr>
    </w:p>
    <w:sectPr w:rsidR="009F599B">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CBA6D" w14:textId="77777777" w:rsidR="00A527C2" w:rsidRDefault="00A527C2">
      <w:pPr>
        <w:spacing w:line="240" w:lineRule="auto"/>
      </w:pPr>
      <w:r>
        <w:separator/>
      </w:r>
    </w:p>
  </w:endnote>
  <w:endnote w:type="continuationSeparator" w:id="0">
    <w:p w14:paraId="54C6CAF6" w14:textId="77777777" w:rsidR="00A527C2" w:rsidRDefault="00A52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2927" w14:textId="77777777" w:rsidR="00A527C2" w:rsidRDefault="00A527C2">
      <w:pPr>
        <w:spacing w:line="240" w:lineRule="auto"/>
      </w:pPr>
      <w:r>
        <w:separator/>
      </w:r>
    </w:p>
  </w:footnote>
  <w:footnote w:type="continuationSeparator" w:id="0">
    <w:p w14:paraId="01D80A2A" w14:textId="77777777" w:rsidR="00A527C2" w:rsidRDefault="00A527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3735" w14:textId="77777777" w:rsidR="009F599B" w:rsidRDefault="009F59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99B"/>
    <w:rsid w:val="00480C34"/>
    <w:rsid w:val="009F599B"/>
    <w:rsid w:val="00A5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EC226"/>
  <w15:docId w15:val="{AB0CAC90-7441-8F4B-9130-1FA426E0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zotero.org/google-docs/?8dRmBd" TargetMode="External"/><Relationship Id="rId26" Type="http://schemas.openxmlformats.org/officeDocument/2006/relationships/hyperlink" Target="https://www.zotero.org/google-docs/?8dRmBd" TargetMode="External"/><Relationship Id="rId21" Type="http://schemas.openxmlformats.org/officeDocument/2006/relationships/hyperlink" Target="https://www.zotero.org/google-docs/?8dRmBd" TargetMode="External"/><Relationship Id="rId34" Type="http://schemas.openxmlformats.org/officeDocument/2006/relationships/hyperlink" Target="https://drive.google.com/drive/folders/13UOjgKe_nVuV5ALQbH4UaK5SrjMQ_qyR?usp=sharing" TargetMode="External"/><Relationship Id="rId7" Type="http://schemas.openxmlformats.org/officeDocument/2006/relationships/hyperlink" Target="https://www.zotero.org/google-docs/?sxYUX0" TargetMode="External"/><Relationship Id="rId12" Type="http://schemas.openxmlformats.org/officeDocument/2006/relationships/image" Target="media/image4.png"/><Relationship Id="rId17" Type="http://schemas.openxmlformats.org/officeDocument/2006/relationships/hyperlink" Target="https://www.zotero.org/google-docs/?8dRmBd" TargetMode="External"/><Relationship Id="rId25" Type="http://schemas.openxmlformats.org/officeDocument/2006/relationships/hyperlink" Target="https://www.zotero.org/google-docs/?8dRmBd" TargetMode="External"/><Relationship Id="rId33" Type="http://schemas.openxmlformats.org/officeDocument/2006/relationships/hyperlink" Target="https://drive.google.com/drive/folders/1Pl_PpotnPdBcuKvyBB2veSQlGJDlQJb_?usp=shari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zotero.org/google-docs/?8dRmBd" TargetMode="External"/><Relationship Id="rId20" Type="http://schemas.openxmlformats.org/officeDocument/2006/relationships/hyperlink" Target="https://www.zotero.org/google-docs/?8dRmBd" TargetMode="External"/><Relationship Id="rId29" Type="http://schemas.openxmlformats.org/officeDocument/2006/relationships/hyperlink" Target="https://www.zotero.org/google-docs/?8dRmBd" TargetMode="External"/><Relationship Id="rId1" Type="http://schemas.openxmlformats.org/officeDocument/2006/relationships/styles" Target="styles.xml"/><Relationship Id="rId6" Type="http://schemas.openxmlformats.org/officeDocument/2006/relationships/hyperlink" Target="https://www.zotero.org/google-docs/?K8Kbii" TargetMode="External"/><Relationship Id="rId11" Type="http://schemas.openxmlformats.org/officeDocument/2006/relationships/image" Target="media/image3.png"/><Relationship Id="rId24" Type="http://schemas.openxmlformats.org/officeDocument/2006/relationships/hyperlink" Target="https://www.zotero.org/google-docs/?8dRmBd" TargetMode="External"/><Relationship Id="rId32" Type="http://schemas.openxmlformats.org/officeDocument/2006/relationships/hyperlink" Target="https://drive.google.com/drive/folders/1XA4ePd2cIKp5RCuv3mfuZlPjwMFyQIw_?usp=sharing"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zotero.org/google-docs/?8dRmBd" TargetMode="External"/><Relationship Id="rId28" Type="http://schemas.openxmlformats.org/officeDocument/2006/relationships/hyperlink" Target="https://www.zotero.org/google-docs/?8dRmBd"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zotero.org/google-docs/?8dRmBd" TargetMode="External"/><Relationship Id="rId31" Type="http://schemas.openxmlformats.org/officeDocument/2006/relationships/hyperlink" Target="https://www.nature.com/scitable/definition/microarray-202/"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zotero.org/google-docs/?8dRmBd" TargetMode="External"/><Relationship Id="rId27" Type="http://schemas.openxmlformats.org/officeDocument/2006/relationships/hyperlink" Target="https://www.zotero.org/google-docs/?8dRmBd" TargetMode="External"/><Relationship Id="rId30" Type="http://schemas.openxmlformats.org/officeDocument/2006/relationships/hyperlink" Target="https://www.zotero.org/google-docs/?8dRmBd" TargetMode="External"/><Relationship Id="rId35" Type="http://schemas.openxmlformats.org/officeDocument/2006/relationships/hyperlink" Target="https://drive.google.com/drive/folders/1FXcAh95jFqICQpINRgt_x0_HAyecGtP4?usp=sharing" TargetMode="External"/><Relationship Id="rId8" Type="http://schemas.openxmlformats.org/officeDocument/2006/relationships/hyperlink" Target="https://www.zotero.org/google-docs/?Y6RhxN"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harika etha</cp:lastModifiedBy>
  <cp:revision>2</cp:revision>
  <dcterms:created xsi:type="dcterms:W3CDTF">2022-07-31T11:35:00Z</dcterms:created>
  <dcterms:modified xsi:type="dcterms:W3CDTF">2022-07-31T11:37:00Z</dcterms:modified>
</cp:coreProperties>
</file>