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A93A9" w14:textId="00153118" w:rsidR="00D84918" w:rsidRPr="00D2625D" w:rsidRDefault="00AC4A46" w:rsidP="00D84918">
      <w:pPr>
        <w:jc w:val="right"/>
        <w:rPr>
          <w:rFonts w:ascii="Times New Roman" w:hAnsi="Times New Roman" w:cs="Times New Roman"/>
        </w:rPr>
      </w:pPr>
      <w:r w:rsidRPr="00D2625D">
        <w:rPr>
          <w:rFonts w:ascii="Times New Roman" w:hAnsi="Times New Roman" w:cs="Times New Roman"/>
        </w:rPr>
        <w:t>Stewart Pawley</w:t>
      </w:r>
    </w:p>
    <w:p w14:paraId="1EDF12F0" w14:textId="0F92C22B" w:rsidR="00AC4A46" w:rsidRPr="00D2625D" w:rsidRDefault="00AC4A46" w:rsidP="00D84918">
      <w:pPr>
        <w:jc w:val="right"/>
        <w:rPr>
          <w:rFonts w:ascii="Times New Roman" w:hAnsi="Times New Roman" w:cs="Times New Roman"/>
        </w:rPr>
      </w:pPr>
      <w:r w:rsidRPr="00D2625D">
        <w:rPr>
          <w:rFonts w:ascii="Times New Roman" w:hAnsi="Times New Roman" w:cs="Times New Roman"/>
        </w:rPr>
        <w:t>Digital Forensics</w:t>
      </w:r>
    </w:p>
    <w:p w14:paraId="1BC61EEF" w14:textId="2A032831" w:rsidR="00AC4A46" w:rsidRPr="00D2625D" w:rsidRDefault="004202E1" w:rsidP="00D84918">
      <w:pPr>
        <w:jc w:val="right"/>
        <w:rPr>
          <w:rFonts w:ascii="Times New Roman" w:hAnsi="Times New Roman" w:cs="Times New Roman"/>
        </w:rPr>
      </w:pPr>
      <w:r w:rsidRPr="00D2625D">
        <w:rPr>
          <w:rFonts w:ascii="Times New Roman" w:hAnsi="Times New Roman" w:cs="Times New Roman"/>
        </w:rPr>
        <w:t xml:space="preserve">Dr. </w:t>
      </w:r>
      <w:r w:rsidR="00AC4A46" w:rsidRPr="00D2625D">
        <w:rPr>
          <w:rFonts w:ascii="Times New Roman" w:hAnsi="Times New Roman" w:cs="Times New Roman"/>
        </w:rPr>
        <w:t>Finkbine</w:t>
      </w:r>
    </w:p>
    <w:p w14:paraId="4DF760EA" w14:textId="773DB730" w:rsidR="00AC4A46" w:rsidRPr="00D2625D" w:rsidRDefault="00AC4A46" w:rsidP="00D84918">
      <w:pPr>
        <w:jc w:val="right"/>
        <w:rPr>
          <w:rFonts w:ascii="Times New Roman" w:hAnsi="Times New Roman" w:cs="Times New Roman"/>
        </w:rPr>
      </w:pPr>
      <w:r w:rsidRPr="00D2625D">
        <w:rPr>
          <w:rFonts w:ascii="Times New Roman" w:hAnsi="Times New Roman" w:cs="Times New Roman"/>
        </w:rPr>
        <w:t>Lab 7</w:t>
      </w:r>
    </w:p>
    <w:p w14:paraId="56032E4F" w14:textId="77777777" w:rsidR="00471205" w:rsidRPr="00D2625D" w:rsidRDefault="00471205" w:rsidP="00D84918">
      <w:pPr>
        <w:jc w:val="right"/>
        <w:rPr>
          <w:rFonts w:ascii="Times New Roman" w:hAnsi="Times New Roman" w:cs="Times New Roman"/>
        </w:rPr>
      </w:pPr>
    </w:p>
    <w:p w14:paraId="5149C6D2" w14:textId="77777777" w:rsidR="00471205" w:rsidRPr="00D2625D" w:rsidRDefault="00471205" w:rsidP="00D84918">
      <w:pPr>
        <w:jc w:val="right"/>
        <w:rPr>
          <w:rFonts w:ascii="Times New Roman" w:hAnsi="Times New Roman" w:cs="Times New Roman"/>
        </w:rPr>
      </w:pPr>
    </w:p>
    <w:p w14:paraId="0A5B8738" w14:textId="7358A8AF" w:rsidR="00471205" w:rsidRPr="00D2625D" w:rsidRDefault="00471205" w:rsidP="00555BEE">
      <w:pPr>
        <w:pStyle w:val="Title"/>
        <w:jc w:val="center"/>
        <w:rPr>
          <w:rFonts w:ascii="Times New Roman" w:hAnsi="Times New Roman" w:cs="Times New Roman"/>
        </w:rPr>
      </w:pPr>
      <w:r w:rsidRPr="00D2625D">
        <w:rPr>
          <w:rFonts w:ascii="Times New Roman" w:hAnsi="Times New Roman" w:cs="Times New Roman"/>
        </w:rPr>
        <w:t xml:space="preserve">Scholarly Contributions to Digital and Computer Forensics by Hoelz,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and </w:t>
      </w:r>
      <w:proofErr w:type="spellStart"/>
      <w:r w:rsidRPr="00D2625D">
        <w:rPr>
          <w:rFonts w:ascii="Times New Roman" w:hAnsi="Times New Roman" w:cs="Times New Roman"/>
        </w:rPr>
        <w:t>Geeverghese</w:t>
      </w:r>
      <w:proofErr w:type="spellEnd"/>
      <w:r w:rsidRPr="00D2625D">
        <w:rPr>
          <w:rFonts w:ascii="Times New Roman" w:hAnsi="Times New Roman" w:cs="Times New Roman"/>
        </w:rPr>
        <w:t xml:space="preserve"> (Post-20</w:t>
      </w:r>
      <w:r w:rsidR="000A5ECB" w:rsidRPr="00D2625D">
        <w:rPr>
          <w:rFonts w:ascii="Times New Roman" w:hAnsi="Times New Roman" w:cs="Times New Roman"/>
        </w:rPr>
        <w:t>09</w:t>
      </w:r>
      <w:r w:rsidRPr="00D2625D">
        <w:rPr>
          <w:rFonts w:ascii="Times New Roman" w:hAnsi="Times New Roman" w:cs="Times New Roman"/>
        </w:rPr>
        <w:t>)</w:t>
      </w:r>
    </w:p>
    <w:p w14:paraId="39E5E45D" w14:textId="77777777" w:rsidR="00555BEE" w:rsidRPr="00D2625D" w:rsidRDefault="00555BEE" w:rsidP="00555BEE">
      <w:pPr>
        <w:rPr>
          <w:rFonts w:ascii="Times New Roman" w:hAnsi="Times New Roman" w:cs="Times New Roman"/>
        </w:rPr>
      </w:pPr>
    </w:p>
    <w:p w14:paraId="12F6EE1B" w14:textId="77777777" w:rsidR="00F5530A" w:rsidRDefault="00F5530A" w:rsidP="00F5530A">
      <w:pPr>
        <w:pStyle w:val="Heading1"/>
        <w:ind w:left="360"/>
      </w:pPr>
    </w:p>
    <w:p w14:paraId="745F19E6" w14:textId="748AFC1E" w:rsidR="00471205" w:rsidRDefault="00471205" w:rsidP="00083062">
      <w:pPr>
        <w:pStyle w:val="Heading1"/>
      </w:pPr>
      <w:r w:rsidRPr="00D2625D">
        <w:t>Introduction</w:t>
      </w:r>
    </w:p>
    <w:p w14:paraId="11C85B20" w14:textId="77777777" w:rsidR="004D71C3" w:rsidRPr="004D71C3" w:rsidRDefault="004D71C3" w:rsidP="004D71C3"/>
    <w:p w14:paraId="7F719359" w14:textId="366FE6BE"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The field of digital forensics is in a constant state of evolution, driven by the proliferation of digital devices, the increasing complexity of cybercrimes, and the sheer volume of data that investigators must navigate. This </w:t>
      </w:r>
      <w:r w:rsidR="00350D1E">
        <w:rPr>
          <w:rFonts w:ascii="Times New Roman" w:hAnsi="Times New Roman" w:cs="Times New Roman"/>
        </w:rPr>
        <w:t xml:space="preserve">lab </w:t>
      </w:r>
      <w:r w:rsidRPr="00D2625D">
        <w:rPr>
          <w:rFonts w:ascii="Times New Roman" w:hAnsi="Times New Roman" w:cs="Times New Roman"/>
        </w:rPr>
        <w:t xml:space="preserve">presents a curated list of peer-reviewed articles published since 2010 by Bruno W. P. Hoelz, Célia </w:t>
      </w:r>
      <w:proofErr w:type="spellStart"/>
      <w:r w:rsidRPr="00D2625D">
        <w:rPr>
          <w:rFonts w:ascii="Times New Roman" w:hAnsi="Times New Roman" w:cs="Times New Roman"/>
        </w:rPr>
        <w:t>Ghedini</w:t>
      </w:r>
      <w:proofErr w:type="spellEnd"/>
      <w:r w:rsidRPr="00D2625D">
        <w:rPr>
          <w:rFonts w:ascii="Times New Roman" w:hAnsi="Times New Roman" w:cs="Times New Roman"/>
        </w:rPr>
        <w:t xml:space="preserve">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and/or Rajiv </w:t>
      </w:r>
      <w:proofErr w:type="spellStart"/>
      <w:r w:rsidRPr="00D2625D">
        <w:rPr>
          <w:rFonts w:ascii="Times New Roman" w:hAnsi="Times New Roman" w:cs="Times New Roman"/>
        </w:rPr>
        <w:t>Geeverghese</w:t>
      </w:r>
      <w:proofErr w:type="spellEnd"/>
      <w:r w:rsidRPr="00D2625D">
        <w:rPr>
          <w:rFonts w:ascii="Times New Roman" w:hAnsi="Times New Roman" w:cs="Times New Roman"/>
        </w:rPr>
        <w:t xml:space="preserve">, who are the authors of the foundational paper "Artificial Intelligence Applied to Computer Forensics". The focus of this </w:t>
      </w:r>
      <w:r w:rsidR="00BF552C">
        <w:rPr>
          <w:rFonts w:ascii="Times New Roman" w:hAnsi="Times New Roman" w:cs="Times New Roman"/>
        </w:rPr>
        <w:t>Lab</w:t>
      </w:r>
      <w:r w:rsidR="00345657">
        <w:rPr>
          <w:rFonts w:ascii="Times New Roman" w:hAnsi="Times New Roman" w:cs="Times New Roman"/>
        </w:rPr>
        <w:t xml:space="preserve"> 7</w:t>
      </w:r>
      <w:r w:rsidRPr="00D2625D">
        <w:rPr>
          <w:rFonts w:ascii="Times New Roman" w:hAnsi="Times New Roman" w:cs="Times New Roman"/>
        </w:rPr>
        <w:t xml:space="preserve"> is strictly on their contributions to the domain of digital forensics or computer forensics</w:t>
      </w:r>
      <w:r w:rsidR="00345657">
        <w:rPr>
          <w:rFonts w:ascii="Times New Roman" w:hAnsi="Times New Roman" w:cs="Times New Roman"/>
        </w:rPr>
        <w:t xml:space="preserve"> since the 2009 article you </w:t>
      </w:r>
      <w:r w:rsidR="00892F8E">
        <w:rPr>
          <w:rFonts w:ascii="Times New Roman" w:hAnsi="Times New Roman" w:cs="Times New Roman"/>
        </w:rPr>
        <w:t>added on canvas</w:t>
      </w:r>
      <w:r w:rsidRPr="00D2625D">
        <w:rPr>
          <w:rFonts w:ascii="Times New Roman" w:hAnsi="Times New Roman" w:cs="Times New Roman"/>
        </w:rPr>
        <w:t xml:space="preserve">. </w:t>
      </w:r>
    </w:p>
    <w:p w14:paraId="432EB4D8" w14:textId="284CD256"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The compilation of this list was achieved through a </w:t>
      </w:r>
      <w:r w:rsidR="00824521">
        <w:rPr>
          <w:rFonts w:ascii="Times New Roman" w:hAnsi="Times New Roman" w:cs="Times New Roman"/>
        </w:rPr>
        <w:t xml:space="preserve">detailed search report from Google </w:t>
      </w:r>
      <w:r w:rsidR="00563C45">
        <w:rPr>
          <w:rFonts w:ascii="Times New Roman" w:hAnsi="Times New Roman" w:cs="Times New Roman"/>
        </w:rPr>
        <w:t xml:space="preserve">Workspace/Gemini searching </w:t>
      </w:r>
      <w:r w:rsidRPr="00D2625D">
        <w:rPr>
          <w:rFonts w:ascii="Times New Roman" w:hAnsi="Times New Roman" w:cs="Times New Roman"/>
        </w:rPr>
        <w:t>academic databases and research repositories, identifying publications that meet the specified authorship, timeframe, and subject matter criteria. The scope is confined to works published from 2010 onwards that are primarily concerned with digital forensics or computer forensics.</w:t>
      </w:r>
    </w:p>
    <w:p w14:paraId="71DC9184" w14:textId="77777777" w:rsidR="00471205" w:rsidRDefault="00471205" w:rsidP="00471205">
      <w:pPr>
        <w:rPr>
          <w:rFonts w:ascii="Times New Roman" w:hAnsi="Times New Roman" w:cs="Times New Roman"/>
        </w:rPr>
      </w:pPr>
      <w:r w:rsidRPr="00D2625D">
        <w:rPr>
          <w:rFonts w:ascii="Times New Roman" w:hAnsi="Times New Roman" w:cs="Times New Roman"/>
        </w:rPr>
        <w:t xml:space="preserve">The primary contributor among the three authors in this specific field and timeframe is Bruno W. P. Hoelz, often in collaboration with Célia </w:t>
      </w:r>
      <w:proofErr w:type="spellStart"/>
      <w:r w:rsidRPr="00D2625D">
        <w:rPr>
          <w:rFonts w:ascii="Times New Roman" w:hAnsi="Times New Roman" w:cs="Times New Roman"/>
        </w:rPr>
        <w:t>Ghedini</w:t>
      </w:r>
      <w:proofErr w:type="spellEnd"/>
      <w:r w:rsidRPr="00D2625D">
        <w:rPr>
          <w:rFonts w:ascii="Times New Roman" w:hAnsi="Times New Roman" w:cs="Times New Roman"/>
        </w:rPr>
        <w:t xml:space="preserve">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Their collective work demonstrates a clear trajectory aimed at enhancing the efficiency, intelligence, and resilience of digital forensic </w:t>
      </w:r>
      <w:r w:rsidRPr="00D2625D">
        <w:rPr>
          <w:rFonts w:ascii="Times New Roman" w:hAnsi="Times New Roman" w:cs="Times New Roman"/>
        </w:rPr>
        <w:lastRenderedPageBreak/>
        <w:t>investigations. This includes developing frameworks for better evidence understanding, improving data processing techniques, addressing the challenges of live system analysis, and confronting anti-forensic measures. The following table provides an overview of the identified publications that form the core of this report.</w:t>
      </w:r>
    </w:p>
    <w:p w14:paraId="63727777" w14:textId="77777777" w:rsidR="00323F6A" w:rsidRPr="00D2625D" w:rsidRDefault="00323F6A" w:rsidP="00471205">
      <w:pPr>
        <w:rPr>
          <w:rFonts w:ascii="Times New Roman" w:hAnsi="Times New Roman" w:cs="Times New Roman"/>
        </w:rPr>
      </w:pPr>
    </w:p>
    <w:p w14:paraId="35C766FF" w14:textId="041168F2" w:rsidR="00471205" w:rsidRDefault="00471205" w:rsidP="00323F6A">
      <w:pPr>
        <w:pStyle w:val="Heading1"/>
      </w:pPr>
      <w:r w:rsidRPr="00D2625D">
        <w:t>Overview of Identified Publications in Digital/Computer Forensics (Post-2010)</w:t>
      </w:r>
    </w:p>
    <w:p w14:paraId="64FA6E6A" w14:textId="77777777" w:rsidR="00323F6A" w:rsidRPr="00D2625D" w:rsidRDefault="00323F6A" w:rsidP="00471205">
      <w:pPr>
        <w:rPr>
          <w:rFonts w:ascii="Times New Roman" w:hAnsi="Times New Roman" w:cs="Times New Roman"/>
        </w:rPr>
      </w:pPr>
    </w:p>
    <w:p w14:paraId="373A8F0F"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t>| Hoelz, B. W. P., &amp; Maues, M. | 2017 | Anti-Forensic Threat Modeling | Advances in Digital Forensics XIII (Springer) | Countering anti-forensic techniques, threat modeling |</w:t>
      </w:r>
    </w:p>
    <w:p w14:paraId="5C8F0B9D"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 Hoelz, B. W. P., &amp; </w:t>
      </w:r>
      <w:proofErr w:type="spellStart"/>
      <w:r w:rsidRPr="00D2625D">
        <w:rPr>
          <w:rFonts w:ascii="Times New Roman" w:hAnsi="Times New Roman" w:cs="Times New Roman"/>
        </w:rPr>
        <w:t>Ralha</w:t>
      </w:r>
      <w:proofErr w:type="spellEnd"/>
      <w:r w:rsidRPr="00D2625D">
        <w:rPr>
          <w:rFonts w:ascii="Times New Roman" w:hAnsi="Times New Roman" w:cs="Times New Roman"/>
        </w:rPr>
        <w:t>, C. G. | 2013 | A framework for semantic annotation of digital evidence | ACM Symposium on Applied Computing (SAC '13) | Semantic structuring of evidence, ontology use, data interpretation |</w:t>
      </w:r>
    </w:p>
    <w:p w14:paraId="76BD65B7"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 Ruback, M., Hoelz, B. W. P., &amp;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C. G. | 2012 | A New Approach for Creating Forensic </w:t>
      </w:r>
      <w:proofErr w:type="spellStart"/>
      <w:r w:rsidRPr="00D2625D">
        <w:rPr>
          <w:rFonts w:ascii="Times New Roman" w:hAnsi="Times New Roman" w:cs="Times New Roman"/>
        </w:rPr>
        <w:t>Hashsets</w:t>
      </w:r>
      <w:proofErr w:type="spellEnd"/>
      <w:r w:rsidRPr="00D2625D">
        <w:rPr>
          <w:rFonts w:ascii="Times New Roman" w:hAnsi="Times New Roman" w:cs="Times New Roman"/>
        </w:rPr>
        <w:t xml:space="preserve"> | Advances in Digital Forensics VIII (Springer) | Efficient known file identification, </w:t>
      </w:r>
      <w:proofErr w:type="spellStart"/>
      <w:r w:rsidRPr="00D2625D">
        <w:rPr>
          <w:rFonts w:ascii="Times New Roman" w:hAnsi="Times New Roman" w:cs="Times New Roman"/>
        </w:rPr>
        <w:t>hashset</w:t>
      </w:r>
      <w:proofErr w:type="spellEnd"/>
      <w:r w:rsidRPr="00D2625D">
        <w:rPr>
          <w:rFonts w:ascii="Times New Roman" w:hAnsi="Times New Roman" w:cs="Times New Roman"/>
        </w:rPr>
        <w:t xml:space="preserve"> generation |</w:t>
      </w:r>
    </w:p>
    <w:p w14:paraId="5AF41BF5" w14:textId="77777777" w:rsidR="00471205" w:rsidRDefault="00471205" w:rsidP="00471205">
      <w:pPr>
        <w:rPr>
          <w:rFonts w:ascii="Times New Roman" w:hAnsi="Times New Roman" w:cs="Times New Roman"/>
        </w:rPr>
      </w:pPr>
      <w:r w:rsidRPr="00D2625D">
        <w:rPr>
          <w:rFonts w:ascii="Times New Roman" w:hAnsi="Times New Roman" w:cs="Times New Roman"/>
        </w:rPr>
        <w:t xml:space="preserve">| Hoelz, B. W. P., </w:t>
      </w:r>
      <w:proofErr w:type="spellStart"/>
      <w:r w:rsidRPr="00D2625D">
        <w:rPr>
          <w:rFonts w:ascii="Times New Roman" w:hAnsi="Times New Roman" w:cs="Times New Roman"/>
        </w:rPr>
        <w:t>Ralha</w:t>
      </w:r>
      <w:proofErr w:type="spellEnd"/>
      <w:r w:rsidRPr="00D2625D">
        <w:rPr>
          <w:rFonts w:ascii="Times New Roman" w:hAnsi="Times New Roman" w:cs="Times New Roman"/>
        </w:rPr>
        <w:t>, C. G., &amp; Mesquita, F. | 2011 | Case-Based Reasoning in Live Forensics | Advances in Digital Forensics VII (Springer) | Live system analysis, volatile data, AI-assisted decision making |</w:t>
      </w:r>
    </w:p>
    <w:p w14:paraId="0A7F0AA7" w14:textId="77777777" w:rsidR="004A085F" w:rsidRPr="00D2625D" w:rsidRDefault="004A085F" w:rsidP="00471205">
      <w:pPr>
        <w:rPr>
          <w:rFonts w:ascii="Times New Roman" w:hAnsi="Times New Roman" w:cs="Times New Roman"/>
        </w:rPr>
      </w:pPr>
    </w:p>
    <w:p w14:paraId="61E17738" w14:textId="5374EE33" w:rsidR="00471205" w:rsidRDefault="00471205" w:rsidP="004A085F">
      <w:pPr>
        <w:pStyle w:val="Heading2"/>
      </w:pPr>
      <w:r w:rsidRPr="00D2625D">
        <w:t>Publications by Bruno W. P. Hoelz</w:t>
      </w:r>
    </w:p>
    <w:p w14:paraId="3497AC24" w14:textId="77777777" w:rsidR="004A085F" w:rsidRPr="004A085F" w:rsidRDefault="004A085F" w:rsidP="004A085F"/>
    <w:p w14:paraId="21A78ACB"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Bruno W. P. Hoelz has been the most prolific of the three authors in the domain of digital and computer forensics since 2010. His research, frequently conducted with Célia </w:t>
      </w:r>
      <w:proofErr w:type="spellStart"/>
      <w:r w:rsidRPr="00D2625D">
        <w:rPr>
          <w:rFonts w:ascii="Times New Roman" w:hAnsi="Times New Roman" w:cs="Times New Roman"/>
        </w:rPr>
        <w:t>Ghedini</w:t>
      </w:r>
      <w:proofErr w:type="spellEnd"/>
      <w:r w:rsidRPr="00D2625D">
        <w:rPr>
          <w:rFonts w:ascii="Times New Roman" w:hAnsi="Times New Roman" w:cs="Times New Roman"/>
        </w:rPr>
        <w:t xml:space="preserve">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and other collaborators, addresses a spectrum of critical challenges in the field. These contributions aim to equip forensic examiners with more sophisticated and effective methodologies, spanning from evidence interpretation and data management to confronting adversarial tactics and analyzing live systems. The works detailed below highlight a consistent effort to integrate intelligent approaches into forensic practice, thereby advancing the capabilities of digital investigations in an increasingly complex technological landscape.</w:t>
      </w:r>
    </w:p>
    <w:p w14:paraId="298F1BAF" w14:textId="77777777" w:rsidR="0051662F" w:rsidRDefault="0051662F" w:rsidP="00471205">
      <w:pPr>
        <w:rPr>
          <w:rFonts w:ascii="Times New Roman" w:hAnsi="Times New Roman" w:cs="Times New Roman"/>
        </w:rPr>
      </w:pPr>
    </w:p>
    <w:p w14:paraId="276CC8C3" w14:textId="77777777" w:rsidR="008F477E" w:rsidRDefault="008F477E" w:rsidP="00471205">
      <w:pPr>
        <w:rPr>
          <w:rFonts w:ascii="Times New Roman" w:hAnsi="Times New Roman" w:cs="Times New Roman"/>
          <w:i/>
          <w:iCs/>
        </w:rPr>
      </w:pPr>
    </w:p>
    <w:p w14:paraId="3384535B" w14:textId="62CE8262" w:rsidR="00471205" w:rsidRDefault="00471205" w:rsidP="00471205">
      <w:pPr>
        <w:rPr>
          <w:rFonts w:ascii="Times New Roman" w:hAnsi="Times New Roman" w:cs="Times New Roman"/>
          <w:i/>
          <w:iCs/>
        </w:rPr>
      </w:pPr>
      <w:r w:rsidRPr="0051662F">
        <w:rPr>
          <w:rFonts w:ascii="Times New Roman" w:hAnsi="Times New Roman" w:cs="Times New Roman"/>
          <w:i/>
          <w:iCs/>
        </w:rPr>
        <w:lastRenderedPageBreak/>
        <w:t>Anti-Forensic Threat Modeling (2017)</w:t>
      </w:r>
    </w:p>
    <w:p w14:paraId="5E986D0F" w14:textId="77777777" w:rsidR="00793CC0" w:rsidRPr="0051662F" w:rsidRDefault="00793CC0" w:rsidP="00471205">
      <w:pPr>
        <w:rPr>
          <w:rFonts w:ascii="Times New Roman" w:hAnsi="Times New Roman" w:cs="Times New Roman"/>
          <w:i/>
          <w:iCs/>
        </w:rPr>
      </w:pPr>
    </w:p>
    <w:p w14:paraId="767E9A14"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Hoelz, B. W. P., &amp; Maues, M. (2017). Anti-Forensic Threat Modeling. In G. Peterson &amp; S. </w:t>
      </w:r>
      <w:proofErr w:type="spellStart"/>
      <w:r w:rsidRPr="00D2625D">
        <w:rPr>
          <w:rFonts w:ascii="Times New Roman" w:hAnsi="Times New Roman" w:cs="Times New Roman"/>
        </w:rPr>
        <w:t>Shenoi</w:t>
      </w:r>
      <w:proofErr w:type="spellEnd"/>
      <w:r w:rsidRPr="00D2625D">
        <w:rPr>
          <w:rFonts w:ascii="Times New Roman" w:hAnsi="Times New Roman" w:cs="Times New Roman"/>
        </w:rPr>
        <w:t xml:space="preserve"> (Eds.), Advances in Digital Forensics XIII (Vol. 507, pp. 169–183). Springer, Cham. https://doi.org/10.1007/978-3-319-67208-3_10</w:t>
      </w:r>
    </w:p>
    <w:p w14:paraId="71E9F12A"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t>The paper "Anti-Forensic Threat Modeling" by Hoelz and Maues (2017) addresses the escalating challenge posed by anti-forensic techniques, which are deliberately employed by cybercriminals to obstruct digital investigations by hiding, altering, or destroying evidence. The authors recognize that as forensic methodologies advance, so too do the methods to circumvent them, necessitating a proactive and systematic approach to understanding and mitigating these adversarial tactics. The core contribution of this work is the introduction of a threat modeling approach tailored specifically for the anti-forensics landscape. This methodology likely involves a structured process for identifying potential anti-forensic actions that could be deployed against an investigation, recognizing vulnerabilities within existing forensic tools and procedures, and subsequently developing or proposing effective countermeasures or detection strategies. The aim is to move beyond reactive responses to anti-forensic activities towards a more anticipatory stance.</w:t>
      </w:r>
    </w:p>
    <w:p w14:paraId="36D5DADC" w14:textId="77777777" w:rsidR="00471205" w:rsidRDefault="00471205" w:rsidP="00471205">
      <w:pPr>
        <w:rPr>
          <w:rFonts w:ascii="Times New Roman" w:hAnsi="Times New Roman" w:cs="Times New Roman"/>
        </w:rPr>
      </w:pPr>
      <w:r w:rsidRPr="00D2625D">
        <w:rPr>
          <w:rFonts w:ascii="Times New Roman" w:hAnsi="Times New Roman" w:cs="Times New Roman"/>
        </w:rPr>
        <w:t>The significance of this research lies in its direct confrontation with a critical impediment to successful digital investigations. By providing a framework for "Anti-Forensic Threat Modeling," Hoelz and Maues (2017) equip forensic practitioners and researchers with a conceptual tool to systematically analyze how evidence might be compromised and how such attempts can be identified or even prevented. This approach fosters the development of more resilient forensic techniques and tools that are less susceptible to common anti-forensic strategies. Furthermore, it underscores the importance of continuous adaptation in the field, as investigators must constantly be aware of and prepared for the evolving tactics of cybercriminals. The paper’s focus on modeling these threats contributes to a more robust and reliable digital forensic process, ultimately enhancing the ability to uncover truth in the face of deliberate obfuscation. This work represents a mature stage in forensic research, acknowledging that the development of investigative tools must be coupled with an understanding of how those tools can be defeated, reflecting the ongoing adversarial dynamic in cybersecurity.</w:t>
      </w:r>
    </w:p>
    <w:p w14:paraId="2224E28C" w14:textId="77777777" w:rsidR="00793CC0" w:rsidRPr="00D2625D" w:rsidRDefault="00793CC0" w:rsidP="00471205">
      <w:pPr>
        <w:rPr>
          <w:rFonts w:ascii="Times New Roman" w:hAnsi="Times New Roman" w:cs="Times New Roman"/>
        </w:rPr>
      </w:pPr>
    </w:p>
    <w:p w14:paraId="4539F47A" w14:textId="2E566F39" w:rsidR="00471205" w:rsidRDefault="00471205" w:rsidP="00471205">
      <w:pPr>
        <w:rPr>
          <w:rFonts w:ascii="Times New Roman" w:hAnsi="Times New Roman" w:cs="Times New Roman"/>
          <w:i/>
          <w:iCs/>
        </w:rPr>
      </w:pPr>
      <w:r w:rsidRPr="00793CC0">
        <w:rPr>
          <w:rFonts w:ascii="Times New Roman" w:hAnsi="Times New Roman" w:cs="Times New Roman"/>
          <w:i/>
          <w:iCs/>
        </w:rPr>
        <w:t>A framework for semantic annotation of digital evidence (2013)</w:t>
      </w:r>
    </w:p>
    <w:p w14:paraId="1E6977DF" w14:textId="77777777" w:rsidR="00793CC0" w:rsidRPr="00793CC0" w:rsidRDefault="00793CC0" w:rsidP="00471205">
      <w:pPr>
        <w:rPr>
          <w:rFonts w:ascii="Times New Roman" w:hAnsi="Times New Roman" w:cs="Times New Roman"/>
          <w:i/>
          <w:iCs/>
        </w:rPr>
      </w:pPr>
    </w:p>
    <w:p w14:paraId="5B64BBE5"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Hoelz, B. W. P., &amp; </w:t>
      </w:r>
      <w:proofErr w:type="spellStart"/>
      <w:r w:rsidRPr="00D2625D">
        <w:rPr>
          <w:rFonts w:ascii="Times New Roman" w:hAnsi="Times New Roman" w:cs="Times New Roman"/>
        </w:rPr>
        <w:t>Ralha</w:t>
      </w:r>
      <w:proofErr w:type="spellEnd"/>
      <w:r w:rsidRPr="00D2625D">
        <w:rPr>
          <w:rFonts w:ascii="Times New Roman" w:hAnsi="Times New Roman" w:cs="Times New Roman"/>
        </w:rPr>
        <w:t>, C. G. (2013). A framework for semantic annotation of digital evidence. Proceedings of the 28th Annual ACM Symposium on Applied Computing (SAC '13), 1966–1971. Association for Computing Machinery. https://doi.org/10.1145/2480362.2480729</w:t>
      </w:r>
    </w:p>
    <w:p w14:paraId="42891649"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lastRenderedPageBreak/>
        <w:t xml:space="preserve">In "A framework for semantic annotation of digital evidence," Hoelz and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(2013) tackle a fundamental issue in digital forensics: the lack of standardized and formally defined concepts in the output of forensic tools. The authors observe that most tools emphasize data and metadata extraction without a consistent semantic underpinning, leading to variations in terminology and data representation. This inconsistency significantly hinders the adoption and efficacy of computer-assisted analysis, as it often necessitates the development of ad-hoc parsers to interpret the output from different tools. To address this, Hoelz and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(2013) propose a framework that leverages semantic annotations, utilizing concepts defined within an ontology to describe digital evidence. This approach aims to replace ambiguous raw metadata, user-defined labels, and tool-specific analysis results with computer-readable, formally defined terms, thereby enabling more sophisticated and semantically advanced queries on the evidence.</w:t>
      </w:r>
    </w:p>
    <w:p w14:paraId="2028BD0C" w14:textId="77777777" w:rsidR="00471205" w:rsidRDefault="00471205" w:rsidP="00471205">
      <w:pPr>
        <w:rPr>
          <w:rFonts w:ascii="Times New Roman" w:hAnsi="Times New Roman" w:cs="Times New Roman"/>
        </w:rPr>
      </w:pPr>
      <w:r w:rsidRPr="00D2625D">
        <w:rPr>
          <w:rFonts w:ascii="Times New Roman" w:hAnsi="Times New Roman" w:cs="Times New Roman"/>
        </w:rPr>
        <w:t xml:space="preserve">The framework encompasses components designed to extract, analyze, and index the content of digital evidence. A key feature is its ability to allow for the augmentation of a base ontology by incorporating domain-specific and case-specific concepts, providing flexibility and adaptability to various investigative contexts. The paper details a prototype implementation and presents a case study to illustrate the framework's potential benefits and its capacity to improve the forensic examination process. The </w:t>
      </w:r>
      <w:proofErr w:type="gramStart"/>
      <w:r w:rsidRPr="00D2625D">
        <w:rPr>
          <w:rFonts w:ascii="Times New Roman" w:hAnsi="Times New Roman" w:cs="Times New Roman"/>
        </w:rPr>
        <w:t>ultimate goal</w:t>
      </w:r>
      <w:proofErr w:type="gramEnd"/>
      <w:r w:rsidRPr="00D2625D">
        <w:rPr>
          <w:rFonts w:ascii="Times New Roman" w:hAnsi="Times New Roman" w:cs="Times New Roman"/>
        </w:rPr>
        <w:t xml:space="preserve"> is to create a more structured and interoperable representation of digital evidence, facilitating more intelligent analysis. This work is pivotal as it lays the groundwork for more advanced automated reasoning and knowledge discovery in digital investigations. By transforming evidence into a semantically rich format, it provides the necessary foundation for sophisticated AI tools that can perform complex correlations and infer relationships, thereby addressing the challenges posed by large volumes of data and enhancing the overall efficiency and effectiveness of the digital forensic process.</w:t>
      </w:r>
    </w:p>
    <w:p w14:paraId="58093486" w14:textId="77777777" w:rsidR="00E12491" w:rsidRPr="00D2625D" w:rsidRDefault="00E12491" w:rsidP="00471205">
      <w:pPr>
        <w:rPr>
          <w:rFonts w:ascii="Times New Roman" w:hAnsi="Times New Roman" w:cs="Times New Roman"/>
        </w:rPr>
      </w:pPr>
    </w:p>
    <w:p w14:paraId="55E9369F" w14:textId="68A614C7" w:rsidR="00471205" w:rsidRDefault="00471205" w:rsidP="00471205">
      <w:pPr>
        <w:rPr>
          <w:rFonts w:ascii="Times New Roman" w:hAnsi="Times New Roman" w:cs="Times New Roman"/>
          <w:i/>
          <w:iCs/>
        </w:rPr>
      </w:pPr>
      <w:r w:rsidRPr="00E12491">
        <w:rPr>
          <w:rFonts w:ascii="Times New Roman" w:hAnsi="Times New Roman" w:cs="Times New Roman"/>
          <w:i/>
          <w:iCs/>
        </w:rPr>
        <w:t xml:space="preserve">A New Approach for Creating Forensic </w:t>
      </w:r>
      <w:proofErr w:type="spellStart"/>
      <w:r w:rsidRPr="00E12491">
        <w:rPr>
          <w:rFonts w:ascii="Times New Roman" w:hAnsi="Times New Roman" w:cs="Times New Roman"/>
          <w:i/>
          <w:iCs/>
        </w:rPr>
        <w:t>Hashsets</w:t>
      </w:r>
      <w:proofErr w:type="spellEnd"/>
      <w:r w:rsidRPr="00E12491">
        <w:rPr>
          <w:rFonts w:ascii="Times New Roman" w:hAnsi="Times New Roman" w:cs="Times New Roman"/>
          <w:i/>
          <w:iCs/>
        </w:rPr>
        <w:t xml:space="preserve"> (2012)</w:t>
      </w:r>
    </w:p>
    <w:p w14:paraId="147B56C7" w14:textId="77777777" w:rsidR="00E12491" w:rsidRPr="00E12491" w:rsidRDefault="00E12491" w:rsidP="00471205">
      <w:pPr>
        <w:rPr>
          <w:rFonts w:ascii="Times New Roman" w:hAnsi="Times New Roman" w:cs="Times New Roman"/>
          <w:i/>
          <w:iCs/>
        </w:rPr>
      </w:pPr>
    </w:p>
    <w:p w14:paraId="6EE1539E"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Ruback, M., Hoelz, B. W. P., &amp;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C. G. (2012). A New Approach for Creating Forensic </w:t>
      </w:r>
      <w:proofErr w:type="spellStart"/>
      <w:r w:rsidRPr="00D2625D">
        <w:rPr>
          <w:rFonts w:ascii="Times New Roman" w:hAnsi="Times New Roman" w:cs="Times New Roman"/>
        </w:rPr>
        <w:t>Hashsets</w:t>
      </w:r>
      <w:proofErr w:type="spellEnd"/>
      <w:r w:rsidRPr="00D2625D">
        <w:rPr>
          <w:rFonts w:ascii="Times New Roman" w:hAnsi="Times New Roman" w:cs="Times New Roman"/>
        </w:rPr>
        <w:t xml:space="preserve">. In G. L. Peterson &amp; S. </w:t>
      </w:r>
      <w:proofErr w:type="spellStart"/>
      <w:r w:rsidRPr="00D2625D">
        <w:rPr>
          <w:rFonts w:ascii="Times New Roman" w:hAnsi="Times New Roman" w:cs="Times New Roman"/>
        </w:rPr>
        <w:t>Shenoi</w:t>
      </w:r>
      <w:proofErr w:type="spellEnd"/>
      <w:r w:rsidRPr="00D2625D">
        <w:rPr>
          <w:rFonts w:ascii="Times New Roman" w:hAnsi="Times New Roman" w:cs="Times New Roman"/>
        </w:rPr>
        <w:t xml:space="preserve"> (Eds.), Advances in Digital Forensics VIII (Vol. 383, pp. 83–97). Springer, Berlin, Heidelberg. https://doi.org/10.1007/978-3-642-33962-2_6</w:t>
      </w:r>
    </w:p>
    <w:p w14:paraId="5551B6C7"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The paper "A New Approach for Creating Forensic </w:t>
      </w:r>
      <w:proofErr w:type="spellStart"/>
      <w:r w:rsidRPr="00D2625D">
        <w:rPr>
          <w:rFonts w:ascii="Times New Roman" w:hAnsi="Times New Roman" w:cs="Times New Roman"/>
        </w:rPr>
        <w:t>Hashsets</w:t>
      </w:r>
      <w:proofErr w:type="spellEnd"/>
      <w:r w:rsidRPr="00D2625D">
        <w:rPr>
          <w:rFonts w:ascii="Times New Roman" w:hAnsi="Times New Roman" w:cs="Times New Roman"/>
        </w:rPr>
        <w:t xml:space="preserve">" by Ruback, Hoelz, and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(2012) addresses the critical need for efficient methods to identify known files within the often-overwhelming volumes of data encountered in digital investigations. Forensic </w:t>
      </w:r>
      <w:proofErr w:type="spellStart"/>
      <w:r w:rsidRPr="00D2625D">
        <w:rPr>
          <w:rFonts w:ascii="Times New Roman" w:hAnsi="Times New Roman" w:cs="Times New Roman"/>
        </w:rPr>
        <w:t>hashsets</w:t>
      </w:r>
      <w:proofErr w:type="spellEnd"/>
      <w:r w:rsidRPr="00D2625D">
        <w:rPr>
          <w:rFonts w:ascii="Times New Roman" w:hAnsi="Times New Roman" w:cs="Times New Roman"/>
        </w:rPr>
        <w:t xml:space="preserve"> are fundamental tools that allow examiners to quickly filter out irrelevant files, identify known malicious software, or pinpoint files of evidentiary interest by comparing their hash values against pre-compiled databases. The authors propose a novel methodology for generating these </w:t>
      </w:r>
      <w:proofErr w:type="spellStart"/>
      <w:r w:rsidRPr="00D2625D">
        <w:rPr>
          <w:rFonts w:ascii="Times New Roman" w:hAnsi="Times New Roman" w:cs="Times New Roman"/>
        </w:rPr>
        <w:t>hashsets</w:t>
      </w:r>
      <w:proofErr w:type="spellEnd"/>
      <w:r w:rsidRPr="00D2625D">
        <w:rPr>
          <w:rFonts w:ascii="Times New Roman" w:hAnsi="Times New Roman" w:cs="Times New Roman"/>
        </w:rPr>
        <w:t xml:space="preserve">, potentially leveraging data mining techniques to enhance their creation and utility. This </w:t>
      </w:r>
      <w:r w:rsidRPr="00D2625D">
        <w:rPr>
          <w:rFonts w:ascii="Times New Roman" w:hAnsi="Times New Roman" w:cs="Times New Roman"/>
        </w:rPr>
        <w:lastRenderedPageBreak/>
        <w:t xml:space="preserve">approach is motivated by the understanding that traditional methods of </w:t>
      </w:r>
      <w:proofErr w:type="spellStart"/>
      <w:r w:rsidRPr="00D2625D">
        <w:rPr>
          <w:rFonts w:ascii="Times New Roman" w:hAnsi="Times New Roman" w:cs="Times New Roman"/>
        </w:rPr>
        <w:t>hashset</w:t>
      </w:r>
      <w:proofErr w:type="spellEnd"/>
      <w:r w:rsidRPr="00D2625D">
        <w:rPr>
          <w:rFonts w:ascii="Times New Roman" w:hAnsi="Times New Roman" w:cs="Times New Roman"/>
        </w:rPr>
        <w:t xml:space="preserve"> creation might lack efficiency or adaptability in the face of rapidly evolving data landscapes and malware.</w:t>
      </w:r>
    </w:p>
    <w:p w14:paraId="3ADDDD2A" w14:textId="77777777" w:rsidR="00471205" w:rsidRDefault="00471205" w:rsidP="00471205">
      <w:pPr>
        <w:rPr>
          <w:rFonts w:ascii="Times New Roman" w:hAnsi="Times New Roman" w:cs="Times New Roman"/>
        </w:rPr>
      </w:pPr>
      <w:r w:rsidRPr="00D2625D">
        <w:rPr>
          <w:rFonts w:ascii="Times New Roman" w:hAnsi="Times New Roman" w:cs="Times New Roman"/>
        </w:rPr>
        <w:t xml:space="preserve">The core contribution of this work is the development of a "new approach" that aims to improve the speed, accuracy, or relevance of forensic </w:t>
      </w:r>
      <w:proofErr w:type="spellStart"/>
      <w:r w:rsidRPr="00D2625D">
        <w:rPr>
          <w:rFonts w:ascii="Times New Roman" w:hAnsi="Times New Roman" w:cs="Times New Roman"/>
        </w:rPr>
        <w:t>hashsets</w:t>
      </w:r>
      <w:proofErr w:type="spellEnd"/>
      <w:r w:rsidRPr="00D2625D">
        <w:rPr>
          <w:rFonts w:ascii="Times New Roman" w:hAnsi="Times New Roman" w:cs="Times New Roman"/>
        </w:rPr>
        <w:t xml:space="preserve">. By optimizing the creation process, the authors seek to enable investigators to more rapidly triage digital evidence, thereby focusing their limited time and resources on unknown or suspicious files that warrant deeper scrutiny. This is particularly pertinent given the exponential growth in data storage capacities and the corresponding increase in the amount of data that must be processed during forensic examinations. The research directly confronts the "data volume" problem, a persistent and significant challenge in digital forensics. By making the initial filtering phase of an investigation more effective, this work contributes to reducing investigator workload and accelerating the overall investigative timeline. The potential incorporation of data mining techniques, as suggested by related </w:t>
      </w:r>
      <w:proofErr w:type="gramStart"/>
      <w:r w:rsidRPr="00D2625D">
        <w:rPr>
          <w:rFonts w:ascii="Times New Roman" w:hAnsi="Times New Roman" w:cs="Times New Roman"/>
        </w:rPr>
        <w:t>literature ,</w:t>
      </w:r>
      <w:proofErr w:type="gramEnd"/>
      <w:r w:rsidRPr="00D2625D">
        <w:rPr>
          <w:rFonts w:ascii="Times New Roman" w:hAnsi="Times New Roman" w:cs="Times New Roman"/>
        </w:rPr>
        <w:t xml:space="preserve"> could lead to the development of </w:t>
      </w:r>
      <w:proofErr w:type="spellStart"/>
      <w:r w:rsidRPr="00D2625D">
        <w:rPr>
          <w:rFonts w:ascii="Times New Roman" w:hAnsi="Times New Roman" w:cs="Times New Roman"/>
        </w:rPr>
        <w:t>hashsets</w:t>
      </w:r>
      <w:proofErr w:type="spellEnd"/>
      <w:r w:rsidRPr="00D2625D">
        <w:rPr>
          <w:rFonts w:ascii="Times New Roman" w:hAnsi="Times New Roman" w:cs="Times New Roman"/>
        </w:rPr>
        <w:t xml:space="preserve"> that are not only more comprehensive but also more context-aware or adaptable to emerging threats, further enhancing their value in practical forensic casework.</w:t>
      </w:r>
    </w:p>
    <w:p w14:paraId="2D4FDA03" w14:textId="77777777" w:rsidR="00E12491" w:rsidRPr="00D2625D" w:rsidRDefault="00E12491" w:rsidP="00471205">
      <w:pPr>
        <w:rPr>
          <w:rFonts w:ascii="Times New Roman" w:hAnsi="Times New Roman" w:cs="Times New Roman"/>
        </w:rPr>
      </w:pPr>
    </w:p>
    <w:p w14:paraId="6C7A6B2C" w14:textId="6ED5E465" w:rsidR="00471205" w:rsidRPr="00E12491" w:rsidRDefault="00471205" w:rsidP="00471205">
      <w:pPr>
        <w:rPr>
          <w:rFonts w:ascii="Times New Roman" w:hAnsi="Times New Roman" w:cs="Times New Roman"/>
          <w:i/>
          <w:iCs/>
        </w:rPr>
      </w:pPr>
      <w:r w:rsidRPr="00E12491">
        <w:rPr>
          <w:rFonts w:ascii="Times New Roman" w:hAnsi="Times New Roman" w:cs="Times New Roman"/>
          <w:i/>
          <w:iCs/>
        </w:rPr>
        <w:t>Case-Based Reasoning in Live Forensics (2011)</w:t>
      </w:r>
    </w:p>
    <w:p w14:paraId="11E390D3" w14:textId="77777777" w:rsidR="00E12491" w:rsidRPr="00D2625D" w:rsidRDefault="00E12491" w:rsidP="00471205">
      <w:pPr>
        <w:rPr>
          <w:rFonts w:ascii="Times New Roman" w:hAnsi="Times New Roman" w:cs="Times New Roman"/>
        </w:rPr>
      </w:pPr>
    </w:p>
    <w:p w14:paraId="2F6E6BCD"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Hoelz, B. W. P.,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C. G., &amp; Mesquita, F. (2011). Case-Based Reasoning in Live Forensics. In G. Peterson &amp; S. </w:t>
      </w:r>
      <w:proofErr w:type="spellStart"/>
      <w:r w:rsidRPr="00D2625D">
        <w:rPr>
          <w:rFonts w:ascii="Times New Roman" w:hAnsi="Times New Roman" w:cs="Times New Roman"/>
        </w:rPr>
        <w:t>Shenoi</w:t>
      </w:r>
      <w:proofErr w:type="spellEnd"/>
      <w:r w:rsidRPr="00D2625D">
        <w:rPr>
          <w:rFonts w:ascii="Times New Roman" w:hAnsi="Times New Roman" w:cs="Times New Roman"/>
        </w:rPr>
        <w:t xml:space="preserve"> (Eds.), Advances in Digital Forensics VII (Vol. 361, pp. 77–88). Springer, Berlin, Heidelberg. https://doi.org/10.1007/978-3-642-24212-0_6</w:t>
      </w:r>
    </w:p>
    <w:p w14:paraId="3A2A51D8"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Hoelz, </w:t>
      </w:r>
      <w:proofErr w:type="spellStart"/>
      <w:r w:rsidRPr="00D2625D">
        <w:rPr>
          <w:rFonts w:ascii="Times New Roman" w:hAnsi="Times New Roman" w:cs="Times New Roman"/>
        </w:rPr>
        <w:t>Ralha</w:t>
      </w:r>
      <w:proofErr w:type="spellEnd"/>
      <w:r w:rsidRPr="00D2625D">
        <w:rPr>
          <w:rFonts w:ascii="Times New Roman" w:hAnsi="Times New Roman" w:cs="Times New Roman"/>
        </w:rPr>
        <w:t>, and Mesquita, in their 2011 paper "Case-Based Reasoning in Live Forensics," explore the application of artificial intelligence to the highly dynamic and challenging sub-field of live digital forensics. Live forensics involves the collection and analysis of evidence from systems that are currently running, a critical capability when dealing with volatile data such as RAM contents, active network connections, and running processes, which would be lost if the system were powered down. Investigators in such scenarios face immense pressure to make rapid, accurate decisions regarding tool deployment and data acquisition strategies. The authors propose the use of Case-Based Reasoning (CBR), an AI technique that solves new problems by retrieving and adapting solutions from similar, previously encountered cases. In the context of live forensics, a CBR system would draw upon a repository of past live investigation scenarios to offer guidance and suggest appropriate actions or tools based on the characteristics of the current incident.</w:t>
      </w:r>
    </w:p>
    <w:p w14:paraId="0492920E" w14:textId="77777777" w:rsidR="00471205" w:rsidRDefault="00471205" w:rsidP="00471205">
      <w:pPr>
        <w:rPr>
          <w:rFonts w:ascii="Times New Roman" w:hAnsi="Times New Roman" w:cs="Times New Roman"/>
        </w:rPr>
      </w:pPr>
      <w:r w:rsidRPr="00D2625D">
        <w:rPr>
          <w:rFonts w:ascii="Times New Roman" w:hAnsi="Times New Roman" w:cs="Times New Roman"/>
        </w:rPr>
        <w:t xml:space="preserve">The primary contribution of this research is the development of a conceptual framework or model that demonstrates how CBR can effectively support decision-making during live forensic investigations. By encapsulating expert knowledge and past experiences within a structured case base, the proposed system aims to enhance the efficiency and effectiveness of volatile data </w:t>
      </w:r>
      <w:r w:rsidRPr="00D2625D">
        <w:rPr>
          <w:rFonts w:ascii="Times New Roman" w:hAnsi="Times New Roman" w:cs="Times New Roman"/>
        </w:rPr>
        <w:lastRenderedPageBreak/>
        <w:t>collection and analysis. This is particularly valuable as it can help standardize procedures, reduce the likelihood of errors made under duress, and provide valuable assistance to less experienced examiners. The application of CBR to live forensics aligns with the broader theme in Hoelz's work of leveraging intelligent systems to improve forensic processes. By providing a mechanism to learn from past events and offer timely, context-sensitive advice, this approach has the potential to significantly improve an investigator's ability to identify Indicators of Compromise (IoCs) in real-time and preserve critical, ephemeral evidence that could be vital to resolving an investigation. This work highlights an effort to codify and replicate expert decision-making in high-stakes environments.</w:t>
      </w:r>
    </w:p>
    <w:p w14:paraId="38277A85" w14:textId="77777777" w:rsidR="009053CE" w:rsidRDefault="009053CE" w:rsidP="00471205">
      <w:pPr>
        <w:rPr>
          <w:rFonts w:ascii="Times New Roman" w:hAnsi="Times New Roman" w:cs="Times New Roman"/>
        </w:rPr>
      </w:pPr>
    </w:p>
    <w:p w14:paraId="05F9DA9D" w14:textId="19219395" w:rsidR="00471205" w:rsidRDefault="00471205" w:rsidP="00895EBF">
      <w:pPr>
        <w:pStyle w:val="Heading2"/>
      </w:pPr>
      <w:r w:rsidRPr="00D2625D">
        <w:t xml:space="preserve">Publications by Célia </w:t>
      </w:r>
      <w:proofErr w:type="spellStart"/>
      <w:r w:rsidRPr="00D2625D">
        <w:t>Ghedini</w:t>
      </w:r>
      <w:proofErr w:type="spellEnd"/>
      <w:r w:rsidRPr="00D2625D">
        <w:t xml:space="preserve"> </w:t>
      </w:r>
      <w:proofErr w:type="spellStart"/>
      <w:r w:rsidRPr="00D2625D">
        <w:t>Ralha</w:t>
      </w:r>
      <w:proofErr w:type="spellEnd"/>
    </w:p>
    <w:p w14:paraId="6B3CA9AE" w14:textId="77777777" w:rsidR="009053CE" w:rsidRPr="00D2625D" w:rsidRDefault="009053CE" w:rsidP="00471205">
      <w:pPr>
        <w:rPr>
          <w:rFonts w:ascii="Times New Roman" w:hAnsi="Times New Roman" w:cs="Times New Roman"/>
        </w:rPr>
      </w:pPr>
    </w:p>
    <w:p w14:paraId="5D445D00" w14:textId="77777777" w:rsidR="00471205" w:rsidRDefault="00471205" w:rsidP="00471205">
      <w:pPr>
        <w:rPr>
          <w:rFonts w:ascii="Times New Roman" w:hAnsi="Times New Roman" w:cs="Times New Roman"/>
        </w:rPr>
      </w:pPr>
      <w:r w:rsidRPr="00D2625D">
        <w:rPr>
          <w:rFonts w:ascii="Times New Roman" w:hAnsi="Times New Roman" w:cs="Times New Roman"/>
        </w:rPr>
        <w:t xml:space="preserve">Based on the available research materials, Professor Célia </w:t>
      </w:r>
      <w:proofErr w:type="spellStart"/>
      <w:r w:rsidRPr="00D2625D">
        <w:rPr>
          <w:rFonts w:ascii="Times New Roman" w:hAnsi="Times New Roman" w:cs="Times New Roman"/>
        </w:rPr>
        <w:t>Ghedini</w:t>
      </w:r>
      <w:proofErr w:type="spellEnd"/>
      <w:r w:rsidRPr="00D2625D">
        <w:rPr>
          <w:rFonts w:ascii="Times New Roman" w:hAnsi="Times New Roman" w:cs="Times New Roman"/>
        </w:rPr>
        <w:t xml:space="preserve"> </w:t>
      </w:r>
      <w:proofErr w:type="spellStart"/>
      <w:r w:rsidRPr="00D2625D">
        <w:rPr>
          <w:rFonts w:ascii="Times New Roman" w:hAnsi="Times New Roman" w:cs="Times New Roman"/>
        </w:rPr>
        <w:t>Ralha's</w:t>
      </w:r>
      <w:proofErr w:type="spellEnd"/>
      <w:r w:rsidRPr="00D2625D">
        <w:rPr>
          <w:rFonts w:ascii="Times New Roman" w:hAnsi="Times New Roman" w:cs="Times New Roman"/>
        </w:rPr>
        <w:t xml:space="preserve"> publications since 2010 that fall directly within the specified domain of "digital forensics" or "computer forensics" are primarily her collaborative works with Bruno W. P. Hoelz. These significant contributions have been detailed in the preceding section ("Publications by Bruno W. P. Hoelz") and include:</w:t>
      </w:r>
    </w:p>
    <w:p w14:paraId="042B93B3" w14:textId="77777777" w:rsidR="00F65893" w:rsidRPr="00D2625D" w:rsidRDefault="00F65893" w:rsidP="00471205">
      <w:pPr>
        <w:rPr>
          <w:rFonts w:ascii="Times New Roman" w:hAnsi="Times New Roman" w:cs="Times New Roman"/>
        </w:rPr>
      </w:pPr>
    </w:p>
    <w:p w14:paraId="22B0AA09" w14:textId="463B41E9" w:rsidR="00471205" w:rsidRPr="00F65893" w:rsidRDefault="00471205" w:rsidP="00F65893">
      <w:pPr>
        <w:pStyle w:val="ListParagraph"/>
        <w:numPr>
          <w:ilvl w:val="0"/>
          <w:numId w:val="2"/>
        </w:numPr>
        <w:rPr>
          <w:rFonts w:ascii="Times New Roman" w:hAnsi="Times New Roman" w:cs="Times New Roman"/>
        </w:rPr>
      </w:pPr>
      <w:r w:rsidRPr="00F65893">
        <w:rPr>
          <w:rFonts w:ascii="Times New Roman" w:hAnsi="Times New Roman" w:cs="Times New Roman"/>
        </w:rPr>
        <w:t xml:space="preserve">Hoelz, B. W. P., &amp; </w:t>
      </w:r>
      <w:proofErr w:type="spellStart"/>
      <w:r w:rsidRPr="00F65893">
        <w:rPr>
          <w:rFonts w:ascii="Times New Roman" w:hAnsi="Times New Roman" w:cs="Times New Roman"/>
        </w:rPr>
        <w:t>Ralha</w:t>
      </w:r>
      <w:proofErr w:type="spellEnd"/>
      <w:r w:rsidRPr="00F65893">
        <w:rPr>
          <w:rFonts w:ascii="Times New Roman" w:hAnsi="Times New Roman" w:cs="Times New Roman"/>
        </w:rPr>
        <w:t>, C. G. (2013). A framework for semantic annotation of digital evidence.</w:t>
      </w:r>
    </w:p>
    <w:p w14:paraId="6E77D75C" w14:textId="012538F4" w:rsidR="00471205" w:rsidRPr="00F65893" w:rsidRDefault="00471205" w:rsidP="00F65893">
      <w:pPr>
        <w:pStyle w:val="ListParagraph"/>
        <w:numPr>
          <w:ilvl w:val="0"/>
          <w:numId w:val="2"/>
        </w:numPr>
        <w:rPr>
          <w:rFonts w:ascii="Times New Roman" w:hAnsi="Times New Roman" w:cs="Times New Roman"/>
        </w:rPr>
      </w:pPr>
      <w:r w:rsidRPr="00F65893">
        <w:rPr>
          <w:rFonts w:ascii="Times New Roman" w:hAnsi="Times New Roman" w:cs="Times New Roman"/>
        </w:rPr>
        <w:t xml:space="preserve">Ruback, M., Hoelz, B. W. P., &amp; </w:t>
      </w:r>
      <w:proofErr w:type="spellStart"/>
      <w:r w:rsidRPr="00F65893">
        <w:rPr>
          <w:rFonts w:ascii="Times New Roman" w:hAnsi="Times New Roman" w:cs="Times New Roman"/>
        </w:rPr>
        <w:t>Ralha</w:t>
      </w:r>
      <w:proofErr w:type="spellEnd"/>
      <w:r w:rsidRPr="00F65893">
        <w:rPr>
          <w:rFonts w:ascii="Times New Roman" w:hAnsi="Times New Roman" w:cs="Times New Roman"/>
        </w:rPr>
        <w:t xml:space="preserve">, C. G. (2012). A New Approach for Creating Forensic </w:t>
      </w:r>
      <w:proofErr w:type="spellStart"/>
      <w:r w:rsidRPr="00F65893">
        <w:rPr>
          <w:rFonts w:ascii="Times New Roman" w:hAnsi="Times New Roman" w:cs="Times New Roman"/>
        </w:rPr>
        <w:t>Hashsets</w:t>
      </w:r>
      <w:proofErr w:type="spellEnd"/>
      <w:r w:rsidRPr="00F65893">
        <w:rPr>
          <w:rFonts w:ascii="Times New Roman" w:hAnsi="Times New Roman" w:cs="Times New Roman"/>
        </w:rPr>
        <w:t>.</w:t>
      </w:r>
    </w:p>
    <w:p w14:paraId="068DD831" w14:textId="776A9E39" w:rsidR="00471205" w:rsidRDefault="00471205" w:rsidP="00F65893">
      <w:pPr>
        <w:pStyle w:val="ListParagraph"/>
        <w:numPr>
          <w:ilvl w:val="0"/>
          <w:numId w:val="2"/>
        </w:numPr>
        <w:rPr>
          <w:rFonts w:ascii="Times New Roman" w:hAnsi="Times New Roman" w:cs="Times New Roman"/>
        </w:rPr>
      </w:pPr>
      <w:r w:rsidRPr="00F65893">
        <w:rPr>
          <w:rFonts w:ascii="Times New Roman" w:hAnsi="Times New Roman" w:cs="Times New Roman"/>
        </w:rPr>
        <w:t xml:space="preserve">Hoelz, B. W. P., </w:t>
      </w:r>
      <w:proofErr w:type="spellStart"/>
      <w:r w:rsidRPr="00F65893">
        <w:rPr>
          <w:rFonts w:ascii="Times New Roman" w:hAnsi="Times New Roman" w:cs="Times New Roman"/>
        </w:rPr>
        <w:t>Ralha</w:t>
      </w:r>
      <w:proofErr w:type="spellEnd"/>
      <w:r w:rsidRPr="00F65893">
        <w:rPr>
          <w:rFonts w:ascii="Times New Roman" w:hAnsi="Times New Roman" w:cs="Times New Roman"/>
        </w:rPr>
        <w:t>, C. G., &amp; Mesquita, F. (2011). Case-Based Reasoning in Live Forensics.</w:t>
      </w:r>
    </w:p>
    <w:p w14:paraId="7522FF46" w14:textId="77777777" w:rsidR="00F65893" w:rsidRPr="00F65893" w:rsidRDefault="00F65893" w:rsidP="00F65893">
      <w:pPr>
        <w:pStyle w:val="ListParagraph"/>
        <w:rPr>
          <w:rFonts w:ascii="Times New Roman" w:hAnsi="Times New Roman" w:cs="Times New Roman"/>
        </w:rPr>
      </w:pPr>
    </w:p>
    <w:p w14:paraId="0AAB7558" w14:textId="77777777" w:rsidR="00471205" w:rsidRDefault="00471205" w:rsidP="00471205">
      <w:pPr>
        <w:rPr>
          <w:rFonts w:ascii="Times New Roman" w:hAnsi="Times New Roman" w:cs="Times New Roman"/>
        </w:rPr>
      </w:pPr>
      <w:r w:rsidRPr="00D2625D">
        <w:rPr>
          <w:rFonts w:ascii="Times New Roman" w:hAnsi="Times New Roman" w:cs="Times New Roman"/>
        </w:rPr>
        <w:t xml:space="preserve">No other distinct publications by Professor </w:t>
      </w:r>
      <w:proofErr w:type="spellStart"/>
      <w:r w:rsidRPr="00D2625D">
        <w:rPr>
          <w:rFonts w:ascii="Times New Roman" w:hAnsi="Times New Roman" w:cs="Times New Roman"/>
        </w:rPr>
        <w:t>Ralha</w:t>
      </w:r>
      <w:proofErr w:type="spellEnd"/>
      <w:r w:rsidRPr="00D2625D">
        <w:rPr>
          <w:rFonts w:ascii="Times New Roman" w:hAnsi="Times New Roman" w:cs="Times New Roman"/>
        </w:rPr>
        <w:t>, either as a sole author or with different co-authors, that meet the strict criteria of being published since 2010 and being primarily focused on "digital forensics" or "computer forensics" were identified within the scope of the provided information. Her broader research interests include multi-agent systems, trust and reputation, and the semantic web, which are fields that can complement and support digital forensic research, but the materials did not specify other direct forensic application papers post-2010 beyond those co-authored with Hoelz.</w:t>
      </w:r>
    </w:p>
    <w:p w14:paraId="11117E1C" w14:textId="77777777" w:rsidR="00F65893" w:rsidRDefault="00F65893" w:rsidP="00F65893">
      <w:pPr>
        <w:rPr>
          <w:rFonts w:ascii="Times New Roman" w:hAnsi="Times New Roman" w:cs="Times New Roman"/>
        </w:rPr>
      </w:pPr>
    </w:p>
    <w:p w14:paraId="61619AF9" w14:textId="77777777" w:rsidR="004946CF" w:rsidRDefault="004946CF" w:rsidP="00F65893">
      <w:pPr>
        <w:rPr>
          <w:rFonts w:ascii="Times New Roman" w:hAnsi="Times New Roman" w:cs="Times New Roman"/>
        </w:rPr>
      </w:pPr>
    </w:p>
    <w:p w14:paraId="5B5F8492" w14:textId="77777777" w:rsidR="004946CF" w:rsidRDefault="004946CF" w:rsidP="00F65893">
      <w:pPr>
        <w:rPr>
          <w:rFonts w:ascii="Times New Roman" w:hAnsi="Times New Roman" w:cs="Times New Roman"/>
        </w:rPr>
      </w:pPr>
    </w:p>
    <w:p w14:paraId="5DA9B619" w14:textId="77777777" w:rsidR="004946CF" w:rsidRDefault="004946CF" w:rsidP="00F65893">
      <w:pPr>
        <w:rPr>
          <w:rFonts w:ascii="Times New Roman" w:hAnsi="Times New Roman" w:cs="Times New Roman"/>
        </w:rPr>
      </w:pPr>
    </w:p>
    <w:p w14:paraId="6EC16484" w14:textId="7A6DB445" w:rsidR="00471205" w:rsidRPr="00F65893" w:rsidRDefault="00471205" w:rsidP="004946CF">
      <w:pPr>
        <w:pStyle w:val="Heading2"/>
      </w:pPr>
      <w:r w:rsidRPr="00F65893">
        <w:lastRenderedPageBreak/>
        <w:t xml:space="preserve">Publications by Rajiv </w:t>
      </w:r>
      <w:proofErr w:type="spellStart"/>
      <w:r w:rsidRPr="00F65893">
        <w:t>Geeverghese</w:t>
      </w:r>
      <w:proofErr w:type="spellEnd"/>
    </w:p>
    <w:p w14:paraId="622C8122" w14:textId="77777777" w:rsidR="00F65893" w:rsidRPr="00F65893" w:rsidRDefault="00F65893" w:rsidP="00F65893">
      <w:pPr>
        <w:pStyle w:val="ListParagraph"/>
        <w:rPr>
          <w:rFonts w:ascii="Times New Roman" w:hAnsi="Times New Roman" w:cs="Times New Roman"/>
        </w:rPr>
      </w:pPr>
    </w:p>
    <w:p w14:paraId="0C3A1AF6"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An examination of the provided research materials indicates one publication by Rajiv </w:t>
      </w:r>
      <w:proofErr w:type="spellStart"/>
      <w:r w:rsidRPr="00D2625D">
        <w:rPr>
          <w:rFonts w:ascii="Times New Roman" w:hAnsi="Times New Roman" w:cs="Times New Roman"/>
        </w:rPr>
        <w:t>Geeverghese</w:t>
      </w:r>
      <w:proofErr w:type="spellEnd"/>
      <w:r w:rsidRPr="00D2625D">
        <w:rPr>
          <w:rFonts w:ascii="Times New Roman" w:hAnsi="Times New Roman" w:cs="Times New Roman"/>
        </w:rPr>
        <w:t xml:space="preserve"> since </w:t>
      </w:r>
      <w:proofErr w:type="gramStart"/>
      <w:r w:rsidRPr="00D2625D">
        <w:rPr>
          <w:rFonts w:ascii="Times New Roman" w:hAnsi="Times New Roman" w:cs="Times New Roman"/>
        </w:rPr>
        <w:t>2010 :</w:t>
      </w:r>
      <w:proofErr w:type="gramEnd"/>
    </w:p>
    <w:p w14:paraId="2C28FE59" w14:textId="76A33C98"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Silva, L. P. V. da, </w:t>
      </w:r>
      <w:proofErr w:type="spellStart"/>
      <w:r w:rsidRPr="00D2625D">
        <w:rPr>
          <w:rFonts w:ascii="Times New Roman" w:hAnsi="Times New Roman" w:cs="Times New Roman"/>
        </w:rPr>
        <w:t>Geeverghese</w:t>
      </w:r>
      <w:proofErr w:type="spellEnd"/>
      <w:r w:rsidRPr="00D2625D">
        <w:rPr>
          <w:rFonts w:ascii="Times New Roman" w:hAnsi="Times New Roman" w:cs="Times New Roman"/>
        </w:rPr>
        <w:t xml:space="preserve">, R., Ribeiro, E. de O., Rodrigues, G. N., &amp; </w:t>
      </w:r>
      <w:proofErr w:type="spellStart"/>
      <w:r w:rsidRPr="00D2625D">
        <w:rPr>
          <w:rFonts w:ascii="Times New Roman" w:hAnsi="Times New Roman" w:cs="Times New Roman"/>
        </w:rPr>
        <w:t>Ralha</w:t>
      </w:r>
      <w:proofErr w:type="spellEnd"/>
      <w:r w:rsidRPr="00D2625D">
        <w:rPr>
          <w:rFonts w:ascii="Times New Roman" w:hAnsi="Times New Roman" w:cs="Times New Roman"/>
        </w:rPr>
        <w:t>, C. G. (2011). A Flexible Event-Driven Architecture for Peer-to-Peer Based Applications. SEKE 2011, 764-769.</w:t>
      </w:r>
    </w:p>
    <w:p w14:paraId="3BB271E7" w14:textId="77777777" w:rsidR="00471205" w:rsidRDefault="00471205" w:rsidP="00471205">
      <w:pPr>
        <w:rPr>
          <w:rFonts w:ascii="Times New Roman" w:hAnsi="Times New Roman" w:cs="Times New Roman"/>
        </w:rPr>
      </w:pPr>
      <w:r w:rsidRPr="00D2625D">
        <w:rPr>
          <w:rFonts w:ascii="Times New Roman" w:hAnsi="Times New Roman" w:cs="Times New Roman"/>
        </w:rPr>
        <w:t xml:space="preserve">However, based on the title of this paper and contextual information suggesting its focus is on peer-to-peer application architecture rather than forensic </w:t>
      </w:r>
      <w:proofErr w:type="gramStart"/>
      <w:r w:rsidRPr="00D2625D">
        <w:rPr>
          <w:rFonts w:ascii="Times New Roman" w:hAnsi="Times New Roman" w:cs="Times New Roman"/>
        </w:rPr>
        <w:t>methodologies ,</w:t>
      </w:r>
      <w:proofErr w:type="gramEnd"/>
      <w:r w:rsidRPr="00D2625D">
        <w:rPr>
          <w:rFonts w:ascii="Times New Roman" w:hAnsi="Times New Roman" w:cs="Times New Roman"/>
        </w:rPr>
        <w:t xml:space="preserve"> this publication does not appear to fall directly within the defined scope of "digital forensics" or "computer forensics." Rajiv </w:t>
      </w:r>
      <w:proofErr w:type="spellStart"/>
      <w:r w:rsidRPr="00D2625D">
        <w:rPr>
          <w:rFonts w:ascii="Times New Roman" w:hAnsi="Times New Roman" w:cs="Times New Roman"/>
        </w:rPr>
        <w:t>Geeverghese</w:t>
      </w:r>
      <w:proofErr w:type="spellEnd"/>
      <w:r w:rsidRPr="00D2625D">
        <w:rPr>
          <w:rFonts w:ascii="Times New Roman" w:hAnsi="Times New Roman" w:cs="Times New Roman"/>
        </w:rPr>
        <w:t xml:space="preserve"> was a co-author of the earlier 2009 paper "Artificial Intelligence Applied to Computer Forensics" with Hoelz and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No other publications by Rajiv </w:t>
      </w:r>
      <w:proofErr w:type="spellStart"/>
      <w:r w:rsidRPr="00D2625D">
        <w:rPr>
          <w:rFonts w:ascii="Times New Roman" w:hAnsi="Times New Roman" w:cs="Times New Roman"/>
        </w:rPr>
        <w:t>Geeverghese</w:t>
      </w:r>
      <w:proofErr w:type="spellEnd"/>
      <w:r w:rsidRPr="00D2625D">
        <w:rPr>
          <w:rFonts w:ascii="Times New Roman" w:hAnsi="Times New Roman" w:cs="Times New Roman"/>
        </w:rPr>
        <w:t xml:space="preserve"> specifically centered on digital or computer forensics since 2010 were identified from the available information.</w:t>
      </w:r>
    </w:p>
    <w:p w14:paraId="3E843E2F" w14:textId="77777777" w:rsidR="006F3924" w:rsidRPr="00D2625D" w:rsidRDefault="006F3924" w:rsidP="00471205">
      <w:pPr>
        <w:rPr>
          <w:rFonts w:ascii="Times New Roman" w:hAnsi="Times New Roman" w:cs="Times New Roman"/>
        </w:rPr>
      </w:pPr>
    </w:p>
    <w:p w14:paraId="7BC7F3A0" w14:textId="3A630D0B" w:rsidR="00471205" w:rsidRDefault="00471205" w:rsidP="00B1099F">
      <w:pPr>
        <w:pStyle w:val="Heading2"/>
      </w:pPr>
      <w:r w:rsidRPr="00D2625D">
        <w:t>Conclusion</w:t>
      </w:r>
    </w:p>
    <w:p w14:paraId="4DCFAF2C" w14:textId="77777777" w:rsidR="00B1099F" w:rsidRPr="00B1099F" w:rsidRDefault="00B1099F" w:rsidP="00B1099F"/>
    <w:p w14:paraId="40DA429A" w14:textId="77777777" w:rsidR="00471205" w:rsidRDefault="00471205" w:rsidP="00471205">
      <w:pPr>
        <w:rPr>
          <w:rFonts w:ascii="Times New Roman" w:hAnsi="Times New Roman" w:cs="Times New Roman"/>
        </w:rPr>
      </w:pPr>
      <w:r w:rsidRPr="00D2625D">
        <w:rPr>
          <w:rFonts w:ascii="Times New Roman" w:hAnsi="Times New Roman" w:cs="Times New Roman"/>
        </w:rPr>
        <w:t xml:space="preserve">The analysis of publications since 2010 by the authors of "Artificial Intelligence Applied to Computer Forensics" reveals significant and focused contributions primarily from Bruno W. P. Hoelz, often in collaboration with Célia </w:t>
      </w:r>
      <w:proofErr w:type="spellStart"/>
      <w:r w:rsidRPr="00D2625D">
        <w:rPr>
          <w:rFonts w:ascii="Times New Roman" w:hAnsi="Times New Roman" w:cs="Times New Roman"/>
        </w:rPr>
        <w:t>Ghedini</w:t>
      </w:r>
      <w:proofErr w:type="spellEnd"/>
      <w:r w:rsidRPr="00D2625D">
        <w:rPr>
          <w:rFonts w:ascii="Times New Roman" w:hAnsi="Times New Roman" w:cs="Times New Roman"/>
        </w:rPr>
        <w:t xml:space="preserve"> </w:t>
      </w:r>
      <w:proofErr w:type="spellStart"/>
      <w:r w:rsidRPr="00D2625D">
        <w:rPr>
          <w:rFonts w:ascii="Times New Roman" w:hAnsi="Times New Roman" w:cs="Times New Roman"/>
        </w:rPr>
        <w:t>Ralha</w:t>
      </w:r>
      <w:proofErr w:type="spellEnd"/>
      <w:r w:rsidRPr="00D2625D">
        <w:rPr>
          <w:rFonts w:ascii="Times New Roman" w:hAnsi="Times New Roman" w:cs="Times New Roman"/>
        </w:rPr>
        <w:t>, to the field of digital and computer forensics. Their collective body of work addresses several pressing challenges faced by investigators, demonstrating a commitment to enhancing the scientific rigor, efficiency, and intelligence of forensic methodologies.</w:t>
      </w:r>
    </w:p>
    <w:p w14:paraId="50460FD5" w14:textId="77777777" w:rsidR="00B1099F" w:rsidRPr="00D2625D" w:rsidRDefault="00B1099F" w:rsidP="00471205">
      <w:pPr>
        <w:rPr>
          <w:rFonts w:ascii="Times New Roman" w:hAnsi="Times New Roman" w:cs="Times New Roman"/>
        </w:rPr>
      </w:pPr>
    </w:p>
    <w:p w14:paraId="1039E2FE" w14:textId="77777777" w:rsidR="00471205" w:rsidRPr="00D2625D" w:rsidRDefault="00471205" w:rsidP="00471205">
      <w:pPr>
        <w:rPr>
          <w:rFonts w:ascii="Times New Roman" w:hAnsi="Times New Roman" w:cs="Times New Roman"/>
        </w:rPr>
      </w:pPr>
      <w:r w:rsidRPr="00D2625D">
        <w:rPr>
          <w:rFonts w:ascii="Times New Roman" w:hAnsi="Times New Roman" w:cs="Times New Roman"/>
        </w:rPr>
        <w:t xml:space="preserve">A clear thematic progression can be observed in their research. Starting with the application of Case-Based Reasoning to the complexities of live forensics in 2011, they aimed to provide decision support in dynamic, time-sensitive environments where volatile evidence is paramount. This was followed by efforts to tackle the pervasive issue of data volume through a new approach to creating forensic </w:t>
      </w:r>
      <w:proofErr w:type="spellStart"/>
      <w:r w:rsidRPr="00D2625D">
        <w:rPr>
          <w:rFonts w:ascii="Times New Roman" w:hAnsi="Times New Roman" w:cs="Times New Roman"/>
        </w:rPr>
        <w:t>hashsets</w:t>
      </w:r>
      <w:proofErr w:type="spellEnd"/>
      <w:r w:rsidRPr="00D2625D">
        <w:rPr>
          <w:rFonts w:ascii="Times New Roman" w:hAnsi="Times New Roman" w:cs="Times New Roman"/>
        </w:rPr>
        <w:t xml:space="preserve"> in 2012, a technique fundamental to the initial triage and filtering of large datasets. In 2013, their work on a framework for semantic annotation of digital evidence sought to bring formal structure and computer-readable meaning to disparate forensic data, paving the way for more advanced, AI-driven analysis and interoperability. Finally, the 2017 paper on anti-forensic threat modeling signifies a mature understanding of the adversarial nature of digital investigations, proposing systematic ways to anticipate and counter efforts to subvert forensic analysis.</w:t>
      </w:r>
    </w:p>
    <w:p w14:paraId="1385F73F" w14:textId="17C5E3F9" w:rsidR="00471205" w:rsidRDefault="00471205" w:rsidP="00471205">
      <w:pPr>
        <w:rPr>
          <w:rFonts w:ascii="Times New Roman" w:hAnsi="Times New Roman" w:cs="Times New Roman"/>
        </w:rPr>
      </w:pPr>
      <w:r w:rsidRPr="00D2625D">
        <w:rPr>
          <w:rFonts w:ascii="Times New Roman" w:hAnsi="Times New Roman" w:cs="Times New Roman"/>
        </w:rPr>
        <w:lastRenderedPageBreak/>
        <w:t xml:space="preserve">These publications collectively underscore a research agenda focused on making digital forensic investigations more robust against adversarial actions, more efficient in handling vast quantities of data, and more intelligent through the application of structured knowledge and AI techniques. While Célia </w:t>
      </w:r>
      <w:proofErr w:type="spellStart"/>
      <w:r w:rsidRPr="00D2625D">
        <w:rPr>
          <w:rFonts w:ascii="Times New Roman" w:hAnsi="Times New Roman" w:cs="Times New Roman"/>
        </w:rPr>
        <w:t>Ghedini</w:t>
      </w:r>
      <w:proofErr w:type="spellEnd"/>
      <w:r w:rsidRPr="00D2625D">
        <w:rPr>
          <w:rFonts w:ascii="Times New Roman" w:hAnsi="Times New Roman" w:cs="Times New Roman"/>
        </w:rPr>
        <w:t xml:space="preserve">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was a key collaborator in these forensic-specific endeavors, and Rajiv </w:t>
      </w:r>
      <w:proofErr w:type="spellStart"/>
      <w:r w:rsidRPr="00D2625D">
        <w:rPr>
          <w:rFonts w:ascii="Times New Roman" w:hAnsi="Times New Roman" w:cs="Times New Roman"/>
        </w:rPr>
        <w:t>Geeverghese</w:t>
      </w:r>
      <w:proofErr w:type="spellEnd"/>
      <w:r w:rsidRPr="00D2625D">
        <w:rPr>
          <w:rFonts w:ascii="Times New Roman" w:hAnsi="Times New Roman" w:cs="Times New Roman"/>
        </w:rPr>
        <w:t xml:space="preserve"> contributed to their foundational pre-2010 work, Bruno W. P. Hoelz emerges as the principal author driving this specific research stream forward in the period examined. The evolution of their work reflects the broader trends and necessities within the digital forensics discipline: a continuous need for innovation to keep pace with technological advancements and the increasingly sophisticated tactics of cybercriminals.</w:t>
      </w:r>
    </w:p>
    <w:p w14:paraId="02876F0D" w14:textId="77777777" w:rsidR="006F3924" w:rsidRDefault="006F3924" w:rsidP="00471205">
      <w:pPr>
        <w:rPr>
          <w:rFonts w:ascii="Times New Roman" w:hAnsi="Times New Roman" w:cs="Times New Roman"/>
        </w:rPr>
      </w:pPr>
    </w:p>
    <w:p w14:paraId="63BEC8F2" w14:textId="77777777" w:rsidR="006F3924" w:rsidRDefault="006F3924" w:rsidP="00471205">
      <w:pPr>
        <w:rPr>
          <w:rFonts w:ascii="Times New Roman" w:hAnsi="Times New Roman" w:cs="Times New Roman"/>
        </w:rPr>
      </w:pPr>
    </w:p>
    <w:p w14:paraId="4CDDC3E6" w14:textId="77777777" w:rsidR="006F3924" w:rsidRDefault="006F3924" w:rsidP="006A43E9">
      <w:pPr>
        <w:pStyle w:val="Heading3"/>
      </w:pPr>
      <w:r w:rsidRPr="00D2625D">
        <w:t>Consolidated Bibliography</w:t>
      </w:r>
    </w:p>
    <w:p w14:paraId="72B12EFC" w14:textId="77777777" w:rsidR="006F3924" w:rsidRPr="00D2625D" w:rsidRDefault="006F3924" w:rsidP="006A43E9">
      <w:pPr>
        <w:rPr>
          <w:rFonts w:ascii="Times New Roman" w:hAnsi="Times New Roman" w:cs="Times New Roman"/>
        </w:rPr>
      </w:pPr>
    </w:p>
    <w:p w14:paraId="126470FC" w14:textId="77777777" w:rsidR="006F3924" w:rsidRPr="00D2625D" w:rsidRDefault="006F3924" w:rsidP="006A43E9">
      <w:pPr>
        <w:rPr>
          <w:rFonts w:ascii="Times New Roman" w:hAnsi="Times New Roman" w:cs="Times New Roman"/>
        </w:rPr>
      </w:pPr>
      <w:r w:rsidRPr="00D2625D">
        <w:rPr>
          <w:rFonts w:ascii="Times New Roman" w:hAnsi="Times New Roman" w:cs="Times New Roman"/>
        </w:rPr>
        <w:t xml:space="preserve">Hoelz, B. W. P., &amp; Maues, M. (2017). Anti-Forensic Threat Modeling. In G. Peterson &amp; S. </w:t>
      </w:r>
      <w:proofErr w:type="spellStart"/>
      <w:r w:rsidRPr="00D2625D">
        <w:rPr>
          <w:rFonts w:ascii="Times New Roman" w:hAnsi="Times New Roman" w:cs="Times New Roman"/>
        </w:rPr>
        <w:t>Shenoi</w:t>
      </w:r>
      <w:proofErr w:type="spellEnd"/>
      <w:r w:rsidRPr="00D2625D">
        <w:rPr>
          <w:rFonts w:ascii="Times New Roman" w:hAnsi="Times New Roman" w:cs="Times New Roman"/>
        </w:rPr>
        <w:t xml:space="preserve"> (Eds.), Advances in Digital Forensics XIII (Vol. 507, pp. 169–183). Springer, Cham. https://doi.org/10.1007/978-3-319-67208-3_10</w:t>
      </w:r>
    </w:p>
    <w:p w14:paraId="324F3B8E" w14:textId="77777777" w:rsidR="006F3924" w:rsidRPr="00D2625D" w:rsidRDefault="006F3924" w:rsidP="006A43E9">
      <w:pPr>
        <w:rPr>
          <w:rFonts w:ascii="Times New Roman" w:hAnsi="Times New Roman" w:cs="Times New Roman"/>
        </w:rPr>
      </w:pPr>
      <w:r w:rsidRPr="00D2625D">
        <w:rPr>
          <w:rFonts w:ascii="Times New Roman" w:hAnsi="Times New Roman" w:cs="Times New Roman"/>
        </w:rPr>
        <w:t xml:space="preserve">Hoelz, B. W. P., &amp; </w:t>
      </w:r>
      <w:proofErr w:type="spellStart"/>
      <w:r w:rsidRPr="00D2625D">
        <w:rPr>
          <w:rFonts w:ascii="Times New Roman" w:hAnsi="Times New Roman" w:cs="Times New Roman"/>
        </w:rPr>
        <w:t>Ralha</w:t>
      </w:r>
      <w:proofErr w:type="spellEnd"/>
      <w:r w:rsidRPr="00D2625D">
        <w:rPr>
          <w:rFonts w:ascii="Times New Roman" w:hAnsi="Times New Roman" w:cs="Times New Roman"/>
        </w:rPr>
        <w:t>, C. G. (2013). A framework for semantic annotation of digital evidence. Proceedings of the 28th Annual ACM Symposium on Applied Computing (SAC '13), 1966–1971. Association for Computing Machinery. https://doi.org/10.1145/2480362.2480729</w:t>
      </w:r>
    </w:p>
    <w:p w14:paraId="24AC7F6B" w14:textId="77777777" w:rsidR="006F3924" w:rsidRPr="00D2625D" w:rsidRDefault="006F3924" w:rsidP="006A43E9">
      <w:pPr>
        <w:rPr>
          <w:rFonts w:ascii="Times New Roman" w:hAnsi="Times New Roman" w:cs="Times New Roman"/>
        </w:rPr>
      </w:pPr>
      <w:r w:rsidRPr="00D2625D">
        <w:rPr>
          <w:rFonts w:ascii="Times New Roman" w:hAnsi="Times New Roman" w:cs="Times New Roman"/>
        </w:rPr>
        <w:t xml:space="preserve">Hoelz, B. W. P.,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C. G., &amp; Mesquita, F. (2011). Case-Based Reasoning in Live Forensics. In G. Peterson &amp; S. </w:t>
      </w:r>
      <w:proofErr w:type="spellStart"/>
      <w:r w:rsidRPr="00D2625D">
        <w:rPr>
          <w:rFonts w:ascii="Times New Roman" w:hAnsi="Times New Roman" w:cs="Times New Roman"/>
        </w:rPr>
        <w:t>Shenoi</w:t>
      </w:r>
      <w:proofErr w:type="spellEnd"/>
      <w:r w:rsidRPr="00D2625D">
        <w:rPr>
          <w:rFonts w:ascii="Times New Roman" w:hAnsi="Times New Roman" w:cs="Times New Roman"/>
        </w:rPr>
        <w:t xml:space="preserve"> (Eds.), Advances in Digital Forensics VII (Vol. 361, pp. 77–88). Springer, Berlin, Heidelberg. https://doi.org/10.1007/978-3-642-24212-0_6</w:t>
      </w:r>
    </w:p>
    <w:p w14:paraId="08A0F4A1" w14:textId="77777777" w:rsidR="006F3924" w:rsidRPr="00D2625D" w:rsidRDefault="006F3924" w:rsidP="006A43E9">
      <w:pPr>
        <w:rPr>
          <w:rFonts w:ascii="Times New Roman" w:hAnsi="Times New Roman" w:cs="Times New Roman"/>
        </w:rPr>
      </w:pPr>
      <w:r w:rsidRPr="00D2625D">
        <w:rPr>
          <w:rFonts w:ascii="Times New Roman" w:hAnsi="Times New Roman" w:cs="Times New Roman"/>
        </w:rPr>
        <w:t xml:space="preserve">Ruback, M., Hoelz, B. W. P., &amp; </w:t>
      </w:r>
      <w:proofErr w:type="spellStart"/>
      <w:r w:rsidRPr="00D2625D">
        <w:rPr>
          <w:rFonts w:ascii="Times New Roman" w:hAnsi="Times New Roman" w:cs="Times New Roman"/>
        </w:rPr>
        <w:t>Ralha</w:t>
      </w:r>
      <w:proofErr w:type="spellEnd"/>
      <w:r w:rsidRPr="00D2625D">
        <w:rPr>
          <w:rFonts w:ascii="Times New Roman" w:hAnsi="Times New Roman" w:cs="Times New Roman"/>
        </w:rPr>
        <w:t xml:space="preserve">, C. G. (2012). A New Approach for Creating Forensic </w:t>
      </w:r>
      <w:proofErr w:type="spellStart"/>
      <w:r w:rsidRPr="00D2625D">
        <w:rPr>
          <w:rFonts w:ascii="Times New Roman" w:hAnsi="Times New Roman" w:cs="Times New Roman"/>
        </w:rPr>
        <w:t>Hashsets</w:t>
      </w:r>
      <w:proofErr w:type="spellEnd"/>
      <w:r w:rsidRPr="00D2625D">
        <w:rPr>
          <w:rFonts w:ascii="Times New Roman" w:hAnsi="Times New Roman" w:cs="Times New Roman"/>
        </w:rPr>
        <w:t xml:space="preserve">. In G. L. Peterson &amp; S. </w:t>
      </w:r>
      <w:proofErr w:type="spellStart"/>
      <w:r w:rsidRPr="00D2625D">
        <w:rPr>
          <w:rFonts w:ascii="Times New Roman" w:hAnsi="Times New Roman" w:cs="Times New Roman"/>
        </w:rPr>
        <w:t>Shenoi</w:t>
      </w:r>
      <w:proofErr w:type="spellEnd"/>
      <w:r w:rsidRPr="00D2625D">
        <w:rPr>
          <w:rFonts w:ascii="Times New Roman" w:hAnsi="Times New Roman" w:cs="Times New Roman"/>
        </w:rPr>
        <w:t xml:space="preserve"> (Eds.), Advances in Digital Forensics VIII (Vol. 383, pp. 83–97). Springer, Berlin, Heidelberg. https://doi.org/10.1007/978-3-642-33962-2_6</w:t>
      </w:r>
    </w:p>
    <w:p w14:paraId="2A745B42" w14:textId="77777777" w:rsidR="006F3924" w:rsidRPr="00D2625D" w:rsidRDefault="006F3924" w:rsidP="00471205">
      <w:pPr>
        <w:rPr>
          <w:rFonts w:ascii="Times New Roman" w:hAnsi="Times New Roman" w:cs="Times New Roman"/>
        </w:rPr>
      </w:pPr>
    </w:p>
    <w:sectPr w:rsidR="006F3924" w:rsidRPr="00D26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3B5DF6"/>
    <w:multiLevelType w:val="hybridMultilevel"/>
    <w:tmpl w:val="91946850"/>
    <w:lvl w:ilvl="0" w:tplc="FFFFFFFF">
      <w:numFmt w:val="bullet"/>
      <w:lvlText w:val=""/>
      <w:lvlJc w:val="left"/>
      <w:pPr>
        <w:ind w:left="420" w:hanging="360"/>
      </w:pPr>
      <w:rPr>
        <w:rFonts w:ascii="Symbol" w:eastAsiaTheme="minorEastAsia"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779D1EAE"/>
    <w:multiLevelType w:val="hybridMultilevel"/>
    <w:tmpl w:val="7122A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4028C"/>
    <w:multiLevelType w:val="hybridMultilevel"/>
    <w:tmpl w:val="37562AC0"/>
    <w:lvl w:ilvl="0" w:tplc="FFFFFFFF">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735991">
    <w:abstractNumId w:val="2"/>
  </w:num>
  <w:num w:numId="2" w16cid:durableId="208763327">
    <w:abstractNumId w:val="1"/>
  </w:num>
  <w:num w:numId="3" w16cid:durableId="172073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18"/>
    <w:rsid w:val="00083062"/>
    <w:rsid w:val="000A5ECB"/>
    <w:rsid w:val="002E2C6C"/>
    <w:rsid w:val="00323F6A"/>
    <w:rsid w:val="00345657"/>
    <w:rsid w:val="00350D1E"/>
    <w:rsid w:val="004202E1"/>
    <w:rsid w:val="00471205"/>
    <w:rsid w:val="004946CF"/>
    <w:rsid w:val="004A085F"/>
    <w:rsid w:val="004D71C3"/>
    <w:rsid w:val="0051662F"/>
    <w:rsid w:val="00555BEE"/>
    <w:rsid w:val="00563C45"/>
    <w:rsid w:val="006F3924"/>
    <w:rsid w:val="00793CC0"/>
    <w:rsid w:val="007A0B68"/>
    <w:rsid w:val="00824521"/>
    <w:rsid w:val="00892F8E"/>
    <w:rsid w:val="00895EBF"/>
    <w:rsid w:val="008F477E"/>
    <w:rsid w:val="009053CE"/>
    <w:rsid w:val="00AC4A46"/>
    <w:rsid w:val="00B1099F"/>
    <w:rsid w:val="00BF552C"/>
    <w:rsid w:val="00D2625D"/>
    <w:rsid w:val="00D84918"/>
    <w:rsid w:val="00E12491"/>
    <w:rsid w:val="00ED7A60"/>
    <w:rsid w:val="00F5530A"/>
    <w:rsid w:val="00F6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922CD"/>
  <w15:chartTrackingRefBased/>
  <w15:docId w15:val="{BE0480FE-34D5-7645-854F-2BE0AF3F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9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849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849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9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9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9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849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849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9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9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918"/>
    <w:rPr>
      <w:rFonts w:eastAsiaTheme="majorEastAsia" w:cstheme="majorBidi"/>
      <w:color w:val="272727" w:themeColor="text1" w:themeTint="D8"/>
    </w:rPr>
  </w:style>
  <w:style w:type="paragraph" w:styleId="Title">
    <w:name w:val="Title"/>
    <w:basedOn w:val="Normal"/>
    <w:next w:val="Normal"/>
    <w:link w:val="TitleChar"/>
    <w:uiPriority w:val="10"/>
    <w:qFormat/>
    <w:rsid w:val="00D84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918"/>
    <w:pPr>
      <w:spacing w:before="160"/>
      <w:jc w:val="center"/>
    </w:pPr>
    <w:rPr>
      <w:i/>
      <w:iCs/>
      <w:color w:val="404040" w:themeColor="text1" w:themeTint="BF"/>
    </w:rPr>
  </w:style>
  <w:style w:type="character" w:customStyle="1" w:styleId="QuoteChar">
    <w:name w:val="Quote Char"/>
    <w:basedOn w:val="DefaultParagraphFont"/>
    <w:link w:val="Quote"/>
    <w:uiPriority w:val="29"/>
    <w:rsid w:val="00D84918"/>
    <w:rPr>
      <w:i/>
      <w:iCs/>
      <w:color w:val="404040" w:themeColor="text1" w:themeTint="BF"/>
    </w:rPr>
  </w:style>
  <w:style w:type="paragraph" w:styleId="ListParagraph">
    <w:name w:val="List Paragraph"/>
    <w:basedOn w:val="Normal"/>
    <w:uiPriority w:val="34"/>
    <w:qFormat/>
    <w:rsid w:val="00D84918"/>
    <w:pPr>
      <w:ind w:left="720"/>
      <w:contextualSpacing/>
    </w:pPr>
  </w:style>
  <w:style w:type="character" w:styleId="IntenseEmphasis">
    <w:name w:val="Intense Emphasis"/>
    <w:basedOn w:val="DefaultParagraphFont"/>
    <w:uiPriority w:val="21"/>
    <w:qFormat/>
    <w:rsid w:val="00D84918"/>
    <w:rPr>
      <w:i/>
      <w:iCs/>
      <w:color w:val="2F5496" w:themeColor="accent1" w:themeShade="BF"/>
    </w:rPr>
  </w:style>
  <w:style w:type="paragraph" w:styleId="IntenseQuote">
    <w:name w:val="Intense Quote"/>
    <w:basedOn w:val="Normal"/>
    <w:next w:val="Normal"/>
    <w:link w:val="IntenseQuoteChar"/>
    <w:uiPriority w:val="30"/>
    <w:qFormat/>
    <w:rsid w:val="00D849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918"/>
    <w:rPr>
      <w:i/>
      <w:iCs/>
      <w:color w:val="2F5496" w:themeColor="accent1" w:themeShade="BF"/>
    </w:rPr>
  </w:style>
  <w:style w:type="character" w:styleId="IntenseReference">
    <w:name w:val="Intense Reference"/>
    <w:basedOn w:val="DefaultParagraphFont"/>
    <w:uiPriority w:val="32"/>
    <w:qFormat/>
    <w:rsid w:val="00D849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2822</Words>
  <Characters>16092</Characters>
  <Application>Microsoft Office Word</Application>
  <DocSecurity>0</DocSecurity>
  <Lines>134</Lines>
  <Paragraphs>37</Paragraphs>
  <ScaleCrop>false</ScaleCrop>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Pawley, Stewart</dc:creator>
  <cp:keywords/>
  <dc:description/>
  <cp:lastModifiedBy>John Larka</cp:lastModifiedBy>
  <cp:revision>10</cp:revision>
  <dcterms:created xsi:type="dcterms:W3CDTF">2025-05-26T20:24:00Z</dcterms:created>
  <dcterms:modified xsi:type="dcterms:W3CDTF">2025-05-27T15:01:00Z</dcterms:modified>
</cp:coreProperties>
</file>