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94" w:rsidRDefault="00617394" w:rsidP="00AE05C9">
      <w:pPr>
        <w:jc w:val="both"/>
      </w:pPr>
      <w:r>
        <w:t>Задача 1</w:t>
      </w:r>
      <w:r w:rsidR="00CE72EB">
        <w:t>.</w:t>
      </w:r>
    </w:p>
    <w:p w:rsidR="00617394" w:rsidRDefault="00CE72EB" w:rsidP="00AE05C9">
      <w:pPr>
        <w:jc w:val="both"/>
      </w:pPr>
      <w:r>
        <w:t xml:space="preserve">Диагноз: Центральный плоскоклеточный рак левого нижнедолевого бронха </w:t>
      </w:r>
      <w:r>
        <w:rPr>
          <w:lang w:val="en-US"/>
        </w:rPr>
        <w:t>T</w:t>
      </w:r>
      <w:r w:rsidRPr="00CE72EB">
        <w:t>2</w:t>
      </w:r>
      <w:r>
        <w:rPr>
          <w:lang w:val="en-US"/>
        </w:rPr>
        <w:t>NxMx</w:t>
      </w:r>
      <w:r>
        <w:t xml:space="preserve">. </w:t>
      </w:r>
    </w:p>
    <w:p w:rsidR="00CE72EB" w:rsidRDefault="00CE72EB" w:rsidP="00AE05C9">
      <w:pPr>
        <w:jc w:val="both"/>
      </w:pPr>
      <w:r>
        <w:t xml:space="preserve">Больному показана расширенная нижняя </w:t>
      </w:r>
      <w:proofErr w:type="spellStart"/>
      <w:r>
        <w:t>лобэктомия</w:t>
      </w:r>
      <w:proofErr w:type="spellEnd"/>
      <w:r>
        <w:t xml:space="preserve"> слева. </w:t>
      </w:r>
    </w:p>
    <w:p w:rsidR="00CE72EB" w:rsidRDefault="00CE72EB" w:rsidP="00AE05C9">
      <w:pPr>
        <w:jc w:val="both"/>
      </w:pPr>
    </w:p>
    <w:p w:rsidR="00CE72EB" w:rsidRDefault="00CE72EB" w:rsidP="00AE05C9">
      <w:pPr>
        <w:jc w:val="both"/>
      </w:pPr>
      <w:r>
        <w:t>Задача 2.</w:t>
      </w:r>
    </w:p>
    <w:p w:rsidR="00CE72EB" w:rsidRDefault="00CE72EB" w:rsidP="00AE05C9">
      <w:pPr>
        <w:jc w:val="both"/>
      </w:pPr>
      <w:r>
        <w:t>Предварительный диагноз: ТЭЛА. Инфаркт-пневмония.</w:t>
      </w:r>
    </w:p>
    <w:p w:rsidR="00CE72EB" w:rsidRPr="00CE72EB" w:rsidRDefault="00CE72EB" w:rsidP="00AE05C9">
      <w:pPr>
        <w:jc w:val="both"/>
      </w:pPr>
      <w:r>
        <w:t xml:space="preserve">Дополнительное обследование: ЭКГ, ЭХО-КГ, </w:t>
      </w:r>
      <w:r>
        <w:t xml:space="preserve">УЗИ вен нижних конечностей и малого таза, </w:t>
      </w:r>
      <w:r>
        <w:t>СКТ ОГК с в/</w:t>
      </w:r>
      <w:proofErr w:type="gramStart"/>
      <w:r>
        <w:t>в контрастированием</w:t>
      </w:r>
      <w:proofErr w:type="gramEnd"/>
      <w:r>
        <w:t xml:space="preserve">. </w:t>
      </w:r>
    </w:p>
    <w:p w:rsidR="00CE72EB" w:rsidRDefault="00FB15FE" w:rsidP="00AE05C9">
      <w:pPr>
        <w:jc w:val="both"/>
      </w:pPr>
      <w:r>
        <w:t xml:space="preserve">Лечение: </w:t>
      </w:r>
      <w:proofErr w:type="spellStart"/>
      <w:r>
        <w:t>антикоагулянтная</w:t>
      </w:r>
      <w:proofErr w:type="spellEnd"/>
      <w:r>
        <w:t>, антибактериальная терапия.</w:t>
      </w:r>
    </w:p>
    <w:p w:rsidR="00AE05C9" w:rsidRDefault="00AE05C9" w:rsidP="00AE05C9">
      <w:pPr>
        <w:jc w:val="both"/>
      </w:pPr>
    </w:p>
    <w:p w:rsidR="00AE05C9" w:rsidRDefault="00AE05C9" w:rsidP="00AE05C9">
      <w:pPr>
        <w:jc w:val="both"/>
      </w:pPr>
      <w:r>
        <w:t xml:space="preserve">Задача 3. </w:t>
      </w:r>
    </w:p>
    <w:p w:rsidR="00AE05C9" w:rsidRDefault="00AE05C9" w:rsidP="00AE05C9">
      <w:pPr>
        <w:jc w:val="both"/>
      </w:pPr>
      <w:r>
        <w:t>По данным исследований у больного имеются признаки новообразования левого главного бронха с распространением на трахею. Учитывая возраст больного, кровохарканье, а также описанную эндоскопическую картину, вероятнее всего злокачественная природа образования.</w:t>
      </w:r>
    </w:p>
    <w:p w:rsidR="00AE05C9" w:rsidRDefault="00AE05C9" w:rsidP="00AE05C9">
      <w:pPr>
        <w:jc w:val="both"/>
      </w:pPr>
      <w:r>
        <w:t xml:space="preserve">Необходимое </w:t>
      </w:r>
      <w:proofErr w:type="spellStart"/>
      <w:r>
        <w:t>дообследование</w:t>
      </w:r>
      <w:proofErr w:type="spellEnd"/>
      <w:r>
        <w:t xml:space="preserve">: </w:t>
      </w:r>
      <w:r w:rsidR="007D6537">
        <w:t xml:space="preserve">ФБС с биопсией образования, </w:t>
      </w:r>
      <w:r>
        <w:t xml:space="preserve">СКТ ОГК и БП с в/в контрастированием или ПЭТ/КТ, ЭКГ, ЭХО-КГ, КИФВД, гастроскопию. </w:t>
      </w:r>
    </w:p>
    <w:p w:rsidR="00AE05C9" w:rsidRDefault="00AE05C9" w:rsidP="00AE05C9">
      <w:pPr>
        <w:jc w:val="both"/>
      </w:pPr>
      <w:r>
        <w:t xml:space="preserve">Если по данным проведенного обследования больной </w:t>
      </w:r>
      <w:r w:rsidR="007D6537">
        <w:t xml:space="preserve">является функционально операбельным, а также нет регионарных (до </w:t>
      </w:r>
      <w:r w:rsidR="007D6537">
        <w:rPr>
          <w:lang w:val="en-US"/>
        </w:rPr>
        <w:t>N</w:t>
      </w:r>
      <w:r w:rsidR="007D6537" w:rsidRPr="007D6537">
        <w:t>2)</w:t>
      </w:r>
      <w:r w:rsidR="007D6537">
        <w:t xml:space="preserve"> и отдаленных метастазов, то показана левосторонняя </w:t>
      </w:r>
      <w:proofErr w:type="spellStart"/>
      <w:r w:rsidR="007D6537">
        <w:t>пневмонэктомия</w:t>
      </w:r>
      <w:proofErr w:type="spellEnd"/>
      <w:r w:rsidR="007D6537">
        <w:t xml:space="preserve"> с резекцией </w:t>
      </w:r>
      <w:proofErr w:type="spellStart"/>
      <w:r w:rsidR="007D6537">
        <w:t>карины</w:t>
      </w:r>
      <w:proofErr w:type="spellEnd"/>
      <w:r w:rsidR="007D6537">
        <w:t xml:space="preserve">. </w:t>
      </w:r>
    </w:p>
    <w:p w:rsidR="00EE6C48" w:rsidRDefault="00EE6C48" w:rsidP="00AE05C9">
      <w:pPr>
        <w:jc w:val="both"/>
      </w:pPr>
    </w:p>
    <w:p w:rsidR="00EE6C48" w:rsidRDefault="00EE6C48" w:rsidP="00AE05C9">
      <w:pPr>
        <w:jc w:val="both"/>
      </w:pPr>
      <w:r>
        <w:t>Задача 4.</w:t>
      </w:r>
    </w:p>
    <w:p w:rsidR="00EE6C48" w:rsidRDefault="00EE6C48" w:rsidP="00AE05C9">
      <w:pPr>
        <w:jc w:val="both"/>
      </w:pPr>
      <w:r>
        <w:t>Основной диагноз: Проникающее колото-резаное ранение правого</w:t>
      </w:r>
      <w:r w:rsidR="0006271B">
        <w:t xml:space="preserve"> </w:t>
      </w:r>
      <w:proofErr w:type="spellStart"/>
      <w:r>
        <w:t>гемиторакса</w:t>
      </w:r>
      <w:proofErr w:type="spellEnd"/>
      <w:r>
        <w:t xml:space="preserve">. </w:t>
      </w:r>
      <w:r w:rsidR="0006271B">
        <w:t xml:space="preserve">Продолжающееся </w:t>
      </w:r>
      <w:proofErr w:type="spellStart"/>
      <w:r w:rsidR="0006271B">
        <w:t>внутриплевральное</w:t>
      </w:r>
      <w:proofErr w:type="spellEnd"/>
      <w:r w:rsidR="0006271B">
        <w:t xml:space="preserve"> кровотечение</w:t>
      </w:r>
      <w:r>
        <w:t>.</w:t>
      </w:r>
      <w:r w:rsidR="0006271B">
        <w:t xml:space="preserve"> Торакотомия, остановка </w:t>
      </w:r>
      <w:proofErr w:type="spellStart"/>
      <w:r w:rsidR="0006271B">
        <w:t>внутриплеврального</w:t>
      </w:r>
      <w:proofErr w:type="spellEnd"/>
      <w:r w:rsidR="0006271B">
        <w:t xml:space="preserve"> кровотечения от (число). </w:t>
      </w:r>
    </w:p>
    <w:p w:rsidR="00EE6C48" w:rsidRDefault="00EE6C48" w:rsidP="00AE05C9">
      <w:pPr>
        <w:jc w:val="both"/>
      </w:pPr>
      <w:r>
        <w:t>Осложнение: Эмпиема плевры.</w:t>
      </w:r>
    </w:p>
    <w:p w:rsidR="009E4824" w:rsidRDefault="009E4824" w:rsidP="00AE05C9">
      <w:pPr>
        <w:jc w:val="both"/>
      </w:pPr>
    </w:p>
    <w:p w:rsidR="009E4824" w:rsidRDefault="009E4824" w:rsidP="00AE05C9">
      <w:pPr>
        <w:jc w:val="both"/>
      </w:pPr>
      <w:r>
        <w:t>Задача 5.</w:t>
      </w:r>
    </w:p>
    <w:p w:rsidR="009E4824" w:rsidRDefault="009E4824" w:rsidP="00AE05C9">
      <w:pPr>
        <w:jc w:val="both"/>
      </w:pPr>
      <w:r>
        <w:t xml:space="preserve">Диагноз: </w:t>
      </w:r>
      <w:r w:rsidR="00824FB4">
        <w:t>Рак пищевода?</w:t>
      </w:r>
      <w:r w:rsidR="00824FB4" w:rsidRPr="00824FB4">
        <w:t xml:space="preserve"> </w:t>
      </w:r>
      <w:r w:rsidR="00824FB4">
        <w:t>Рак желудка?</w:t>
      </w:r>
    </w:p>
    <w:p w:rsidR="00824FB4" w:rsidRDefault="00824FB4" w:rsidP="00AE05C9">
      <w:pPr>
        <w:jc w:val="both"/>
      </w:pPr>
      <w:r>
        <w:t xml:space="preserve">Методы лечения: субтотальная резекция пищевода с одномоментной </w:t>
      </w:r>
      <w:proofErr w:type="spellStart"/>
      <w:r>
        <w:t>задне</w:t>
      </w:r>
      <w:proofErr w:type="spellEnd"/>
      <w:r w:rsidR="00DF0ED6">
        <w:t>-</w:t>
      </w:r>
      <w:r>
        <w:t xml:space="preserve">медиастинальной </w:t>
      </w:r>
      <w:proofErr w:type="spellStart"/>
      <w:r>
        <w:t>эзофагопластикой</w:t>
      </w:r>
      <w:proofErr w:type="spellEnd"/>
      <w:r w:rsidR="00DF0ED6">
        <w:t xml:space="preserve"> </w:t>
      </w:r>
      <w:proofErr w:type="spellStart"/>
      <w:r w:rsidR="00DF0ED6">
        <w:t>изоперистальтической</w:t>
      </w:r>
      <w:proofErr w:type="spellEnd"/>
      <w:r w:rsidR="00DF0ED6">
        <w:t xml:space="preserve"> трубкой из большой кривизны желудка.</w:t>
      </w:r>
    </w:p>
    <w:p w:rsidR="00DF0ED6" w:rsidRDefault="00DF0ED6" w:rsidP="00AE05C9">
      <w:pPr>
        <w:jc w:val="both"/>
      </w:pPr>
      <w:r>
        <w:t xml:space="preserve">При невозможности радикального лечения показано </w:t>
      </w:r>
      <w:proofErr w:type="spellStart"/>
      <w:r>
        <w:t>бужирование</w:t>
      </w:r>
      <w:proofErr w:type="spellEnd"/>
      <w:r>
        <w:t xml:space="preserve"> и </w:t>
      </w:r>
      <w:proofErr w:type="spellStart"/>
      <w:r>
        <w:t>эндопротезирование</w:t>
      </w:r>
      <w:proofErr w:type="spellEnd"/>
      <w:r>
        <w:t xml:space="preserve"> пищевода.</w:t>
      </w:r>
      <w:r w:rsidR="004C56B5">
        <w:t xml:space="preserve"> </w:t>
      </w:r>
    </w:p>
    <w:p w:rsidR="004C56B5" w:rsidRDefault="004C56B5" w:rsidP="00AE05C9">
      <w:pPr>
        <w:jc w:val="both"/>
      </w:pPr>
    </w:p>
    <w:p w:rsidR="004C56B5" w:rsidRDefault="004C56B5" w:rsidP="00AE05C9">
      <w:pPr>
        <w:jc w:val="both"/>
      </w:pPr>
      <w:r>
        <w:t>Задача 6.</w:t>
      </w:r>
    </w:p>
    <w:p w:rsidR="004C56B5" w:rsidRDefault="007A67CF" w:rsidP="00AE05C9">
      <w:pPr>
        <w:jc w:val="both"/>
      </w:pPr>
      <w:r>
        <w:t>Диагноз: Острый абсцесс (локализация) легкого.</w:t>
      </w:r>
    </w:p>
    <w:p w:rsidR="009E4824" w:rsidRPr="007A67CF" w:rsidRDefault="007A67CF" w:rsidP="00AE05C9">
      <w:pPr>
        <w:jc w:val="both"/>
      </w:pPr>
      <w:proofErr w:type="spellStart"/>
      <w:r>
        <w:lastRenderedPageBreak/>
        <w:t>Дообследование</w:t>
      </w:r>
      <w:proofErr w:type="spellEnd"/>
      <w:r>
        <w:t xml:space="preserve">: СКТ ОГК, при невозможности – </w:t>
      </w:r>
      <w:proofErr w:type="spellStart"/>
      <w:r>
        <w:rPr>
          <w:lang w:val="en-US"/>
        </w:rPr>
        <w:t>Rg</w:t>
      </w:r>
      <w:proofErr w:type="spellEnd"/>
      <w:r>
        <w:t xml:space="preserve"> ОГК, ФБС, </w:t>
      </w:r>
      <w:proofErr w:type="spellStart"/>
      <w:r>
        <w:t>бактериоскопичесое</w:t>
      </w:r>
      <w:proofErr w:type="spellEnd"/>
      <w:r>
        <w:t xml:space="preserve"> и бактериологическое исследования мокроты. </w:t>
      </w:r>
    </w:p>
    <w:p w:rsidR="00EE6C48" w:rsidRDefault="00EE6C48" w:rsidP="00AE05C9">
      <w:pPr>
        <w:jc w:val="both"/>
      </w:pPr>
    </w:p>
    <w:p w:rsidR="00C40FE5" w:rsidRDefault="00C40FE5" w:rsidP="00AE05C9">
      <w:pPr>
        <w:jc w:val="both"/>
      </w:pPr>
      <w:r>
        <w:t>Задача 7.</w:t>
      </w:r>
    </w:p>
    <w:p w:rsidR="00C40FE5" w:rsidRDefault="0084606C" w:rsidP="00AE05C9">
      <w:pPr>
        <w:jc w:val="both"/>
      </w:pPr>
      <w:r>
        <w:t xml:space="preserve">Диагноз: Рак легкого, </w:t>
      </w:r>
      <w:proofErr w:type="spellStart"/>
      <w:r>
        <w:t>канцероматозный</w:t>
      </w:r>
      <w:proofErr w:type="spellEnd"/>
      <w:r>
        <w:t xml:space="preserve"> плеврит? Туберкулез легкого, туберкулезный плеврит?</w:t>
      </w:r>
    </w:p>
    <w:p w:rsidR="0084606C" w:rsidRDefault="0084606C" w:rsidP="00AE05C9">
      <w:pPr>
        <w:jc w:val="both"/>
      </w:pPr>
      <w:proofErr w:type="spellStart"/>
      <w:r>
        <w:t>Дообследование</w:t>
      </w:r>
      <w:proofErr w:type="spellEnd"/>
      <w:r>
        <w:t xml:space="preserve">: общее, биохимическое, цитологическое исследование плевральной жидкости, </w:t>
      </w:r>
      <w:proofErr w:type="spellStart"/>
      <w:r>
        <w:t>цитоз</w:t>
      </w:r>
      <w:proofErr w:type="spellEnd"/>
      <w:r>
        <w:t xml:space="preserve">, АДА плевральной жидкости. Биопсия плевры иглой </w:t>
      </w:r>
      <w:proofErr w:type="spellStart"/>
      <w:r>
        <w:t>Абрамса</w:t>
      </w:r>
      <w:proofErr w:type="spellEnd"/>
      <w:r>
        <w:t xml:space="preserve">. Если проведенное обследование не позволяет установить диагноз, то показана ВТС с биопсией плевры. </w:t>
      </w:r>
    </w:p>
    <w:p w:rsidR="0084606C" w:rsidRDefault="0084606C" w:rsidP="00AE05C9">
      <w:pPr>
        <w:jc w:val="both"/>
      </w:pPr>
      <w:r>
        <w:t>Если подтверждается злокачественная природа плеврита, то больному показана химиотерапия.</w:t>
      </w:r>
    </w:p>
    <w:p w:rsidR="0084606C" w:rsidRDefault="0084606C" w:rsidP="00AE05C9">
      <w:pPr>
        <w:jc w:val="both"/>
      </w:pPr>
      <w:r>
        <w:t xml:space="preserve">При туберкулезной этиологии плеврита показано проведение специфической химиотерапии. </w:t>
      </w:r>
    </w:p>
    <w:p w:rsidR="0084606C" w:rsidRDefault="0084606C" w:rsidP="00AE05C9">
      <w:pPr>
        <w:jc w:val="both"/>
      </w:pPr>
    </w:p>
    <w:p w:rsidR="0084606C" w:rsidRDefault="0084606C" w:rsidP="00AE05C9">
      <w:pPr>
        <w:jc w:val="both"/>
      </w:pPr>
      <w:r>
        <w:t xml:space="preserve">Задача 8. </w:t>
      </w:r>
    </w:p>
    <w:p w:rsidR="0084606C" w:rsidRDefault="00FF555D" w:rsidP="00AE05C9">
      <w:pPr>
        <w:jc w:val="both"/>
      </w:pPr>
      <w:r>
        <w:t xml:space="preserve">Диагноз: Фиброаденома левой молочной железы. </w:t>
      </w:r>
    </w:p>
    <w:p w:rsidR="00FF555D" w:rsidRDefault="00FF555D" w:rsidP="00AE05C9">
      <w:pPr>
        <w:jc w:val="both"/>
      </w:pPr>
      <w:r>
        <w:t>Маммография свидетельствует о наличии образования в левой молочной железе.</w:t>
      </w:r>
    </w:p>
    <w:p w:rsidR="00FF555D" w:rsidRDefault="00E41406" w:rsidP="00AE05C9">
      <w:pPr>
        <w:jc w:val="both"/>
      </w:pPr>
      <w:r>
        <w:t xml:space="preserve">Лечение: секторальная резекция молочной железы. </w:t>
      </w:r>
    </w:p>
    <w:p w:rsidR="00E41406" w:rsidRDefault="00E41406" w:rsidP="00AE05C9">
      <w:pPr>
        <w:jc w:val="both"/>
      </w:pPr>
    </w:p>
    <w:p w:rsidR="00E41406" w:rsidRDefault="00E41406" w:rsidP="00AE05C9">
      <w:pPr>
        <w:jc w:val="both"/>
      </w:pPr>
      <w:r>
        <w:t xml:space="preserve">Задача 9. </w:t>
      </w:r>
    </w:p>
    <w:p w:rsidR="00E41406" w:rsidRDefault="00E41406" w:rsidP="00E41406">
      <w:pPr>
        <w:jc w:val="both"/>
      </w:pPr>
      <w:r>
        <w:t xml:space="preserve">Диагноз: Фиброаденома </w:t>
      </w:r>
      <w:r>
        <w:t>правой</w:t>
      </w:r>
      <w:r>
        <w:t xml:space="preserve"> молочной железы. </w:t>
      </w:r>
    </w:p>
    <w:p w:rsidR="00E41406" w:rsidRDefault="00E41406" w:rsidP="00AE05C9">
      <w:pPr>
        <w:jc w:val="both"/>
      </w:pPr>
      <w:proofErr w:type="spellStart"/>
      <w:r>
        <w:t>Дообследование</w:t>
      </w:r>
      <w:proofErr w:type="spellEnd"/>
      <w:r>
        <w:t xml:space="preserve">: Маммография, УЗИ, биопсия (тонкоигольная, </w:t>
      </w:r>
      <w:proofErr w:type="spellStart"/>
      <w:r>
        <w:t>трепанбиопсия</w:t>
      </w:r>
      <w:proofErr w:type="spellEnd"/>
      <w:r>
        <w:t xml:space="preserve">, </w:t>
      </w:r>
      <w:proofErr w:type="spellStart"/>
      <w:r>
        <w:t>эксцизионная</w:t>
      </w:r>
      <w:proofErr w:type="spellEnd"/>
      <w:r>
        <w:t xml:space="preserve"> биопсия) с морфологическим исследованием</w:t>
      </w:r>
      <w:r w:rsidR="003100EB">
        <w:t>.</w:t>
      </w:r>
    </w:p>
    <w:p w:rsidR="003100EB" w:rsidRDefault="003100EB" w:rsidP="00AE05C9">
      <w:pPr>
        <w:jc w:val="both"/>
      </w:pPr>
    </w:p>
    <w:p w:rsidR="003100EB" w:rsidRDefault="003100EB" w:rsidP="00AE05C9">
      <w:pPr>
        <w:jc w:val="both"/>
      </w:pPr>
      <w:r>
        <w:t>Задача 10.</w:t>
      </w:r>
    </w:p>
    <w:p w:rsidR="003100EB" w:rsidRDefault="003100EB" w:rsidP="00AE05C9">
      <w:pPr>
        <w:jc w:val="both"/>
      </w:pPr>
      <w:r>
        <w:t xml:space="preserve">Основной диагноз: Периферический рак верхней доли правого легкого (рак </w:t>
      </w:r>
      <w:proofErr w:type="spellStart"/>
      <w:r>
        <w:t>Панкоста</w:t>
      </w:r>
      <w:proofErr w:type="spellEnd"/>
      <w:r>
        <w:t>).</w:t>
      </w:r>
    </w:p>
    <w:p w:rsidR="003100EB" w:rsidRDefault="003100EB" w:rsidP="00AE05C9">
      <w:pPr>
        <w:jc w:val="both"/>
      </w:pPr>
      <w:proofErr w:type="spellStart"/>
      <w:r>
        <w:t>Неоадъювантная</w:t>
      </w:r>
      <w:proofErr w:type="spellEnd"/>
      <w:r>
        <w:t xml:space="preserve"> химиолучевая терапия. В дальн</w:t>
      </w:r>
      <w:r w:rsidR="00720F2C">
        <w:t xml:space="preserve">ейшем верхняя </w:t>
      </w:r>
      <w:proofErr w:type="spellStart"/>
      <w:r w:rsidR="00720F2C">
        <w:t>лобэктомия</w:t>
      </w:r>
      <w:proofErr w:type="spellEnd"/>
      <w:r w:rsidR="00720F2C">
        <w:t xml:space="preserve"> справа с резекцией грудной стенки, куда прорастает опухоль. </w:t>
      </w:r>
      <w:r>
        <w:t xml:space="preserve"> </w:t>
      </w:r>
    </w:p>
    <w:p w:rsidR="00720F2C" w:rsidRDefault="00720F2C" w:rsidP="00AE05C9">
      <w:pPr>
        <w:jc w:val="both"/>
      </w:pPr>
    </w:p>
    <w:p w:rsidR="00720F2C" w:rsidRDefault="00720F2C" w:rsidP="00720F2C">
      <w:pPr>
        <w:jc w:val="both"/>
      </w:pPr>
      <w:r>
        <w:t xml:space="preserve">Задача </w:t>
      </w:r>
      <w:r>
        <w:t>1</w:t>
      </w:r>
      <w:r>
        <w:t>2.</w:t>
      </w:r>
    </w:p>
    <w:p w:rsidR="00720F2C" w:rsidRDefault="00720F2C" w:rsidP="00720F2C">
      <w:pPr>
        <w:jc w:val="both"/>
      </w:pPr>
      <w:r>
        <w:t>Предварительный диагноз: ТЭЛА. Инфаркт-пневмония.</w:t>
      </w:r>
    </w:p>
    <w:p w:rsidR="00720F2C" w:rsidRPr="00CE72EB" w:rsidRDefault="00720F2C" w:rsidP="00720F2C">
      <w:pPr>
        <w:jc w:val="both"/>
      </w:pPr>
      <w:r>
        <w:t>Дополнительное обследование: ЭКГ, ЭХО-КГ, УЗИ вен нижних конечностей и</w:t>
      </w:r>
      <w:bookmarkStart w:id="0" w:name="_GoBack"/>
      <w:bookmarkEnd w:id="0"/>
      <w:r>
        <w:t xml:space="preserve"> малого таза, СКТ ОГК с в/</w:t>
      </w:r>
      <w:proofErr w:type="gramStart"/>
      <w:r>
        <w:t>в контрастированием</w:t>
      </w:r>
      <w:proofErr w:type="gramEnd"/>
      <w:r>
        <w:t xml:space="preserve">. </w:t>
      </w:r>
    </w:p>
    <w:p w:rsidR="00720F2C" w:rsidRDefault="00720F2C" w:rsidP="00720F2C">
      <w:pPr>
        <w:jc w:val="both"/>
      </w:pPr>
      <w:r>
        <w:t xml:space="preserve">Лечение: </w:t>
      </w:r>
      <w:proofErr w:type="spellStart"/>
      <w:r>
        <w:t>антикоагулянтная</w:t>
      </w:r>
      <w:proofErr w:type="spellEnd"/>
      <w:r>
        <w:t>, антибактериальная терапия.</w:t>
      </w:r>
    </w:p>
    <w:p w:rsidR="00720F2C" w:rsidRPr="00CE72EB" w:rsidRDefault="00720F2C" w:rsidP="00AE05C9">
      <w:pPr>
        <w:jc w:val="both"/>
      </w:pPr>
    </w:p>
    <w:sectPr w:rsidR="00720F2C" w:rsidRPr="00CE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E9"/>
    <w:rsid w:val="0006271B"/>
    <w:rsid w:val="003100EB"/>
    <w:rsid w:val="00454EE9"/>
    <w:rsid w:val="004C56B5"/>
    <w:rsid w:val="00617394"/>
    <w:rsid w:val="00650C93"/>
    <w:rsid w:val="00720F2C"/>
    <w:rsid w:val="007A67CF"/>
    <w:rsid w:val="007D6537"/>
    <w:rsid w:val="00824FB4"/>
    <w:rsid w:val="0084606C"/>
    <w:rsid w:val="009E4824"/>
    <w:rsid w:val="00A24B41"/>
    <w:rsid w:val="00AE05C9"/>
    <w:rsid w:val="00C40FE5"/>
    <w:rsid w:val="00CE72EB"/>
    <w:rsid w:val="00DF0ED6"/>
    <w:rsid w:val="00E41406"/>
    <w:rsid w:val="00EE6C48"/>
    <w:rsid w:val="00FB15FE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9645"/>
  <w15:chartTrackingRefBased/>
  <w15:docId w15:val="{12BFF49A-6ECD-4C48-9040-1EDBB8D6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Серезвин</dc:creator>
  <cp:keywords/>
  <dc:description/>
  <cp:lastModifiedBy>Илья Серезвин</cp:lastModifiedBy>
  <cp:revision>11</cp:revision>
  <dcterms:created xsi:type="dcterms:W3CDTF">2016-07-05T19:31:00Z</dcterms:created>
  <dcterms:modified xsi:type="dcterms:W3CDTF">2016-07-05T22:10:00Z</dcterms:modified>
</cp:coreProperties>
</file>