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74" w:rsidRDefault="00113574" w:rsidP="00113574">
      <w:r>
        <w:t xml:space="preserve">Описание рентгенограммы: </w:t>
      </w:r>
    </w:p>
    <w:p w:rsidR="00305DC3" w:rsidRDefault="00305DC3" w:rsidP="00113574"/>
    <w:p w:rsidR="00113574" w:rsidRDefault="00113574" w:rsidP="00113574">
      <w:r>
        <w:t xml:space="preserve">На обзорной рентгенограмме органов грудной полости </w:t>
      </w:r>
      <w:r w:rsidR="006F4F33">
        <w:t xml:space="preserve">в верхних и средних долях обоих легких </w:t>
      </w:r>
      <w:r>
        <w:t>определяется очаговая диссеминация легочной ткани, склонная к слиянию</w:t>
      </w:r>
      <w:r w:rsidR="006F4F33">
        <w:t xml:space="preserve"> на фоне усиленного легочного рисунка за счет пневмофиброза</w:t>
      </w:r>
      <w:r>
        <w:t>.</w:t>
      </w:r>
      <w:r w:rsidR="006F4F33">
        <w:t xml:space="preserve"> </w:t>
      </w:r>
      <w:r>
        <w:t>В остальных отделах легких  без</w:t>
      </w:r>
      <w:r w:rsidR="00165A5C">
        <w:t xml:space="preserve"> видимых очагов и инфильтраций.</w:t>
      </w:r>
      <w:r>
        <w:t xml:space="preserve"> Корни умеренно расширены, </w:t>
      </w:r>
      <w:proofErr w:type="spellStart"/>
      <w:r>
        <w:t>малоструктурны</w:t>
      </w:r>
      <w:proofErr w:type="spellEnd"/>
      <w:r>
        <w:t xml:space="preserve">. Средостение расширено в поперечнике. Контур диафрагмы четкий, </w:t>
      </w:r>
      <w:r w:rsidR="00305DC3">
        <w:t xml:space="preserve">с </w:t>
      </w:r>
      <w:r w:rsidR="001978A0">
        <w:t>плевральными сращениями</w:t>
      </w:r>
      <w:r>
        <w:t xml:space="preserve">. </w:t>
      </w:r>
      <w:r w:rsidR="001978A0">
        <w:t>Жидкости в плевральной полости не определяется</w:t>
      </w:r>
      <w:r>
        <w:t xml:space="preserve">. </w:t>
      </w:r>
    </w:p>
    <w:p w:rsidR="00170619" w:rsidRDefault="00170619" w:rsidP="00113574"/>
    <w:p w:rsidR="00113574" w:rsidRDefault="00113574" w:rsidP="00113574">
      <w:r>
        <w:t>Заключение: очаговая диссеминация в верхних и средних долях обоих легких.</w:t>
      </w:r>
    </w:p>
    <w:p w:rsidR="00113574" w:rsidRDefault="00113574" w:rsidP="00B11B98"/>
    <w:p w:rsidR="00170619" w:rsidRPr="00D74390" w:rsidRDefault="00170619" w:rsidP="00170619"/>
    <w:p w:rsidR="00170619" w:rsidRDefault="00170619" w:rsidP="00170619">
      <w:r w:rsidRPr="002161E4">
        <w:t>Описание срезов КТ от</w:t>
      </w:r>
      <w:r>
        <w:t xml:space="preserve"> 17.12.2015</w:t>
      </w:r>
    </w:p>
    <w:p w:rsidR="00170619" w:rsidRDefault="00170619" w:rsidP="00170619"/>
    <w:p w:rsidR="00E126F4" w:rsidRDefault="00170619" w:rsidP="00170619">
      <w:pPr>
        <w:ind w:firstLine="450"/>
        <w:jc w:val="both"/>
      </w:pPr>
      <w:r>
        <w:t>В обоих лёгких, с преобладанием в верхних и сред</w:t>
      </w:r>
      <w:r w:rsidR="00E126F4">
        <w:t xml:space="preserve">них отделах, выявляются участки </w:t>
      </w:r>
      <w:r>
        <w:t xml:space="preserve">множественных мелких очагов на фоне </w:t>
      </w:r>
      <w:r w:rsidR="00E126F4">
        <w:t>интерстициальных изменений</w:t>
      </w:r>
      <w:r>
        <w:t xml:space="preserve"> по типу «матового стекла»,  с перибронх</w:t>
      </w:r>
      <w:r w:rsidR="00305DC3">
        <w:t>иаль</w:t>
      </w:r>
      <w:r>
        <w:t xml:space="preserve">ным и </w:t>
      </w:r>
      <w:proofErr w:type="spellStart"/>
      <w:r>
        <w:t>субплевральным</w:t>
      </w:r>
      <w:proofErr w:type="spellEnd"/>
      <w:r>
        <w:t xml:space="preserve"> распределением. </w:t>
      </w:r>
    </w:p>
    <w:p w:rsidR="00170619" w:rsidRPr="006C51E2" w:rsidRDefault="00E126F4" w:rsidP="00170619">
      <w:pPr>
        <w:ind w:firstLine="450"/>
        <w:jc w:val="both"/>
      </w:pPr>
      <w:r>
        <w:t>На представленных КТ-</w:t>
      </w:r>
      <w:r w:rsidR="005C3F83">
        <w:t xml:space="preserve">срезах </w:t>
      </w:r>
      <w:r>
        <w:t xml:space="preserve">отмечается увеличение </w:t>
      </w:r>
      <w:proofErr w:type="spellStart"/>
      <w:r>
        <w:t>бифуркационных</w:t>
      </w:r>
      <w:proofErr w:type="spellEnd"/>
      <w:r>
        <w:t xml:space="preserve"> и </w:t>
      </w:r>
      <w:proofErr w:type="spellStart"/>
      <w:r>
        <w:t>субаортальных</w:t>
      </w:r>
      <w:proofErr w:type="spellEnd"/>
      <w:r>
        <w:t xml:space="preserve"> в</w:t>
      </w:r>
      <w:r w:rsidR="00170619">
        <w:t>нутригрудны</w:t>
      </w:r>
      <w:r>
        <w:t>х  лимфоузлов.</w:t>
      </w:r>
    </w:p>
    <w:p w:rsidR="00170619" w:rsidRDefault="00170619" w:rsidP="00170619"/>
    <w:p w:rsidR="00170619" w:rsidRPr="00E126F4" w:rsidRDefault="00170619" w:rsidP="00170619">
      <w:r w:rsidRPr="00190C9C">
        <w:t>Заключение:</w:t>
      </w:r>
      <w:r w:rsidRPr="00E126F4">
        <w:t xml:space="preserve"> КТ-картина двусторонних очагово-интерстициальных изменений </w:t>
      </w:r>
      <w:r w:rsidR="00714317">
        <w:t xml:space="preserve">обоих </w:t>
      </w:r>
      <w:r w:rsidRPr="00E126F4">
        <w:t>легких</w:t>
      </w:r>
      <w:r w:rsidR="00714317">
        <w:t xml:space="preserve">, внутригрудная </w:t>
      </w:r>
      <w:proofErr w:type="spellStart"/>
      <w:r w:rsidR="00714317">
        <w:t>лимфоаденопатия</w:t>
      </w:r>
      <w:proofErr w:type="spellEnd"/>
      <w:r w:rsidR="00714317">
        <w:t xml:space="preserve"> (</w:t>
      </w:r>
      <w:proofErr w:type="spellStart"/>
      <w:r w:rsidR="00714317">
        <w:t>саркоидоз</w:t>
      </w:r>
      <w:proofErr w:type="spellEnd"/>
      <w:r w:rsidR="00714317">
        <w:t xml:space="preserve"> 2ст.)</w:t>
      </w:r>
    </w:p>
    <w:p w:rsidR="00170619" w:rsidRDefault="00170619" w:rsidP="00170619">
      <w:pPr>
        <w:rPr>
          <w:b/>
        </w:rPr>
      </w:pPr>
    </w:p>
    <w:p w:rsidR="00170619" w:rsidRDefault="00170619" w:rsidP="00170619">
      <w:pPr>
        <w:rPr>
          <w:b/>
        </w:rPr>
      </w:pPr>
    </w:p>
    <w:p w:rsidR="00113574" w:rsidRPr="002161E4" w:rsidRDefault="00113574" w:rsidP="00113574">
      <w:r w:rsidRPr="002161E4">
        <w:t>Описание срезов КТ от 04.07.2016:</w:t>
      </w:r>
    </w:p>
    <w:p w:rsidR="00113574" w:rsidRDefault="00113574" w:rsidP="00B11B98"/>
    <w:p w:rsidR="00B11B98" w:rsidRDefault="00AF0D0E" w:rsidP="00B11B98">
      <w:r>
        <w:t xml:space="preserve">Справа и слева </w:t>
      </w:r>
      <w:r w:rsidR="00B11B98">
        <w:t xml:space="preserve">в верхних и средних отделах </w:t>
      </w:r>
      <w:r>
        <w:t xml:space="preserve">легких </w:t>
      </w:r>
      <w:r w:rsidR="005C3F83">
        <w:t>нарастает</w:t>
      </w:r>
      <w:r w:rsidR="00B11B98">
        <w:t xml:space="preserve"> очаговая диссеминация легочной ткани с тенденцией очагов к слиянию</w:t>
      </w:r>
      <w:r w:rsidR="005C3F83" w:rsidRPr="005C3F83">
        <w:t xml:space="preserve"> </w:t>
      </w:r>
      <w:r w:rsidR="005C3F83">
        <w:t>на фоне интерстициальных изменений по типу «матового стекла»</w:t>
      </w:r>
      <w:r w:rsidR="00B11B98">
        <w:t>. Признаков деструкции не выявлено. На фоне изменений визуализируются просветы</w:t>
      </w:r>
      <w:r>
        <w:t xml:space="preserve"> </w:t>
      </w:r>
      <w:r w:rsidR="00B11B98">
        <w:t xml:space="preserve"> бронхов</w:t>
      </w:r>
      <w:r>
        <w:t xml:space="preserve"> с утолщенными стенками</w:t>
      </w:r>
      <w:r w:rsidR="005C3F83">
        <w:t xml:space="preserve">. </w:t>
      </w:r>
      <w:proofErr w:type="spellStart"/>
      <w:r w:rsidR="005C3F83">
        <w:t>Бифуркационные</w:t>
      </w:r>
      <w:proofErr w:type="spellEnd"/>
      <w:r w:rsidR="005C3F83">
        <w:t xml:space="preserve"> и </w:t>
      </w:r>
      <w:proofErr w:type="spellStart"/>
      <w:r w:rsidR="005C3F83">
        <w:t>субаортальные</w:t>
      </w:r>
      <w:proofErr w:type="spellEnd"/>
      <w:r w:rsidR="005C3F83">
        <w:t xml:space="preserve"> в</w:t>
      </w:r>
      <w:r w:rsidR="00B11B98">
        <w:t>нутригрудные  лимфатич</w:t>
      </w:r>
      <w:r w:rsidR="005C3F83">
        <w:t>еские узлы не увеличены.</w:t>
      </w:r>
    </w:p>
    <w:p w:rsidR="00B11B98" w:rsidRDefault="00B11B98" w:rsidP="00B11B98">
      <w:r>
        <w:t>В сравнении с представленным</w:t>
      </w:r>
      <w:r w:rsidR="00AF0D0E">
        <w:t>и сканами</w:t>
      </w:r>
      <w:r>
        <w:t xml:space="preserve"> СКТ от</w:t>
      </w:r>
      <w:r w:rsidR="005C3F83">
        <w:t xml:space="preserve"> 17.12.15 отмечается нарастание </w:t>
      </w:r>
      <w:r>
        <w:t>диссеминации, уменьшение размеров внутригрудных лимфоузлов.</w:t>
      </w:r>
    </w:p>
    <w:p w:rsidR="00B11B98" w:rsidRPr="00D74390" w:rsidRDefault="00B11B98" w:rsidP="00B11B98"/>
    <w:p w:rsidR="00B11B98" w:rsidRDefault="00B11B98" w:rsidP="00B11B98">
      <w:r w:rsidRPr="00D74390">
        <w:t>Заключение</w:t>
      </w:r>
      <w:r>
        <w:t>: КТ</w:t>
      </w:r>
      <w:r w:rsidR="005C3F83">
        <w:t>-</w:t>
      </w:r>
      <w:r>
        <w:t xml:space="preserve">картина диссеминированного процесса </w:t>
      </w:r>
      <w:r w:rsidR="005C3F83">
        <w:t>обоих легких (</w:t>
      </w:r>
      <w:proofErr w:type="spellStart"/>
      <w:r w:rsidR="005C3F83">
        <w:t>саркоидоза</w:t>
      </w:r>
      <w:proofErr w:type="spellEnd"/>
      <w:r w:rsidR="005C3F83">
        <w:t xml:space="preserve"> 2ст.). В сравнении с представленными сканами СКТ от 17.12.15 - отмечается нарастание диссеминации.</w:t>
      </w:r>
    </w:p>
    <w:p w:rsidR="00170619" w:rsidRDefault="00170619"/>
    <w:p w:rsidR="00D70892" w:rsidRPr="00D70892" w:rsidRDefault="00D70892" w:rsidP="00D70892">
      <w:r w:rsidRPr="00D70892">
        <w:t xml:space="preserve">Предварительный диагноз: </w:t>
      </w:r>
      <w:proofErr w:type="spellStart"/>
      <w:r>
        <w:t>с</w:t>
      </w:r>
      <w:bookmarkStart w:id="0" w:name="_GoBack"/>
      <w:bookmarkEnd w:id="0"/>
      <w:r w:rsidRPr="00D70892">
        <w:t>аркоидоз</w:t>
      </w:r>
      <w:proofErr w:type="spellEnd"/>
      <w:r w:rsidRPr="00D70892">
        <w:t xml:space="preserve"> 2 ст.</w:t>
      </w:r>
    </w:p>
    <w:p w:rsidR="00D70892" w:rsidRDefault="00D70892"/>
    <w:p w:rsidR="00170619" w:rsidRDefault="00170619" w:rsidP="00170619">
      <w:r>
        <w:t>Дифференциальная диагностика:</w:t>
      </w:r>
    </w:p>
    <w:p w:rsidR="00170619" w:rsidRDefault="00170619" w:rsidP="00170619"/>
    <w:p w:rsidR="00170619" w:rsidRDefault="00AF0D0E" w:rsidP="00AF0D0E">
      <w:r>
        <w:t xml:space="preserve">- </w:t>
      </w:r>
      <w:r w:rsidR="00170619">
        <w:t>Диссеминированный туберкулез</w:t>
      </w:r>
    </w:p>
    <w:p w:rsidR="00170619" w:rsidRDefault="00AF0D0E" w:rsidP="00AF0D0E">
      <w:r>
        <w:t xml:space="preserve">- </w:t>
      </w:r>
      <w:r w:rsidR="00170619">
        <w:t>Пневмокониозы (силикоз)</w:t>
      </w:r>
    </w:p>
    <w:p w:rsidR="00170619" w:rsidRDefault="00AF0D0E" w:rsidP="00AF0D0E">
      <w:r>
        <w:t xml:space="preserve">- </w:t>
      </w:r>
      <w:r w:rsidR="00170619">
        <w:t>Пневмония</w:t>
      </w:r>
    </w:p>
    <w:p w:rsidR="00170619" w:rsidRDefault="00AF0D0E" w:rsidP="00AF0D0E">
      <w:r>
        <w:t xml:space="preserve">- </w:t>
      </w:r>
      <w:r w:rsidR="00170619">
        <w:t xml:space="preserve">Экзогенный аллергический </w:t>
      </w:r>
      <w:proofErr w:type="spellStart"/>
      <w:r w:rsidR="00170619">
        <w:t>альвеолит</w:t>
      </w:r>
      <w:proofErr w:type="spellEnd"/>
      <w:r w:rsidR="00170619">
        <w:t xml:space="preserve">  </w:t>
      </w:r>
    </w:p>
    <w:p w:rsidR="00170619" w:rsidRDefault="00AF0D0E" w:rsidP="00AF0D0E">
      <w:r>
        <w:t xml:space="preserve">- </w:t>
      </w:r>
      <w:proofErr w:type="spellStart"/>
      <w:r w:rsidR="00170619">
        <w:t>Идиопатический</w:t>
      </w:r>
      <w:proofErr w:type="spellEnd"/>
      <w:r w:rsidR="00170619">
        <w:t xml:space="preserve"> </w:t>
      </w:r>
      <w:proofErr w:type="spellStart"/>
      <w:r w:rsidR="00170619">
        <w:t>фиброзирующий</w:t>
      </w:r>
      <w:proofErr w:type="spellEnd"/>
      <w:r w:rsidR="00170619" w:rsidRPr="00170619">
        <w:t xml:space="preserve"> </w:t>
      </w:r>
      <w:proofErr w:type="spellStart"/>
      <w:r w:rsidR="00170619">
        <w:t>альвеолит</w:t>
      </w:r>
      <w:proofErr w:type="spellEnd"/>
      <w:r w:rsidR="00170619">
        <w:t xml:space="preserve">  </w:t>
      </w:r>
    </w:p>
    <w:p w:rsidR="00170619" w:rsidRDefault="00AF0D0E" w:rsidP="00AF0D0E">
      <w:r>
        <w:t xml:space="preserve">- </w:t>
      </w:r>
      <w:r w:rsidR="00170619">
        <w:t>Лимфогранулематоз</w:t>
      </w:r>
    </w:p>
    <w:p w:rsidR="00170619" w:rsidRDefault="00AF0D0E" w:rsidP="00AF0D0E">
      <w:r>
        <w:t xml:space="preserve">- </w:t>
      </w:r>
      <w:proofErr w:type="spellStart"/>
      <w:r w:rsidR="00170619">
        <w:t>Лимфосаркома</w:t>
      </w:r>
      <w:proofErr w:type="spellEnd"/>
    </w:p>
    <w:p w:rsidR="00170619" w:rsidRDefault="00AF0D0E" w:rsidP="00AF0D0E">
      <w:r>
        <w:t xml:space="preserve">- </w:t>
      </w:r>
      <w:r w:rsidR="00170619">
        <w:t>Инфекционный мононуклеоз</w:t>
      </w:r>
      <w:r w:rsidR="00170619" w:rsidRPr="00170619">
        <w:t xml:space="preserve"> </w:t>
      </w:r>
    </w:p>
    <w:p w:rsidR="00170619" w:rsidRDefault="00AF0D0E" w:rsidP="00AF0D0E">
      <w:r>
        <w:t xml:space="preserve">- </w:t>
      </w:r>
      <w:r w:rsidR="00170619">
        <w:t>Метастазы в лимфатические узлы</w:t>
      </w:r>
    </w:p>
    <w:sectPr w:rsidR="00170619" w:rsidSect="00667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26AED"/>
    <w:multiLevelType w:val="hybridMultilevel"/>
    <w:tmpl w:val="BABE9BD2"/>
    <w:lvl w:ilvl="0" w:tplc="EEA249F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30844"/>
    <w:multiLevelType w:val="hybridMultilevel"/>
    <w:tmpl w:val="825EDD3A"/>
    <w:lvl w:ilvl="0" w:tplc="57445A54">
      <w:numFmt w:val="bullet"/>
      <w:lvlText w:val="―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B73F6"/>
    <w:multiLevelType w:val="hybridMultilevel"/>
    <w:tmpl w:val="FC448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A2E1D"/>
    <w:multiLevelType w:val="hybridMultilevel"/>
    <w:tmpl w:val="7940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15104"/>
    <w:rsid w:val="00113574"/>
    <w:rsid w:val="00115104"/>
    <w:rsid w:val="00165A5C"/>
    <w:rsid w:val="00170619"/>
    <w:rsid w:val="00190C9C"/>
    <w:rsid w:val="001978A0"/>
    <w:rsid w:val="002460C6"/>
    <w:rsid w:val="00305DC3"/>
    <w:rsid w:val="00443641"/>
    <w:rsid w:val="005C3F83"/>
    <w:rsid w:val="0066714B"/>
    <w:rsid w:val="006F4F33"/>
    <w:rsid w:val="00714317"/>
    <w:rsid w:val="0081224D"/>
    <w:rsid w:val="00AF0D0E"/>
    <w:rsid w:val="00B11B98"/>
    <w:rsid w:val="00D70892"/>
    <w:rsid w:val="00E126F4"/>
    <w:rsid w:val="00F8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EDA94FC-3281-4FE0-87C8-5C2598E5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Евгений</cp:lastModifiedBy>
  <cp:revision>13</cp:revision>
  <dcterms:created xsi:type="dcterms:W3CDTF">2016-07-05T17:17:00Z</dcterms:created>
  <dcterms:modified xsi:type="dcterms:W3CDTF">2016-07-05T20:50:00Z</dcterms:modified>
</cp:coreProperties>
</file>