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D4" w:rsidRDefault="001F1DD4">
      <w:r>
        <w:t>МАМЕНКО И.С</w:t>
      </w:r>
    </w:p>
    <w:p w:rsidR="003A0ED6" w:rsidRDefault="001F1DD4">
      <w:r>
        <w:t xml:space="preserve"> ОТВЕТЫ НА СИТУАЦИОННЫЕ ЗАДАЧИ</w:t>
      </w:r>
    </w:p>
    <w:p w:rsidR="001F1DD4" w:rsidRDefault="001F1DD4">
      <w:r>
        <w:t xml:space="preserve">ЗАДАЧА 1. Центральный плоскоклеточный рак нижней доли левого легкого. Ателектаз нижней доли левого легкого. Больному показано </w:t>
      </w:r>
      <w:proofErr w:type="spellStart"/>
      <w:r>
        <w:t>стадирование</w:t>
      </w:r>
      <w:proofErr w:type="spellEnd"/>
      <w:r>
        <w:t xml:space="preserve"> опухолевого процесса, при </w:t>
      </w:r>
      <w:r>
        <w:rPr>
          <w:lang w:val="en-US"/>
        </w:rPr>
        <w:t>N</w:t>
      </w:r>
      <w:r w:rsidRPr="001F1DD4">
        <w:t>0</w:t>
      </w:r>
      <w:r>
        <w:rPr>
          <w:lang w:val="en-US"/>
        </w:rPr>
        <w:t>M</w:t>
      </w:r>
      <w:r w:rsidRPr="001F1DD4">
        <w:t xml:space="preserve">0 – </w:t>
      </w:r>
      <w:r w:rsidR="000B51F4">
        <w:t xml:space="preserve"> </w:t>
      </w:r>
      <w:proofErr w:type="gramStart"/>
      <w:r w:rsidR="000B51F4">
        <w:t>расширенная</w:t>
      </w:r>
      <w:proofErr w:type="gramEnd"/>
      <w:r w:rsidR="000B51F4">
        <w:t xml:space="preserve"> </w:t>
      </w:r>
      <w:r>
        <w:t xml:space="preserve">нижняя </w:t>
      </w:r>
      <w:proofErr w:type="spellStart"/>
      <w:r>
        <w:t>лобэктомия</w:t>
      </w:r>
      <w:proofErr w:type="spellEnd"/>
      <w:r>
        <w:t xml:space="preserve"> слева.</w:t>
      </w:r>
    </w:p>
    <w:p w:rsidR="001F1DD4" w:rsidRDefault="001F1DD4">
      <w:r>
        <w:t xml:space="preserve">ЗАДАЧА 2. </w:t>
      </w:r>
      <w:r w:rsidR="00E02DE9">
        <w:t xml:space="preserve">Центральный рак верхней доли левого легкого. Для уточнения диагноза необходима бронхоскопия с биопсией, МСКТ ОГК. </w:t>
      </w:r>
      <w:proofErr w:type="spellStart"/>
      <w:r w:rsidR="00E02DE9">
        <w:t>Стадирование</w:t>
      </w:r>
      <w:proofErr w:type="spellEnd"/>
      <w:r w:rsidR="00E02DE9">
        <w:t xml:space="preserve">, при </w:t>
      </w:r>
      <w:r w:rsidR="00E02DE9">
        <w:rPr>
          <w:lang w:val="en-US"/>
        </w:rPr>
        <w:t>N</w:t>
      </w:r>
      <w:r w:rsidR="00E02DE9" w:rsidRPr="0014794E">
        <w:t>0</w:t>
      </w:r>
      <w:r w:rsidR="00E02DE9">
        <w:rPr>
          <w:lang w:val="en-US"/>
        </w:rPr>
        <w:t>M</w:t>
      </w:r>
      <w:r w:rsidR="00E02DE9" w:rsidRPr="0014794E">
        <w:t xml:space="preserve">0 – </w:t>
      </w:r>
      <w:r w:rsidR="000B51F4">
        <w:t xml:space="preserve"> расширенная </w:t>
      </w:r>
      <w:r w:rsidR="00E02DE9">
        <w:t xml:space="preserve">верхняя </w:t>
      </w:r>
      <w:proofErr w:type="spellStart"/>
      <w:r w:rsidR="00E02DE9">
        <w:t>лобэктомия</w:t>
      </w:r>
      <w:proofErr w:type="spellEnd"/>
      <w:r w:rsidR="00E02DE9">
        <w:t xml:space="preserve"> слева.</w:t>
      </w:r>
    </w:p>
    <w:p w:rsidR="00E02DE9" w:rsidRDefault="00E02DE9">
      <w:r>
        <w:t xml:space="preserve">ЗАДАЧА 3. </w:t>
      </w:r>
      <w:r w:rsidR="0014794E">
        <w:t xml:space="preserve">Центральный рак верхней доли левого легкого с прорастанием в левый главный бронх, трахею, средостение. Необходимо выполнить МСКТ ОГК и БП, </w:t>
      </w:r>
      <w:proofErr w:type="spellStart"/>
      <w:r w:rsidR="0014794E">
        <w:t>фибробронхоскопию</w:t>
      </w:r>
      <w:proofErr w:type="spellEnd"/>
      <w:r w:rsidR="0014794E">
        <w:t xml:space="preserve"> с биопсией, </w:t>
      </w:r>
      <w:r w:rsidR="009C10DE">
        <w:t xml:space="preserve">- </w:t>
      </w:r>
      <w:proofErr w:type="spellStart"/>
      <w:r w:rsidR="0014794E">
        <w:t>стадирование</w:t>
      </w:r>
      <w:proofErr w:type="spellEnd"/>
      <w:r w:rsidR="0014794E">
        <w:t xml:space="preserve">. </w:t>
      </w:r>
      <w:r w:rsidR="009C10DE">
        <w:t>Лечение – химиолучевая терапия.</w:t>
      </w:r>
    </w:p>
    <w:p w:rsidR="009C10DE" w:rsidRDefault="009C10DE">
      <w:r>
        <w:t xml:space="preserve">ЗАДАЧА 4. Диагноз основной: Открыта травма грудной клетки. Проникающее ранение грудной клетки справа. Осложнение: Гемоторакс </w:t>
      </w:r>
      <w:r>
        <w:rPr>
          <w:lang w:val="en-US"/>
        </w:rPr>
        <w:t>II</w:t>
      </w:r>
      <w:r w:rsidRPr="009C10DE">
        <w:t xml:space="preserve"> </w:t>
      </w:r>
      <w:r>
        <w:t>степени справа. Эмпиема плевры справа.</w:t>
      </w:r>
    </w:p>
    <w:p w:rsidR="009C10DE" w:rsidRDefault="00FF480F">
      <w:r>
        <w:t xml:space="preserve">ЗАДАЧА 5. </w:t>
      </w:r>
      <w:r w:rsidR="009C10DE">
        <w:t xml:space="preserve"> </w:t>
      </w:r>
      <w:r>
        <w:t xml:space="preserve">Диагноз: Рак пищевода </w:t>
      </w:r>
      <w:r>
        <w:rPr>
          <w:lang w:val="en-US"/>
        </w:rPr>
        <w:t>T</w:t>
      </w:r>
      <w:r w:rsidRPr="005F7AEF">
        <w:t>4</w:t>
      </w:r>
      <w:r>
        <w:rPr>
          <w:lang w:val="en-US"/>
        </w:rPr>
        <w:t>N</w:t>
      </w:r>
      <w:r>
        <w:t>Х</w:t>
      </w:r>
      <w:r>
        <w:rPr>
          <w:lang w:val="en-US"/>
        </w:rPr>
        <w:t>M</w:t>
      </w:r>
      <w:r w:rsidRPr="005F7AEF">
        <w:t xml:space="preserve">1 </w:t>
      </w:r>
      <w:r w:rsidR="005F7AEF">
        <w:t xml:space="preserve">. Паллиативные методы лечения – </w:t>
      </w:r>
      <w:proofErr w:type="spellStart"/>
      <w:r w:rsidR="005F7AEF">
        <w:t>бужирование</w:t>
      </w:r>
      <w:proofErr w:type="spellEnd"/>
      <w:r w:rsidR="005F7AEF">
        <w:t xml:space="preserve">, </w:t>
      </w:r>
      <w:proofErr w:type="spellStart"/>
      <w:r w:rsidR="005F7AEF">
        <w:t>стентирование</w:t>
      </w:r>
      <w:proofErr w:type="spellEnd"/>
      <w:r w:rsidR="005F7AEF">
        <w:t xml:space="preserve"> пищевода, </w:t>
      </w:r>
      <w:proofErr w:type="spellStart"/>
      <w:r w:rsidR="005F7AEF">
        <w:t>гастростомия</w:t>
      </w:r>
      <w:proofErr w:type="spellEnd"/>
      <w:r w:rsidR="005F7AEF">
        <w:t>.</w:t>
      </w:r>
    </w:p>
    <w:p w:rsidR="005F7AEF" w:rsidRPr="00FF480F" w:rsidRDefault="005F7AEF">
      <w:r>
        <w:t xml:space="preserve">ЗАДАЧА 6. </w:t>
      </w:r>
      <w:r w:rsidR="006874CD">
        <w:t>Острый абсцесс верхней доли правого легкого. Необходимо выполнить рентгенолог</w:t>
      </w:r>
    </w:p>
    <w:p w:rsidR="001F1DD4" w:rsidRDefault="006874CD">
      <w:proofErr w:type="spellStart"/>
      <w:r>
        <w:t>ическое</w:t>
      </w:r>
      <w:proofErr w:type="spellEnd"/>
      <w:r>
        <w:t xml:space="preserve"> исследование, МСКТ ОГК.</w:t>
      </w:r>
    </w:p>
    <w:p w:rsidR="006874CD" w:rsidRDefault="006874CD">
      <w:r>
        <w:t xml:space="preserve">ЗАДАЧА 7. </w:t>
      </w:r>
      <w:r w:rsidR="00714C2B">
        <w:t xml:space="preserve">Периферический рак верхней доли левого легкого. </w:t>
      </w:r>
      <w:proofErr w:type="spellStart"/>
      <w:r w:rsidR="00714C2B">
        <w:t>Канцероматозный</w:t>
      </w:r>
      <w:proofErr w:type="spellEnd"/>
      <w:r w:rsidR="00714C2B">
        <w:t xml:space="preserve"> плеврит. Для уточнения диагноза необходимо выполнить МСКТ ОГК, </w:t>
      </w:r>
      <w:proofErr w:type="spellStart"/>
      <w:r w:rsidR="00714C2B">
        <w:t>фибробронхоскопию</w:t>
      </w:r>
      <w:proofErr w:type="spellEnd"/>
      <w:r w:rsidR="00714C2B">
        <w:t xml:space="preserve">, плевральную пункцию с исследованием экссудата на атипичные клетки, АДА, </w:t>
      </w:r>
      <w:proofErr w:type="spellStart"/>
      <w:r w:rsidR="00714C2B">
        <w:t>цитоз</w:t>
      </w:r>
      <w:proofErr w:type="spellEnd"/>
      <w:r w:rsidR="00714C2B">
        <w:t xml:space="preserve">, </w:t>
      </w:r>
      <w:proofErr w:type="spellStart"/>
      <w:r w:rsidR="00714C2B">
        <w:t>биохимическоее</w:t>
      </w:r>
      <w:proofErr w:type="spellEnd"/>
      <w:r w:rsidR="00714C2B">
        <w:t xml:space="preserve"> исследование. При </w:t>
      </w:r>
      <w:proofErr w:type="spellStart"/>
      <w:r w:rsidR="00714C2B">
        <w:t>канцероматозном</w:t>
      </w:r>
      <w:proofErr w:type="spellEnd"/>
      <w:r w:rsidR="00714C2B">
        <w:t xml:space="preserve"> плеврите – химиолучевая терапия.</w:t>
      </w:r>
    </w:p>
    <w:p w:rsidR="00714C2B" w:rsidRDefault="00714C2B">
      <w:r>
        <w:t>ЗАДАЧА 8.</w:t>
      </w:r>
      <w:r w:rsidR="00CA2F77">
        <w:t xml:space="preserve"> Фиброаденома левой молочной железы. Диагноз </w:t>
      </w:r>
      <w:proofErr w:type="spellStart"/>
      <w:r w:rsidR="00CA2F77">
        <w:t>подтвержается</w:t>
      </w:r>
      <w:proofErr w:type="spellEnd"/>
      <w:r w:rsidR="00CA2F77">
        <w:t xml:space="preserve"> данными </w:t>
      </w:r>
      <w:proofErr w:type="spellStart"/>
      <w:r w:rsidR="00CA2F77">
        <w:t>бесконтрастной</w:t>
      </w:r>
      <w:proofErr w:type="spellEnd"/>
      <w:r w:rsidR="00CA2F77">
        <w:t xml:space="preserve"> маммографии. В связи с возможностью малигнизации показана секторальная резекция.</w:t>
      </w:r>
    </w:p>
    <w:p w:rsidR="00CA2F77" w:rsidRDefault="00CA2F77">
      <w:r>
        <w:t xml:space="preserve">ЗАДАЧА 9. </w:t>
      </w:r>
      <w:r w:rsidR="000B51F4">
        <w:t xml:space="preserve">Фиброаденома правой молочной железы. Необходимо выполнить УЗИ молочной железы, маммографию, </w:t>
      </w:r>
      <w:proofErr w:type="spellStart"/>
      <w:r w:rsidR="000B51F4">
        <w:t>трепанбиопсию</w:t>
      </w:r>
      <w:proofErr w:type="spellEnd"/>
      <w:r w:rsidR="000B51F4">
        <w:t>. В связи с возможностью малигнизации показана секторальная резекция.</w:t>
      </w:r>
    </w:p>
    <w:p w:rsidR="000B51F4" w:rsidRDefault="000B51F4">
      <w:r>
        <w:t xml:space="preserve">ЗАДАЧА 10. У больной рак верхушки правого легкого – рак </w:t>
      </w:r>
      <w:proofErr w:type="spellStart"/>
      <w:r>
        <w:t>Пэнкоста</w:t>
      </w:r>
      <w:proofErr w:type="spellEnd"/>
      <w:r>
        <w:t xml:space="preserve">, </w:t>
      </w:r>
      <w:r>
        <w:rPr>
          <w:lang w:val="en-US"/>
        </w:rPr>
        <w:t>IV</w:t>
      </w:r>
      <w:r w:rsidRPr="000B51F4">
        <w:t xml:space="preserve"> </w:t>
      </w:r>
      <w:r>
        <w:t>стадия. В этой стадии операция не производится. Показана лучевая и химиотерапия.</w:t>
      </w:r>
    </w:p>
    <w:p w:rsidR="000B51F4" w:rsidRDefault="000B51F4">
      <w:r>
        <w:t xml:space="preserve">ЗАДАЧА 12. Центральный рак верхней доли левого легкого. </w:t>
      </w:r>
      <w:proofErr w:type="gramStart"/>
      <w:r>
        <w:t>Показана</w:t>
      </w:r>
      <w:proofErr w:type="gramEnd"/>
      <w:r>
        <w:t xml:space="preserve"> МСКТ ОГК и БП, </w:t>
      </w:r>
      <w:proofErr w:type="spellStart"/>
      <w:r>
        <w:t>фибробронхоскопия</w:t>
      </w:r>
      <w:proofErr w:type="spellEnd"/>
      <w:r>
        <w:t xml:space="preserve"> с биопсией, стадирование</w:t>
      </w:r>
      <w:bookmarkStart w:id="0" w:name="_GoBack"/>
      <w:bookmarkEnd w:id="0"/>
      <w:r>
        <w:t xml:space="preserve">. При подтверждении диагноза –  </w:t>
      </w:r>
      <w:proofErr w:type="gramStart"/>
      <w:r>
        <w:t>расширенная</w:t>
      </w:r>
      <w:proofErr w:type="gramEnd"/>
      <w:r>
        <w:t xml:space="preserve"> верхняя </w:t>
      </w:r>
      <w:proofErr w:type="spellStart"/>
      <w:r>
        <w:t>лобэктомия</w:t>
      </w:r>
      <w:proofErr w:type="spellEnd"/>
      <w:r>
        <w:t xml:space="preserve"> слева.</w:t>
      </w:r>
    </w:p>
    <w:p w:rsidR="000B51F4" w:rsidRPr="000B51F4" w:rsidRDefault="000B51F4"/>
    <w:p w:rsidR="000B51F4" w:rsidRDefault="000B51F4"/>
    <w:sectPr w:rsidR="000B5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D4"/>
    <w:rsid w:val="000B51F4"/>
    <w:rsid w:val="0014794E"/>
    <w:rsid w:val="001F1DD4"/>
    <w:rsid w:val="003A0ED6"/>
    <w:rsid w:val="00533C01"/>
    <w:rsid w:val="005F7AEF"/>
    <w:rsid w:val="006874CD"/>
    <w:rsid w:val="00714C2B"/>
    <w:rsid w:val="009C10DE"/>
    <w:rsid w:val="00CA2F77"/>
    <w:rsid w:val="00E02DE9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2016-07-06T17:47:00Z</dcterms:created>
  <dcterms:modified xsi:type="dcterms:W3CDTF">2016-07-07T18:47:00Z</dcterms:modified>
</cp:coreProperties>
</file>