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D65" w:rsidRPr="00DD2918" w:rsidRDefault="00DB0D65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DD2918">
        <w:rPr>
          <w:rFonts w:ascii="Times New Roman" w:hAnsi="Times New Roman" w:cs="Times New Roman"/>
          <w:b/>
          <w:color w:val="333333"/>
          <w:sz w:val="28"/>
          <w:szCs w:val="28"/>
        </w:rPr>
        <w:t>Вопрос№1</w:t>
      </w:r>
    </w:p>
    <w:p w:rsidR="0008007E" w:rsidRDefault="0008007E">
      <w:pPr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08007E">
        <w:rPr>
          <w:rFonts w:ascii="Times New Roman" w:hAnsi="Times New Roman" w:cs="Times New Roman"/>
          <w:color w:val="333333"/>
          <w:sz w:val="28"/>
          <w:szCs w:val="28"/>
        </w:rPr>
        <w:t>.Какая</w:t>
      </w:r>
      <w:proofErr w:type="gramEnd"/>
      <w:r w:rsidRPr="0008007E">
        <w:rPr>
          <w:rFonts w:ascii="Times New Roman" w:hAnsi="Times New Roman" w:cs="Times New Roman"/>
          <w:color w:val="333333"/>
          <w:sz w:val="28"/>
          <w:szCs w:val="28"/>
        </w:rPr>
        <w:t xml:space="preserve"> тактика ведения ребенка с положительным результатом </w:t>
      </w:r>
      <w:proofErr w:type="spellStart"/>
      <w:r w:rsidRPr="0008007E">
        <w:rPr>
          <w:rFonts w:ascii="Times New Roman" w:hAnsi="Times New Roman" w:cs="Times New Roman"/>
          <w:color w:val="333333"/>
          <w:sz w:val="28"/>
          <w:szCs w:val="28"/>
        </w:rPr>
        <w:t>Диаскинтеста</w:t>
      </w:r>
      <w:proofErr w:type="spellEnd"/>
      <w:r w:rsidRPr="0008007E">
        <w:rPr>
          <w:rFonts w:ascii="Times New Roman" w:hAnsi="Times New Roman" w:cs="Times New Roman"/>
          <w:color w:val="333333"/>
          <w:sz w:val="28"/>
          <w:szCs w:val="28"/>
        </w:rPr>
        <w:t xml:space="preserve"> при наличии контакта с больным туберкулезом родственником? На что нужно ориентироваться при решении вопроса о назначении превентивной терапии? Какие факторы повышают вероятность заболевания туберкулезом у детей с латентной туберкулезной инфекцией?</w:t>
      </w:r>
    </w:p>
    <w:p w:rsidR="00DB0D65" w:rsidRPr="00DD2918" w:rsidRDefault="00DB0D65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DD2918">
        <w:rPr>
          <w:rFonts w:ascii="Times New Roman" w:hAnsi="Times New Roman" w:cs="Times New Roman"/>
          <w:b/>
          <w:color w:val="333333"/>
          <w:sz w:val="28"/>
          <w:szCs w:val="28"/>
        </w:rPr>
        <w:t>Ответ:</w:t>
      </w:r>
    </w:p>
    <w:p w:rsidR="00DB0D65" w:rsidRDefault="00972809" w:rsidP="00DB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Назначается превентивное лечение.</w:t>
      </w:r>
    </w:p>
    <w:p w:rsidR="00DD2918" w:rsidRDefault="00DD2918" w:rsidP="00DD29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Положительные </w:t>
      </w:r>
      <w:r>
        <w:rPr>
          <w:rFonts w:ascii="Times New Roman" w:hAnsi="Times New Roman" w:cs="Times New Roman"/>
          <w:sz w:val="28"/>
          <w:szCs w:val="28"/>
        </w:rPr>
        <w:t>диагностические</w:t>
      </w:r>
      <w:r>
        <w:rPr>
          <w:rFonts w:ascii="Times New Roman" w:hAnsi="Times New Roman" w:cs="Times New Roman"/>
          <w:sz w:val="28"/>
          <w:szCs w:val="28"/>
        </w:rPr>
        <w:t xml:space="preserve"> тесты, отсутствие Р-картины, ТБ контакт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бацилловыделителем.</w:t>
      </w:r>
      <w:bookmarkStart w:id="0" w:name="_GoBack"/>
      <w:bookmarkEnd w:id="0"/>
      <w:proofErr w:type="spellEnd"/>
    </w:p>
    <w:p w:rsidR="00DD2918" w:rsidRPr="00DD2918" w:rsidRDefault="00DD2918" w:rsidP="00DD29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918">
        <w:rPr>
          <w:rFonts w:ascii="Times New Roman" w:hAnsi="Times New Roman" w:cs="Times New Roman"/>
          <w:sz w:val="28"/>
          <w:szCs w:val="28"/>
        </w:rPr>
        <w:t xml:space="preserve">Факторы, повышающие вероятность заболевания туберкулезом </w:t>
      </w:r>
      <w:r w:rsidRPr="00DD2918">
        <w:rPr>
          <w:rFonts w:ascii="Times New Roman" w:hAnsi="Times New Roman" w:cs="Times New Roman"/>
          <w:color w:val="333333"/>
          <w:sz w:val="28"/>
          <w:szCs w:val="28"/>
        </w:rPr>
        <w:t>у детей с ла</w:t>
      </w:r>
      <w:r w:rsidRPr="00DD2918">
        <w:rPr>
          <w:rFonts w:ascii="Times New Roman" w:hAnsi="Times New Roman" w:cs="Times New Roman"/>
          <w:color w:val="333333"/>
          <w:sz w:val="28"/>
          <w:szCs w:val="28"/>
        </w:rPr>
        <w:t>тентной туберкулезной инфекцией:</w:t>
      </w:r>
    </w:p>
    <w:p w:rsidR="00A74758" w:rsidRPr="00DD2918" w:rsidRDefault="00A74758" w:rsidP="00DD2918">
      <w:pPr>
        <w:pStyle w:val="a3"/>
        <w:rPr>
          <w:rFonts w:ascii="Times New Roman" w:hAnsi="Times New Roman" w:cs="Times New Roman"/>
          <w:sz w:val="28"/>
          <w:szCs w:val="28"/>
        </w:rPr>
      </w:pPr>
      <w:r w:rsidRPr="00A74758">
        <w:rPr>
          <w:rFonts w:ascii="Times New Roman" w:hAnsi="Times New Roman" w:cs="Times New Roman"/>
          <w:sz w:val="28"/>
          <w:szCs w:val="28"/>
        </w:rPr>
        <w:t xml:space="preserve">до 70% дети из группы </w:t>
      </w:r>
      <w:proofErr w:type="gramStart"/>
      <w:r w:rsidRPr="00A74758">
        <w:rPr>
          <w:rFonts w:ascii="Times New Roman" w:hAnsi="Times New Roman" w:cs="Times New Roman"/>
          <w:sz w:val="28"/>
          <w:szCs w:val="28"/>
        </w:rPr>
        <w:t xml:space="preserve">ЧДБ </w:t>
      </w:r>
      <w:r w:rsidR="00DD291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D2918">
        <w:rPr>
          <w:rFonts w:ascii="Times New Roman" w:hAnsi="Times New Roman" w:cs="Times New Roman"/>
          <w:sz w:val="28"/>
          <w:szCs w:val="28"/>
        </w:rPr>
        <w:t xml:space="preserve"> </w:t>
      </w:r>
      <w:r w:rsidRPr="00DD2918">
        <w:rPr>
          <w:rFonts w:ascii="Times New Roman" w:hAnsi="Times New Roman" w:cs="Times New Roman"/>
          <w:sz w:val="28"/>
          <w:szCs w:val="28"/>
        </w:rPr>
        <w:t xml:space="preserve"> неспецифич</w:t>
      </w:r>
      <w:r w:rsidR="00DD2918">
        <w:rPr>
          <w:rFonts w:ascii="Times New Roman" w:hAnsi="Times New Roman" w:cs="Times New Roman"/>
          <w:sz w:val="28"/>
          <w:szCs w:val="28"/>
        </w:rPr>
        <w:t xml:space="preserve">еская бронхолегочная патология , ЛОР-патология , </w:t>
      </w:r>
      <w:r w:rsidRPr="00DD2918">
        <w:rPr>
          <w:rFonts w:ascii="Times New Roman" w:hAnsi="Times New Roman" w:cs="Times New Roman"/>
          <w:sz w:val="28"/>
          <w:szCs w:val="28"/>
        </w:rPr>
        <w:t xml:space="preserve">Отягощенный </w:t>
      </w:r>
      <w:proofErr w:type="spellStart"/>
      <w:r w:rsidRPr="00DD2918">
        <w:rPr>
          <w:rFonts w:ascii="Times New Roman" w:hAnsi="Times New Roman" w:cs="Times New Roman"/>
          <w:sz w:val="28"/>
          <w:szCs w:val="28"/>
        </w:rPr>
        <w:t>аллергологический</w:t>
      </w:r>
      <w:proofErr w:type="spellEnd"/>
      <w:r w:rsidRPr="00DD2918">
        <w:rPr>
          <w:rFonts w:ascii="Times New Roman" w:hAnsi="Times New Roman" w:cs="Times New Roman"/>
          <w:sz w:val="28"/>
          <w:szCs w:val="28"/>
        </w:rPr>
        <w:t xml:space="preserve"> анамнез</w:t>
      </w:r>
      <w:r w:rsidR="00DD2918">
        <w:rPr>
          <w:rFonts w:ascii="Times New Roman" w:hAnsi="Times New Roman" w:cs="Times New Roman"/>
          <w:sz w:val="28"/>
          <w:szCs w:val="28"/>
        </w:rPr>
        <w:t xml:space="preserve"> п</w:t>
      </w:r>
      <w:r w:rsidRPr="00DD2918">
        <w:rPr>
          <w:rFonts w:ascii="Times New Roman" w:hAnsi="Times New Roman" w:cs="Times New Roman"/>
          <w:sz w:val="28"/>
          <w:szCs w:val="28"/>
        </w:rPr>
        <w:t>овышает риск развития туберкулеза на 20%</w:t>
      </w:r>
    </w:p>
    <w:sectPr w:rsidR="00A74758" w:rsidRPr="00DD2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F0C5A"/>
    <w:multiLevelType w:val="hybridMultilevel"/>
    <w:tmpl w:val="004E0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84"/>
    <w:rsid w:val="00037196"/>
    <w:rsid w:val="0008007E"/>
    <w:rsid w:val="003544BE"/>
    <w:rsid w:val="00972809"/>
    <w:rsid w:val="009D2484"/>
    <w:rsid w:val="00A74758"/>
    <w:rsid w:val="00DB0D65"/>
    <w:rsid w:val="00DD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A5A02-47A2-448F-8B95-6128B49A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2016-06-30T15:31:00Z</dcterms:created>
  <dcterms:modified xsi:type="dcterms:W3CDTF">2016-06-30T16:46:00Z</dcterms:modified>
</cp:coreProperties>
</file>