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31" w:rsidRPr="000E58AF" w:rsidRDefault="000E58AF">
      <w:pPr>
        <w:rPr>
          <w:sz w:val="32"/>
          <w:szCs w:val="32"/>
        </w:rPr>
      </w:pPr>
      <w:r w:rsidRPr="000E58AF">
        <w:rPr>
          <w:sz w:val="32"/>
          <w:szCs w:val="32"/>
        </w:rPr>
        <w:t xml:space="preserve">На обзорной </w:t>
      </w:r>
      <w:proofErr w:type="spellStart"/>
      <w:r w:rsidRPr="000E58AF">
        <w:rPr>
          <w:sz w:val="32"/>
          <w:szCs w:val="32"/>
        </w:rPr>
        <w:t>рентгеногрмме</w:t>
      </w:r>
      <w:proofErr w:type="spellEnd"/>
      <w:r w:rsidRPr="000E58AF">
        <w:rPr>
          <w:sz w:val="32"/>
          <w:szCs w:val="32"/>
        </w:rPr>
        <w:t xml:space="preserve"> в прямой проекции определяется интенсивное затемнение в </w:t>
      </w:r>
      <w:proofErr w:type="spellStart"/>
      <w:proofErr w:type="gramStart"/>
      <w:r w:rsidRPr="000E58AF">
        <w:rPr>
          <w:sz w:val="32"/>
          <w:szCs w:val="32"/>
        </w:rPr>
        <w:t>нижнее-латеральных</w:t>
      </w:r>
      <w:proofErr w:type="spellEnd"/>
      <w:proofErr w:type="gramEnd"/>
      <w:r>
        <w:rPr>
          <w:sz w:val="32"/>
          <w:szCs w:val="32"/>
        </w:rPr>
        <w:t xml:space="preserve"> </w:t>
      </w:r>
      <w:r w:rsidRPr="000E58AF">
        <w:rPr>
          <w:sz w:val="32"/>
          <w:szCs w:val="32"/>
        </w:rPr>
        <w:t xml:space="preserve">отделах с </w:t>
      </w:r>
      <w:proofErr w:type="spellStart"/>
      <w:r w:rsidRPr="000E58AF">
        <w:rPr>
          <w:sz w:val="32"/>
          <w:szCs w:val="32"/>
        </w:rPr>
        <w:t>формированим</w:t>
      </w:r>
      <w:proofErr w:type="spellEnd"/>
      <w:r w:rsidRPr="000E58AF">
        <w:rPr>
          <w:sz w:val="32"/>
          <w:szCs w:val="32"/>
        </w:rPr>
        <w:t xml:space="preserve"> косой линии уровня жидкости (линия </w:t>
      </w:r>
      <w:proofErr w:type="spellStart"/>
      <w:r w:rsidRPr="000E58AF">
        <w:rPr>
          <w:sz w:val="32"/>
          <w:szCs w:val="32"/>
        </w:rPr>
        <w:t>Дамуазо</w:t>
      </w:r>
      <w:proofErr w:type="spellEnd"/>
      <w:r w:rsidRPr="000E58AF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sectPr w:rsidR="00DA6131" w:rsidRPr="000E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E58AF"/>
    <w:rsid w:val="000E58AF"/>
    <w:rsid w:val="00DA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Кашковская</dc:creator>
  <cp:keywords/>
  <dc:description/>
  <cp:lastModifiedBy>Кашковская</cp:lastModifiedBy>
  <cp:revision>3</cp:revision>
  <dcterms:created xsi:type="dcterms:W3CDTF">2016-05-22T17:11:00Z</dcterms:created>
  <dcterms:modified xsi:type="dcterms:W3CDTF">2016-05-22T17:14:00Z</dcterms:modified>
</cp:coreProperties>
</file>