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C0" w:rsidRDefault="006B17B1">
      <w:pPr>
        <w:rPr>
          <w:sz w:val="28"/>
          <w:szCs w:val="28"/>
        </w:rPr>
      </w:pPr>
      <w:r>
        <w:rPr>
          <w:sz w:val="28"/>
          <w:szCs w:val="28"/>
        </w:rPr>
        <w:t>Рентгенологические признаки хронического диссеминированного туберкулеза легких.</w:t>
      </w:r>
    </w:p>
    <w:p w:rsidR="006B17B1" w:rsidRDefault="006B17B1">
      <w:pPr>
        <w:rPr>
          <w:sz w:val="28"/>
          <w:szCs w:val="28"/>
        </w:rPr>
      </w:pPr>
    </w:p>
    <w:p w:rsidR="006B17B1" w:rsidRPr="00DE76A5" w:rsidRDefault="006B17B1" w:rsidP="00DE76A5">
      <w:pPr>
        <w:ind w:left="360"/>
        <w:rPr>
          <w:sz w:val="28"/>
          <w:szCs w:val="28"/>
        </w:rPr>
      </w:pPr>
      <w:r w:rsidRPr="00DE76A5">
        <w:rPr>
          <w:sz w:val="28"/>
          <w:szCs w:val="28"/>
        </w:rPr>
        <w:t>Очаги полиморфные (разной интенсивности и величины) множественные на фоне грубых фиброзных изменений</w:t>
      </w:r>
      <w:r w:rsidR="00DE76A5">
        <w:rPr>
          <w:sz w:val="28"/>
          <w:szCs w:val="28"/>
        </w:rPr>
        <w:t xml:space="preserve">, в </w:t>
      </w:r>
      <w:r w:rsidRPr="00DE76A5">
        <w:rPr>
          <w:sz w:val="28"/>
          <w:szCs w:val="28"/>
        </w:rPr>
        <w:t>основном в верхних отделах легких</w:t>
      </w:r>
      <w:r w:rsidR="00DE76A5">
        <w:rPr>
          <w:sz w:val="28"/>
          <w:szCs w:val="28"/>
        </w:rPr>
        <w:t>, с</w:t>
      </w:r>
      <w:r w:rsidRPr="00DE76A5">
        <w:rPr>
          <w:sz w:val="28"/>
          <w:szCs w:val="28"/>
        </w:rPr>
        <w:t xml:space="preserve">имметричность поражения </w:t>
      </w:r>
      <w:proofErr w:type="spellStart"/>
      <w:r w:rsidRPr="00DE76A5">
        <w:rPr>
          <w:sz w:val="28"/>
          <w:szCs w:val="28"/>
        </w:rPr>
        <w:t>нарушена</w:t>
      </w:r>
      <w:proofErr w:type="gramStart"/>
      <w:r w:rsidR="00DE76A5">
        <w:rPr>
          <w:sz w:val="28"/>
          <w:szCs w:val="28"/>
        </w:rPr>
        <w:t>,т</w:t>
      </w:r>
      <w:proofErr w:type="gramEnd"/>
      <w:r w:rsidRPr="00DE76A5">
        <w:rPr>
          <w:sz w:val="28"/>
          <w:szCs w:val="28"/>
        </w:rPr>
        <w:t>енденции</w:t>
      </w:r>
      <w:proofErr w:type="spellEnd"/>
      <w:r w:rsidRPr="00DE76A5">
        <w:rPr>
          <w:sz w:val="28"/>
          <w:szCs w:val="28"/>
        </w:rPr>
        <w:t xml:space="preserve"> к слиянию очагов нет</w:t>
      </w:r>
      <w:r w:rsidR="00DE76A5">
        <w:rPr>
          <w:sz w:val="28"/>
          <w:szCs w:val="28"/>
        </w:rPr>
        <w:t xml:space="preserve">,  корни </w:t>
      </w:r>
      <w:r w:rsidRPr="00DE76A5">
        <w:rPr>
          <w:sz w:val="28"/>
          <w:szCs w:val="28"/>
        </w:rPr>
        <w:t xml:space="preserve">легких </w:t>
      </w:r>
      <w:r w:rsidR="00DE76A5">
        <w:rPr>
          <w:sz w:val="28"/>
          <w:szCs w:val="28"/>
        </w:rPr>
        <w:t xml:space="preserve">смещены </w:t>
      </w:r>
      <w:r w:rsidRPr="00DE76A5">
        <w:rPr>
          <w:sz w:val="28"/>
          <w:szCs w:val="28"/>
        </w:rPr>
        <w:t>вверх из-за сморщивания верхушек легких  - симптом «метлы» или «плакучей ивы»</w:t>
      </w:r>
      <w:r w:rsidR="00DE76A5">
        <w:rPr>
          <w:sz w:val="28"/>
          <w:szCs w:val="28"/>
        </w:rPr>
        <w:t>, м</w:t>
      </w:r>
      <w:r w:rsidRPr="00DE76A5">
        <w:rPr>
          <w:sz w:val="28"/>
          <w:szCs w:val="28"/>
        </w:rPr>
        <w:t>ассивные плевральные наслоения</w:t>
      </w:r>
      <w:r w:rsidR="00DE76A5">
        <w:rPr>
          <w:sz w:val="28"/>
          <w:szCs w:val="28"/>
        </w:rPr>
        <w:t>, с</w:t>
      </w:r>
      <w:r w:rsidRPr="00DE76A5">
        <w:rPr>
          <w:sz w:val="28"/>
          <w:szCs w:val="28"/>
        </w:rPr>
        <w:t>ердце капельной формы</w:t>
      </w:r>
      <w:r w:rsidR="00DE76A5">
        <w:rPr>
          <w:sz w:val="28"/>
          <w:szCs w:val="28"/>
        </w:rPr>
        <w:t>, п</w:t>
      </w:r>
      <w:r w:rsidRPr="00DE76A5">
        <w:rPr>
          <w:sz w:val="28"/>
          <w:szCs w:val="28"/>
        </w:rPr>
        <w:t>ризнаки эмфиземы в нижних отделах легких</w:t>
      </w:r>
    </w:p>
    <w:p w:rsidR="006B17B1" w:rsidRPr="006B17B1" w:rsidRDefault="006B17B1" w:rsidP="006B17B1">
      <w:pPr>
        <w:rPr>
          <w:sz w:val="28"/>
          <w:szCs w:val="28"/>
        </w:rPr>
      </w:pPr>
    </w:p>
    <w:sectPr w:rsidR="006B17B1" w:rsidRPr="006B17B1" w:rsidSect="00C7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0C63"/>
    <w:multiLevelType w:val="hybridMultilevel"/>
    <w:tmpl w:val="4D66A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5F0"/>
    <w:rsid w:val="001F15F0"/>
    <w:rsid w:val="00404078"/>
    <w:rsid w:val="006B17B1"/>
    <w:rsid w:val="00C76CC0"/>
    <w:rsid w:val="00DE76A5"/>
    <w:rsid w:val="00DF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415</Characters>
  <Application>Microsoft Office Word</Application>
  <DocSecurity>0</DocSecurity>
  <Lines>3</Lines>
  <Paragraphs>1</Paragraphs>
  <ScaleCrop>false</ScaleCrop>
  <Company>HP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3</cp:revision>
  <dcterms:created xsi:type="dcterms:W3CDTF">2016-05-24T16:37:00Z</dcterms:created>
  <dcterms:modified xsi:type="dcterms:W3CDTF">2016-05-24T17:47:00Z</dcterms:modified>
</cp:coreProperties>
</file>