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7835" w:rsidRPr="009D7835" w:rsidRDefault="009D7835">
      <w:pPr>
        <w:rPr>
          <w:rFonts w:ascii="Times New Roman" w:hAnsi="Times New Roman" w:cs="Times New Roman"/>
          <w:b/>
          <w:sz w:val="28"/>
          <w:szCs w:val="28"/>
        </w:rPr>
      </w:pPr>
      <w:r w:rsidRPr="009D7835">
        <w:rPr>
          <w:rFonts w:ascii="Times New Roman" w:hAnsi="Times New Roman" w:cs="Times New Roman"/>
          <w:b/>
          <w:sz w:val="28"/>
          <w:szCs w:val="28"/>
        </w:rPr>
        <w:t>Ответ на вопрос №1</w:t>
      </w:r>
    </w:p>
    <w:p w:rsidR="00000000" w:rsidRDefault="009D7835">
      <w:pPr>
        <w:rPr>
          <w:rFonts w:ascii="Times New Roman" w:hAnsi="Times New Roman" w:cs="Times New Roman"/>
          <w:sz w:val="28"/>
          <w:szCs w:val="28"/>
        </w:rPr>
      </w:pPr>
      <w:r w:rsidRPr="009D7835">
        <w:rPr>
          <w:rFonts w:ascii="Times New Roman" w:hAnsi="Times New Roman" w:cs="Times New Roman"/>
          <w:b/>
          <w:sz w:val="28"/>
          <w:szCs w:val="28"/>
        </w:rPr>
        <w:t>Первичным туберкулезом</w:t>
      </w:r>
      <w:r w:rsidRPr="009D7835">
        <w:rPr>
          <w:rFonts w:ascii="Times New Roman" w:hAnsi="Times New Roman" w:cs="Times New Roman"/>
          <w:sz w:val="28"/>
          <w:szCs w:val="28"/>
        </w:rPr>
        <w:t xml:space="preserve"> называется туберкулез</w:t>
      </w:r>
      <w:proofErr w:type="gramStart"/>
      <w:r w:rsidRPr="009D7835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Pr="009D7835">
        <w:rPr>
          <w:rFonts w:ascii="Times New Roman" w:hAnsi="Times New Roman" w:cs="Times New Roman"/>
          <w:sz w:val="28"/>
          <w:szCs w:val="28"/>
        </w:rPr>
        <w:t xml:space="preserve"> возникший в ранее в неинфицированном организме.</w:t>
      </w:r>
    </w:p>
    <w:p w:rsidR="009D7835" w:rsidRPr="009D7835" w:rsidRDefault="009D7835">
      <w:pPr>
        <w:rPr>
          <w:rFonts w:ascii="Times New Roman" w:hAnsi="Times New Roman" w:cs="Times New Roman"/>
          <w:sz w:val="28"/>
          <w:szCs w:val="28"/>
        </w:rPr>
      </w:pPr>
      <w:r w:rsidRPr="009D7835">
        <w:rPr>
          <w:rFonts w:ascii="Times New Roman" w:hAnsi="Times New Roman" w:cs="Times New Roman"/>
          <w:b/>
          <w:sz w:val="28"/>
          <w:szCs w:val="28"/>
        </w:rPr>
        <w:t>Впервые выявленный туберкулез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ранее не диагностированный туберкулез. Он может быть первичным и вторичным.</w:t>
      </w:r>
    </w:p>
    <w:p w:rsidR="009D7835" w:rsidRPr="009D7835" w:rsidRDefault="009D7835">
      <w:pPr>
        <w:rPr>
          <w:rFonts w:ascii="Times New Roman" w:hAnsi="Times New Roman" w:cs="Times New Roman"/>
          <w:sz w:val="28"/>
          <w:szCs w:val="28"/>
        </w:rPr>
      </w:pPr>
    </w:p>
    <w:sectPr w:rsidR="009D7835" w:rsidRPr="009D78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savePreviewPicture/>
  <w:compat>
    <w:useFELayout/>
  </w:compat>
  <w:rsids>
    <w:rsidRoot w:val="009D7835"/>
    <w:rsid w:val="009D78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33</Words>
  <Characters>190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3lto</dc:creator>
  <cp:lastModifiedBy>3lto</cp:lastModifiedBy>
  <cp:revision>2</cp:revision>
  <dcterms:created xsi:type="dcterms:W3CDTF">2016-06-23T14:54:00Z</dcterms:created>
  <dcterms:modified xsi:type="dcterms:W3CDTF">2016-06-23T14:54:00Z</dcterms:modified>
</cp:coreProperties>
</file>