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Тема: Фиброзно-кавернозный туберкулез легких.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color w:val="000000"/>
          <w:lang w:val="ru-RU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иды каверн по локализации, функции  дренирующих бронхов и их значение в исходе каверны.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 xml:space="preserve">По локализации каверны делятся </w:t>
      </w:r>
      <w:r>
        <w:rPr>
          <w:lang w:val="ru-RU"/>
        </w:rPr>
        <w:t>в зависимости от сегментарного строения легких, чаще поражаются 1, 2, 6 сегменты.</w:t>
      </w:r>
    </w:p>
    <w:p>
      <w:pPr>
        <w:pStyle w:val="Normal"/>
        <w:rPr/>
      </w:pPr>
      <w:r>
        <w:rPr>
          <w:lang w:val="ru-RU"/>
        </w:rPr>
        <w:t xml:space="preserve">По функции дренирующего бронха каверны делятся на дренированные, раздутые, блокированные. </w:t>
      </w:r>
      <w:r>
        <w:rPr>
          <w:lang w:val="ru-RU"/>
        </w:rPr>
        <w:t xml:space="preserve">Раздутой каверна называется в случае распространением туберкулезного воспаления на слизистую дренирующего каверну бронха, туберкулезные грануляции суживают его просвет (1/3 просвета) и затрудняют движение воздуха из каверны, в результате  чего объем каверны существенно увеличивается. </w:t>
      </w:r>
      <w:r>
        <w:rPr>
          <w:lang w:val="ru-RU"/>
        </w:rPr>
        <w:t>Ухудшение бронхиального дренажа затрудняет эвакуацию содержимого каверны, усиливает воспалительныю реакцию и общую интоксикацию.</w:t>
      </w:r>
    </w:p>
    <w:p>
      <w:pPr>
        <w:pStyle w:val="Normal"/>
        <w:rPr/>
      </w:pPr>
      <w:r>
        <w:rPr>
          <w:lang w:val="ru-RU"/>
        </w:rPr>
        <w:t>Б</w:t>
      </w:r>
      <w:r>
        <w:rPr>
          <w:lang w:val="ru-RU"/>
        </w:rPr>
        <w:t xml:space="preserve">локированной называется каверна при ликвидации туберкулезного воспаления в дренирующем бронхе </w:t>
      </w:r>
      <w:r>
        <w:rPr>
          <w:lang w:val="ru-RU"/>
        </w:rPr>
        <w:t xml:space="preserve">и его рубцовой облитерации </w:t>
      </w:r>
      <w:r>
        <w:rPr>
          <w:lang w:val="ru-RU"/>
        </w:rPr>
        <w:t xml:space="preserve">- </w:t>
      </w:r>
      <w:r>
        <w:rPr>
          <w:lang w:val="ru-RU"/>
        </w:rPr>
        <w:t xml:space="preserve">воздуха из каверны </w:t>
      </w:r>
      <w:r>
        <w:rPr>
          <w:lang w:val="ru-RU"/>
        </w:rPr>
        <w:t xml:space="preserve">всасывается и она спадается. Создаются условия для репаративных процессов и формирования на месте каверны очага или фокуса. </w:t>
      </w:r>
    </w:p>
    <w:p>
      <w:pPr>
        <w:pStyle w:val="Normal"/>
        <w:rPr/>
      </w:pPr>
      <w:r>
        <w:rPr>
          <w:lang w:val="ru-RU"/>
        </w:rPr>
        <w:t>Д</w:t>
      </w:r>
      <w:r>
        <w:rPr>
          <w:lang w:val="ru-RU"/>
        </w:rPr>
        <w:t>ренированной каверна называется при сохранении нормальноого строения и функции дренирующего бронха происходит постепенная эпителизация внутренней стенки каверны. Однако эпителийвырастающий из бронха не всегда выстилает каверну полностью. Этоне всегда надежный вариант заживления каверны.</w:t>
      </w:r>
    </w:p>
    <w:p>
      <w:pPr>
        <w:pStyle w:val="Normal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LibreOffice/5.3.4.2$Windows_x86 LibreOffice_project/f82d347ccc0be322489bf7da61d7e4ad13fe2ff3</Application>
  <Pages>1</Pages>
  <Words>158</Words>
  <Characters>1158</Characters>
  <CharactersWithSpaces>1314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2018-02-26T10:05:58Z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