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17AC">
      <w:pPr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10.</w:t>
      </w:r>
      <w:r>
        <w:rPr>
          <w:color w:val="333333"/>
          <w:sz w:val="14"/>
          <w:szCs w:val="14"/>
          <w:shd w:val="clear" w:color="auto" w:fill="FFFFFF"/>
        </w:rPr>
        <w:t> </w:t>
      </w:r>
      <w:r>
        <w:rPr>
          <w:color w:val="333333"/>
          <w:sz w:val="28"/>
          <w:szCs w:val="28"/>
          <w:shd w:val="clear" w:color="auto" w:fill="FFFFFF"/>
        </w:rPr>
        <w:t> Каков характер перикардиальной жидкости у больных ТБ?</w:t>
      </w:r>
    </w:p>
    <w:p w:rsidR="00C73C0E" w:rsidRDefault="00FC33DF">
      <w:pPr>
        <w:rPr>
          <w:rFonts w:ascii="Arial" w:hAnsi="Arial" w:cs="Arial"/>
          <w:color w:val="000000"/>
          <w:sz w:val="21"/>
          <w:szCs w:val="21"/>
        </w:rPr>
      </w:pPr>
      <w:r w:rsidRPr="00BF6261">
        <w:rPr>
          <w:rFonts w:ascii="Arial" w:hAnsi="Arial" w:cs="Arial"/>
          <w:iCs/>
          <w:color w:val="000000"/>
          <w:sz w:val="21"/>
          <w:szCs w:val="21"/>
        </w:rPr>
        <w:t xml:space="preserve"> Для сухого (фибринозного</w:t>
      </w:r>
      <w:r w:rsidR="00C73C0E" w:rsidRPr="00BF6261">
        <w:rPr>
          <w:rFonts w:ascii="Arial" w:hAnsi="Arial" w:cs="Arial"/>
          <w:iCs/>
          <w:color w:val="000000"/>
          <w:sz w:val="21"/>
          <w:szCs w:val="21"/>
        </w:rPr>
        <w:t>) перикардит</w:t>
      </w:r>
      <w:r>
        <w:rPr>
          <w:rFonts w:ascii="Arial" w:hAnsi="Arial" w:cs="Arial"/>
          <w:i/>
          <w:iCs/>
          <w:color w:val="000000"/>
          <w:sz w:val="21"/>
          <w:szCs w:val="21"/>
        </w:rPr>
        <w:t>а</w:t>
      </w:r>
      <w:r w:rsidR="00C73C0E">
        <w:rPr>
          <w:rFonts w:ascii="Arial" w:hAnsi="Arial" w:cs="Arial"/>
          <w:i/>
          <w:iCs/>
          <w:color w:val="000000"/>
          <w:sz w:val="21"/>
          <w:szCs w:val="21"/>
        </w:rPr>
        <w:t xml:space="preserve"> </w:t>
      </w:r>
      <w:r w:rsidR="00C73C0E">
        <w:rPr>
          <w:rStyle w:val="apple-converted-space"/>
          <w:rFonts w:ascii="Arial" w:hAnsi="Arial" w:cs="Arial"/>
          <w:i/>
          <w:i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- </w:t>
      </w:r>
      <w:r w:rsidR="00C73C0E">
        <w:rPr>
          <w:rFonts w:ascii="Arial" w:hAnsi="Arial" w:cs="Arial"/>
          <w:color w:val="000000"/>
          <w:sz w:val="21"/>
          <w:szCs w:val="21"/>
        </w:rPr>
        <w:t>характерным мо</w:t>
      </w:r>
      <w:r>
        <w:rPr>
          <w:rFonts w:ascii="Arial" w:hAnsi="Arial" w:cs="Arial"/>
          <w:color w:val="000000"/>
          <w:sz w:val="21"/>
          <w:szCs w:val="21"/>
        </w:rPr>
        <w:t xml:space="preserve">рфологическим признаком </w:t>
      </w:r>
      <w:r w:rsidR="00C73C0E">
        <w:rPr>
          <w:rFonts w:ascii="Arial" w:hAnsi="Arial" w:cs="Arial"/>
          <w:color w:val="000000"/>
          <w:sz w:val="21"/>
          <w:szCs w:val="21"/>
        </w:rPr>
        <w:t xml:space="preserve"> </w:t>
      </w:r>
      <w:r w:rsidR="00C73C0E" w:rsidRPr="002E5440">
        <w:rPr>
          <w:rFonts w:ascii="Arial" w:hAnsi="Arial" w:cs="Arial"/>
          <w:color w:val="000000"/>
          <w:sz w:val="21"/>
          <w:szCs w:val="21"/>
        </w:rPr>
        <w:t>является</w:t>
      </w:r>
      <w:r w:rsidR="00C73C0E" w:rsidRPr="002E5440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C73C0E" w:rsidRPr="002E5440">
        <w:rPr>
          <w:rFonts w:ascii="Arial" w:hAnsi="Arial" w:cs="Arial"/>
          <w:iCs/>
          <w:color w:val="000000"/>
          <w:sz w:val="21"/>
          <w:szCs w:val="21"/>
        </w:rPr>
        <w:t>образование фибринозного экссудата</w:t>
      </w:r>
      <w:r w:rsidR="00C73C0E">
        <w:rPr>
          <w:rStyle w:val="apple-converted-space"/>
          <w:rFonts w:ascii="Arial" w:hAnsi="Arial" w:cs="Arial"/>
          <w:i/>
          <w:iCs/>
          <w:color w:val="000000"/>
          <w:sz w:val="21"/>
          <w:szCs w:val="21"/>
        </w:rPr>
        <w:t> </w:t>
      </w:r>
      <w:r w:rsidR="00C73C0E">
        <w:rPr>
          <w:rFonts w:ascii="Arial" w:hAnsi="Arial" w:cs="Arial"/>
          <w:color w:val="000000"/>
          <w:sz w:val="21"/>
          <w:szCs w:val="21"/>
        </w:rPr>
        <w:t>с отложением фибрина на листках перикарда</w:t>
      </w:r>
    </w:p>
    <w:p w:rsidR="00C73C0E" w:rsidRPr="00C73C0E" w:rsidRDefault="00C73C0E" w:rsidP="00C73C0E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3C0E">
        <w:rPr>
          <w:rFonts w:ascii="Arial" w:eastAsia="Times New Roman" w:hAnsi="Arial" w:cs="Arial"/>
          <w:iCs/>
          <w:color w:val="000000"/>
          <w:sz w:val="21"/>
          <w:szCs w:val="21"/>
        </w:rPr>
        <w:t>Экссудативный перикардит</w:t>
      </w:r>
      <w:r w:rsidRPr="00C73C0E">
        <w:rPr>
          <w:rFonts w:ascii="Arial" w:eastAsia="Times New Roman" w:hAnsi="Arial" w:cs="Arial"/>
          <w:i/>
          <w:iCs/>
          <w:color w:val="000000"/>
          <w:sz w:val="21"/>
        </w:rPr>
        <w:t> </w:t>
      </w:r>
      <w:r w:rsidRPr="00C73C0E">
        <w:rPr>
          <w:rFonts w:ascii="Arial" w:eastAsia="Times New Roman" w:hAnsi="Arial" w:cs="Arial"/>
          <w:color w:val="000000"/>
          <w:sz w:val="21"/>
          <w:szCs w:val="21"/>
        </w:rPr>
        <w:t>- развернутая форма острого или хронического воспаления перикарда с накоплением выпота в полости перикарда. Всегда свидетельствует о тотальном вовлечении перикарда в отличие от сухого перикардита, который может быть локальным.</w:t>
      </w:r>
    </w:p>
    <w:tbl>
      <w:tblPr>
        <w:tblW w:w="745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455"/>
      </w:tblGrid>
      <w:tr w:rsidR="00C73C0E" w:rsidRPr="00C73C0E" w:rsidTr="00C73C0E">
        <w:trPr>
          <w:tblCellSpacing w:w="0" w:type="dxa"/>
        </w:trPr>
        <w:tc>
          <w:tcPr>
            <w:tcW w:w="0" w:type="auto"/>
            <w:vAlign w:val="center"/>
            <w:hideMark/>
          </w:tcPr>
          <w:p w:rsidR="00C73C0E" w:rsidRPr="00C73C0E" w:rsidRDefault="00C73C0E" w:rsidP="00C73C0E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FC33DF" w:rsidRPr="00161A14" w:rsidRDefault="00C73C0E" w:rsidP="00161A14">
      <w:pPr>
        <w:spacing w:before="100" w:beforeAutospacing="1" w:after="100" w:afterAutospacing="1" w:line="315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73C0E">
        <w:rPr>
          <w:rFonts w:ascii="Arial" w:eastAsia="Times New Roman" w:hAnsi="Arial" w:cs="Arial"/>
          <w:color w:val="000000"/>
          <w:sz w:val="21"/>
          <w:szCs w:val="21"/>
        </w:rPr>
        <w:t xml:space="preserve">В полости перикарда накапливается воспалительная жидкость: экссудат с </w:t>
      </w:r>
      <w:proofErr w:type="gramStart"/>
      <w:r w:rsidRPr="00C73C0E">
        <w:rPr>
          <w:rFonts w:ascii="Arial" w:eastAsia="Times New Roman" w:hAnsi="Arial" w:cs="Arial"/>
          <w:color w:val="000000"/>
          <w:sz w:val="21"/>
          <w:szCs w:val="21"/>
        </w:rPr>
        <w:t>высоким</w:t>
      </w:r>
      <w:proofErr w:type="gramEnd"/>
      <w:r w:rsidRPr="00C73C0E">
        <w:rPr>
          <w:rFonts w:ascii="Arial" w:eastAsia="Times New Roman" w:hAnsi="Arial" w:cs="Arial"/>
          <w:color w:val="000000"/>
          <w:sz w:val="21"/>
          <w:szCs w:val="21"/>
        </w:rPr>
        <w:t xml:space="preserve"> содержанием белка (&gt;30 г/л), высокой плотностью (&gt;1018), высоким содержанием ЛДГ (&gt;200ед/л), повышенным содержанием лейкоцитов, эритроцитов и </w:t>
      </w:r>
      <w:proofErr w:type="gramStart"/>
      <w:r w:rsidRPr="00C73C0E">
        <w:rPr>
          <w:rFonts w:ascii="Arial" w:eastAsia="Times New Roman" w:hAnsi="Arial" w:cs="Arial"/>
          <w:color w:val="000000"/>
          <w:sz w:val="21"/>
          <w:szCs w:val="21"/>
        </w:rPr>
        <w:t>других</w:t>
      </w:r>
      <w:proofErr w:type="gramEnd"/>
      <w:r w:rsidRPr="00C73C0E">
        <w:rPr>
          <w:rFonts w:ascii="Arial" w:eastAsia="Times New Roman" w:hAnsi="Arial" w:cs="Arial"/>
          <w:color w:val="000000"/>
          <w:sz w:val="21"/>
          <w:szCs w:val="21"/>
        </w:rPr>
        <w:t xml:space="preserve"> типичных для воспаления элементов </w:t>
      </w:r>
      <w:proofErr w:type="spellStart"/>
      <w:r w:rsidRPr="00C73C0E">
        <w:rPr>
          <w:rFonts w:ascii="Arial" w:eastAsia="Times New Roman" w:hAnsi="Arial" w:cs="Arial"/>
          <w:color w:val="000000"/>
          <w:sz w:val="21"/>
          <w:szCs w:val="21"/>
        </w:rPr>
        <w:t>обусловленых</w:t>
      </w:r>
      <w:proofErr w:type="spellEnd"/>
      <w:r w:rsidRPr="00C73C0E">
        <w:rPr>
          <w:rFonts w:ascii="Arial" w:eastAsia="Times New Roman" w:hAnsi="Arial" w:cs="Arial"/>
          <w:color w:val="000000"/>
          <w:sz w:val="21"/>
          <w:szCs w:val="21"/>
        </w:rPr>
        <w:t xml:space="preserve"> продукцией </w:t>
      </w:r>
      <w:proofErr w:type="spellStart"/>
      <w:r w:rsidRPr="00C73C0E">
        <w:rPr>
          <w:rFonts w:ascii="Arial" w:eastAsia="Times New Roman" w:hAnsi="Arial" w:cs="Arial"/>
          <w:color w:val="000000"/>
          <w:sz w:val="21"/>
          <w:szCs w:val="21"/>
        </w:rPr>
        <w:t>цитокинов</w:t>
      </w:r>
      <w:proofErr w:type="spellEnd"/>
      <w:r w:rsidRPr="00C73C0E">
        <w:rPr>
          <w:rFonts w:ascii="Arial" w:eastAsia="Times New Roman" w:hAnsi="Arial" w:cs="Arial"/>
          <w:color w:val="000000"/>
          <w:sz w:val="21"/>
          <w:szCs w:val="21"/>
        </w:rPr>
        <w:t xml:space="preserve">, ФНО и </w:t>
      </w:r>
      <w:proofErr w:type="spellStart"/>
      <w:r w:rsidRPr="00C73C0E">
        <w:rPr>
          <w:rFonts w:ascii="Arial" w:eastAsia="Times New Roman" w:hAnsi="Arial" w:cs="Arial"/>
          <w:color w:val="000000"/>
          <w:sz w:val="21"/>
          <w:szCs w:val="21"/>
        </w:rPr>
        <w:t>интерлейкинов</w:t>
      </w:r>
      <w:proofErr w:type="spellEnd"/>
      <w:r w:rsidR="00161A14">
        <w:rPr>
          <w:rFonts w:ascii="Arial" w:eastAsia="Times New Roman" w:hAnsi="Arial" w:cs="Arial"/>
          <w:color w:val="000000"/>
          <w:sz w:val="21"/>
          <w:szCs w:val="21"/>
        </w:rPr>
        <w:t xml:space="preserve">, может быт </w:t>
      </w:r>
      <w:r w:rsidR="007E09F8">
        <w:rPr>
          <w:rFonts w:ascii="Arial" w:hAnsi="Arial" w:cs="Arial"/>
          <w:color w:val="000000"/>
          <w:sz w:val="21"/>
          <w:szCs w:val="21"/>
        </w:rPr>
        <w:t>выявлении микобактерий туберкулеза в перикардиальной жидкости</w:t>
      </w:r>
      <w:r w:rsidR="00161A14">
        <w:rPr>
          <w:rFonts w:ascii="Arial" w:hAnsi="Arial" w:cs="Arial"/>
          <w:color w:val="000000"/>
          <w:sz w:val="21"/>
          <w:szCs w:val="21"/>
        </w:rPr>
        <w:t xml:space="preserve"> и </w:t>
      </w:r>
      <w:r w:rsidR="007E09F8">
        <w:rPr>
          <w:rFonts w:ascii="Arial" w:hAnsi="Arial" w:cs="Arial"/>
          <w:color w:val="000000"/>
          <w:sz w:val="21"/>
          <w:szCs w:val="21"/>
        </w:rPr>
        <w:t xml:space="preserve">высокая активность </w:t>
      </w:r>
      <w:proofErr w:type="spellStart"/>
      <w:r w:rsidR="007E09F8">
        <w:rPr>
          <w:rFonts w:ascii="Arial" w:hAnsi="Arial" w:cs="Arial"/>
          <w:color w:val="000000"/>
          <w:sz w:val="21"/>
          <w:szCs w:val="21"/>
        </w:rPr>
        <w:t>аденозиндеминазы</w:t>
      </w:r>
      <w:proofErr w:type="spellEnd"/>
      <w:r w:rsidR="007E09F8">
        <w:rPr>
          <w:rFonts w:ascii="Arial" w:hAnsi="Arial" w:cs="Arial"/>
          <w:color w:val="000000"/>
          <w:sz w:val="21"/>
          <w:szCs w:val="21"/>
        </w:rPr>
        <w:t xml:space="preserve"> (АДА) - фермент, продуцируемый лейкоцитами, в перикардиальной жидкости.</w:t>
      </w:r>
    </w:p>
    <w:p w:rsidR="00C73C0E" w:rsidRDefault="00FC33DF">
      <w:r>
        <w:rPr>
          <w:rFonts w:ascii="Arial" w:hAnsi="Arial" w:cs="Arial"/>
          <w:color w:val="000000"/>
          <w:sz w:val="21"/>
          <w:szCs w:val="21"/>
        </w:rPr>
        <w:t xml:space="preserve">При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гнойном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перекардите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перекардиальной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 жидкости будет содержаться гной.</w:t>
      </w:r>
    </w:p>
    <w:sectPr w:rsidR="00C7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F17AC"/>
    <w:rsid w:val="00161A14"/>
    <w:rsid w:val="002E5440"/>
    <w:rsid w:val="007E09F8"/>
    <w:rsid w:val="008F17AC"/>
    <w:rsid w:val="00BF6261"/>
    <w:rsid w:val="00C73C0E"/>
    <w:rsid w:val="00FC3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3C0E"/>
  </w:style>
  <w:style w:type="paragraph" w:customStyle="1" w:styleId="txt">
    <w:name w:val="txt"/>
    <w:basedOn w:val="a"/>
    <w:rsid w:val="00C7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3</cp:revision>
  <dcterms:created xsi:type="dcterms:W3CDTF">2016-05-27T07:55:00Z</dcterms:created>
  <dcterms:modified xsi:type="dcterms:W3CDTF">2016-05-27T10:22:00Z</dcterms:modified>
</cp:coreProperties>
</file>