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F84" w:rsidRDefault="003300A1">
      <w:pPr>
        <w:rPr>
          <w:sz w:val="28"/>
          <w:szCs w:val="28"/>
        </w:rPr>
      </w:pPr>
      <w:r w:rsidRPr="003300A1">
        <w:rPr>
          <w:sz w:val="28"/>
          <w:szCs w:val="28"/>
        </w:rPr>
        <w:t>Что такое санированная каверна</w:t>
      </w:r>
    </w:p>
    <w:p w:rsidR="00DF398F" w:rsidRDefault="00DF398F">
      <w:pPr>
        <w:rPr>
          <w:sz w:val="28"/>
          <w:szCs w:val="28"/>
        </w:rPr>
      </w:pPr>
      <w:r>
        <w:rPr>
          <w:sz w:val="28"/>
          <w:szCs w:val="28"/>
        </w:rPr>
        <w:t>Это   несовершенн</w:t>
      </w:r>
      <w:r w:rsidR="005A3E2A">
        <w:rPr>
          <w:sz w:val="28"/>
          <w:szCs w:val="28"/>
        </w:rPr>
        <w:t>ый вид за</w:t>
      </w:r>
      <w:r>
        <w:rPr>
          <w:sz w:val="28"/>
          <w:szCs w:val="28"/>
        </w:rPr>
        <w:t>живления туберкулезной каверны</w:t>
      </w:r>
      <w:r w:rsidR="005A3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со значительными и потенциально опасными остаточными изменениями. </w:t>
      </w:r>
    </w:p>
    <w:p w:rsidR="00DF398F" w:rsidRPr="003300A1" w:rsidRDefault="00DF398F">
      <w:pPr>
        <w:rPr>
          <w:sz w:val="28"/>
          <w:szCs w:val="28"/>
        </w:rPr>
      </w:pPr>
      <w:r>
        <w:rPr>
          <w:sz w:val="28"/>
          <w:szCs w:val="28"/>
        </w:rPr>
        <w:t xml:space="preserve">Это тонкостенная фиброзная полость, которая образуется после очищения от некроза и специфических грануляций активной туберкулезной каверны.  Стенка </w:t>
      </w:r>
      <w:r w:rsidR="005A3E2A">
        <w:rPr>
          <w:sz w:val="28"/>
          <w:szCs w:val="28"/>
        </w:rPr>
        <w:t xml:space="preserve">состоит из фиброзной ткани лишенной эпителиального покрова, стенки </w:t>
      </w:r>
      <w:r>
        <w:rPr>
          <w:sz w:val="28"/>
          <w:szCs w:val="28"/>
        </w:rPr>
        <w:t>обычно тонкие могут быть вкрапления кальция располагающиеся у устья дренирующего бронха.</w:t>
      </w:r>
    </w:p>
    <w:sectPr w:rsidR="00DF398F" w:rsidRPr="003300A1" w:rsidSect="009F5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00A1"/>
    <w:rsid w:val="00087C61"/>
    <w:rsid w:val="003300A1"/>
    <w:rsid w:val="005A3E2A"/>
    <w:rsid w:val="009F5F84"/>
    <w:rsid w:val="00DF3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F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PetrovaSM</dc:creator>
  <cp:lastModifiedBy>PetrovaSM</cp:lastModifiedBy>
  <cp:revision>2</cp:revision>
  <dcterms:created xsi:type="dcterms:W3CDTF">2016-06-06T07:15:00Z</dcterms:created>
  <dcterms:modified xsi:type="dcterms:W3CDTF">2016-06-06T07:30:00Z</dcterms:modified>
</cp:coreProperties>
</file>