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53"/>
          <w:szCs w:val="53"/>
          <w:lang w:eastAsia="ru-RU"/>
        </w:rPr>
      </w:pPr>
      <w:r w:rsidRPr="004407EB">
        <w:rPr>
          <w:rFonts w:ascii="Arial" w:eastAsia="Times New Roman" w:hAnsi="Arial" w:cs="Arial"/>
          <w:sz w:val="53"/>
          <w:szCs w:val="53"/>
          <w:lang w:eastAsia="ru-RU"/>
        </w:rPr>
        <w:t>Характеристи</w:t>
      </w:r>
      <w:r>
        <w:rPr>
          <w:rFonts w:ascii="Arial" w:eastAsia="Times New Roman" w:hAnsi="Arial" w:cs="Arial"/>
          <w:sz w:val="53"/>
          <w:szCs w:val="53"/>
          <w:lang w:eastAsia="ru-RU"/>
        </w:rPr>
        <w:t>ка полостных образований легких методом лучевой диагностики проводится по следующим критериям:</w:t>
      </w:r>
    </w:p>
    <w:p w:rsid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>Расположение в легочной ткани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>Количество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 xml:space="preserve">Форма 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 xml:space="preserve">Размеры 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>Стенка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 xml:space="preserve">Контуры 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>Дренирующий бронх</w:t>
      </w:r>
    </w:p>
    <w:p w:rsidR="004407EB" w:rsidRPr="004407EB" w:rsidRDefault="004407EB" w:rsidP="004407EB">
      <w:pPr>
        <w:spacing w:after="0" w:line="240" w:lineRule="auto"/>
        <w:rPr>
          <w:rFonts w:ascii="Arial" w:eastAsia="Times New Roman" w:hAnsi="Arial" w:cs="Arial"/>
          <w:sz w:val="47"/>
          <w:szCs w:val="47"/>
          <w:lang w:eastAsia="ru-RU"/>
        </w:rPr>
      </w:pPr>
      <w:r>
        <w:rPr>
          <w:rFonts w:ascii="Arial" w:eastAsia="Times New Roman" w:hAnsi="Arial" w:cs="Arial"/>
          <w:sz w:val="47"/>
          <w:szCs w:val="47"/>
          <w:lang w:eastAsia="ru-RU"/>
        </w:rPr>
        <w:t>-</w:t>
      </w:r>
      <w:r w:rsidRPr="004407EB">
        <w:rPr>
          <w:rFonts w:ascii="Arial" w:eastAsia="Times New Roman" w:hAnsi="Arial" w:cs="Arial"/>
          <w:sz w:val="47"/>
          <w:szCs w:val="47"/>
          <w:lang w:eastAsia="ru-RU"/>
        </w:rPr>
        <w:t xml:space="preserve">Состояние окружающей легочной ткани </w:t>
      </w:r>
    </w:p>
    <w:p w:rsidR="00E25E21" w:rsidRPr="00E25E21" w:rsidRDefault="00E25E21" w:rsidP="0059753F">
      <w:pPr>
        <w:rPr>
          <w:sz w:val="28"/>
          <w:szCs w:val="28"/>
        </w:rPr>
      </w:pPr>
    </w:p>
    <w:sectPr w:rsidR="00E25E21" w:rsidRPr="00E25E21" w:rsidSect="0015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731"/>
    <w:multiLevelType w:val="hybridMultilevel"/>
    <w:tmpl w:val="C6AC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A7"/>
    <w:rsid w:val="00032904"/>
    <w:rsid w:val="000543A7"/>
    <w:rsid w:val="00151460"/>
    <w:rsid w:val="001E0E0B"/>
    <w:rsid w:val="004407EB"/>
    <w:rsid w:val="00470753"/>
    <w:rsid w:val="005917A0"/>
    <w:rsid w:val="0059753F"/>
    <w:rsid w:val="00A740FA"/>
    <w:rsid w:val="00E2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2016-06-04T15:44:00Z</dcterms:created>
  <dcterms:modified xsi:type="dcterms:W3CDTF">2016-06-04T17:10:00Z</dcterms:modified>
</cp:coreProperties>
</file>