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1B2" w:rsidRPr="0011571E" w:rsidRDefault="00343FB7" w:rsidP="001157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1571E">
        <w:rPr>
          <w:rFonts w:ascii="Times New Roman" w:hAnsi="Times New Roman" w:cs="Times New Roman"/>
          <w:sz w:val="28"/>
          <w:szCs w:val="28"/>
        </w:rPr>
        <w:t>Привлечение</w:t>
      </w:r>
      <w:proofErr w:type="gramEnd"/>
      <w:r w:rsidRPr="0011571E">
        <w:rPr>
          <w:rFonts w:ascii="Times New Roman" w:hAnsi="Times New Roman" w:cs="Times New Roman"/>
          <w:sz w:val="28"/>
          <w:szCs w:val="28"/>
        </w:rPr>
        <w:t xml:space="preserve"> каких специалистов необходимо при назначении новых противотуберкулезных препаратов?</w:t>
      </w:r>
    </w:p>
    <w:p w:rsidR="008968DD" w:rsidRDefault="004A5757" w:rsidP="00115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новые, так и давно известные препараты оказывают побочные действия, в</w:t>
      </w:r>
      <w:r w:rsidR="008968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связи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чем необходимо привлечение к лечению  больных  специалистов смежных спе</w:t>
      </w:r>
      <w:r w:rsidR="008968DD">
        <w:rPr>
          <w:rFonts w:ascii="Times New Roman" w:hAnsi="Times New Roman" w:cs="Times New Roman"/>
          <w:sz w:val="28"/>
          <w:szCs w:val="28"/>
        </w:rPr>
        <w:t>ци</w:t>
      </w:r>
      <w:r>
        <w:rPr>
          <w:rFonts w:ascii="Times New Roman" w:hAnsi="Times New Roman" w:cs="Times New Roman"/>
          <w:sz w:val="28"/>
          <w:szCs w:val="28"/>
        </w:rPr>
        <w:t xml:space="preserve">альностей. </w:t>
      </w:r>
    </w:p>
    <w:p w:rsidR="004A5757" w:rsidRDefault="004A5757" w:rsidP="00115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назна</w:t>
      </w:r>
      <w:r w:rsidR="008968DD">
        <w:rPr>
          <w:rFonts w:ascii="Times New Roman" w:hAnsi="Times New Roman" w:cs="Times New Roman"/>
          <w:sz w:val="28"/>
          <w:szCs w:val="28"/>
        </w:rPr>
        <w:t>чении новых препаратов привлека</w:t>
      </w:r>
      <w:r>
        <w:rPr>
          <w:rFonts w:ascii="Times New Roman" w:hAnsi="Times New Roman" w:cs="Times New Roman"/>
          <w:sz w:val="28"/>
          <w:szCs w:val="28"/>
        </w:rPr>
        <w:t>ются:</w:t>
      </w:r>
    </w:p>
    <w:p w:rsidR="0011571E" w:rsidRPr="0011571E" w:rsidRDefault="004A5757" w:rsidP="0011571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r w:rsidR="003821B2" w:rsidRPr="0011571E">
        <w:rPr>
          <w:rFonts w:ascii="Times New Roman" w:hAnsi="Times New Roman" w:cs="Times New Roman"/>
          <w:sz w:val="28"/>
          <w:szCs w:val="28"/>
        </w:rPr>
        <w:t>ардиолог</w:t>
      </w:r>
      <w:proofErr w:type="gramEnd"/>
      <w:r w:rsidR="008968DD">
        <w:rPr>
          <w:rFonts w:ascii="Times New Roman" w:hAnsi="Times New Roman" w:cs="Times New Roman"/>
          <w:sz w:val="28"/>
          <w:szCs w:val="28"/>
        </w:rPr>
        <w:t xml:space="preserve">  так как </w:t>
      </w:r>
      <w:proofErr w:type="spellStart"/>
      <w:r w:rsidR="003821B2" w:rsidRPr="0011571E">
        <w:rPr>
          <w:rFonts w:ascii="Times New Roman" w:hAnsi="Times New Roman" w:cs="Times New Roman"/>
          <w:sz w:val="28"/>
          <w:szCs w:val="28"/>
        </w:rPr>
        <w:t>бетаквилин</w:t>
      </w:r>
      <w:proofErr w:type="spellEnd"/>
      <w:r w:rsidR="003821B2" w:rsidRPr="001157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821B2" w:rsidRPr="0011571E">
        <w:rPr>
          <w:rFonts w:ascii="Times New Roman" w:hAnsi="Times New Roman" w:cs="Times New Roman"/>
          <w:sz w:val="28"/>
          <w:szCs w:val="28"/>
        </w:rPr>
        <w:t>моксифлоксацин</w:t>
      </w:r>
      <w:proofErr w:type="spellEnd"/>
      <w:r w:rsidR="003821B2" w:rsidRPr="0011571E">
        <w:rPr>
          <w:rFonts w:ascii="Times New Roman" w:hAnsi="Times New Roman" w:cs="Times New Roman"/>
          <w:sz w:val="28"/>
          <w:szCs w:val="28"/>
        </w:rPr>
        <w:t xml:space="preserve"> имеют </w:t>
      </w:r>
      <w:proofErr w:type="spellStart"/>
      <w:r w:rsidR="003821B2" w:rsidRPr="0011571E">
        <w:rPr>
          <w:rFonts w:ascii="Times New Roman" w:hAnsi="Times New Roman" w:cs="Times New Roman"/>
          <w:sz w:val="28"/>
          <w:szCs w:val="28"/>
        </w:rPr>
        <w:t>кардиотоксическое</w:t>
      </w:r>
      <w:proofErr w:type="spellEnd"/>
      <w:r w:rsidR="003821B2" w:rsidRPr="0011571E">
        <w:rPr>
          <w:rFonts w:ascii="Times New Roman" w:hAnsi="Times New Roman" w:cs="Times New Roman"/>
          <w:sz w:val="28"/>
          <w:szCs w:val="28"/>
        </w:rPr>
        <w:t xml:space="preserve"> действие</w:t>
      </w:r>
      <w:r w:rsidR="0011571E" w:rsidRPr="0011571E">
        <w:rPr>
          <w:rFonts w:ascii="Times New Roman" w:hAnsi="Times New Roman" w:cs="Times New Roman"/>
          <w:sz w:val="28"/>
          <w:szCs w:val="28"/>
        </w:rPr>
        <w:t>)</w:t>
      </w:r>
      <w:r w:rsidR="003821B2" w:rsidRPr="001157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21B2" w:rsidRPr="0011571E" w:rsidRDefault="004A5757" w:rsidP="00115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3821B2" w:rsidRPr="0011571E">
        <w:rPr>
          <w:rFonts w:ascii="Times New Roman" w:hAnsi="Times New Roman" w:cs="Times New Roman"/>
          <w:sz w:val="28"/>
          <w:szCs w:val="28"/>
        </w:rPr>
        <w:t>ндокринолог (</w:t>
      </w:r>
      <w:proofErr w:type="spellStart"/>
      <w:r w:rsidR="0011571E" w:rsidRPr="0011571E">
        <w:rPr>
          <w:rFonts w:ascii="Times New Roman" w:hAnsi="Times New Roman" w:cs="Times New Roman"/>
          <w:sz w:val="28"/>
          <w:szCs w:val="28"/>
        </w:rPr>
        <w:t>перхлозон</w:t>
      </w:r>
      <w:proofErr w:type="spellEnd"/>
      <w:r w:rsidR="0011571E" w:rsidRPr="0011571E">
        <w:rPr>
          <w:rFonts w:ascii="Times New Roman" w:hAnsi="Times New Roman" w:cs="Times New Roman"/>
          <w:sz w:val="28"/>
          <w:szCs w:val="28"/>
        </w:rPr>
        <w:t xml:space="preserve"> может</w:t>
      </w:r>
      <w:r w:rsidR="003821B2" w:rsidRPr="0011571E">
        <w:rPr>
          <w:rFonts w:ascii="Times New Roman" w:hAnsi="Times New Roman" w:cs="Times New Roman"/>
          <w:sz w:val="28"/>
          <w:szCs w:val="28"/>
        </w:rPr>
        <w:t xml:space="preserve"> вызвать изменение в работе щитовидной железы)</w:t>
      </w:r>
    </w:p>
    <w:p w:rsidR="003821B2" w:rsidRPr="0011571E" w:rsidRDefault="008968DD" w:rsidP="00115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Кроме того при лечении больных туберкулезом учитывается то, что с</w:t>
      </w:r>
      <w:r w:rsidR="003821B2" w:rsidRPr="0011571E">
        <w:rPr>
          <w:rFonts w:ascii="Times New Roman" w:hAnsi="Times New Roman" w:cs="Times New Roman"/>
          <w:sz w:val="28"/>
          <w:szCs w:val="28"/>
        </w:rPr>
        <w:t>трептомицин, </w:t>
      </w:r>
      <w:proofErr w:type="spellStart"/>
      <w:r w:rsidR="003821B2" w:rsidRPr="0011571E">
        <w:rPr>
          <w:rFonts w:ascii="Times New Roman" w:hAnsi="Times New Roman" w:cs="Times New Roman"/>
          <w:sz w:val="28"/>
          <w:szCs w:val="28"/>
        </w:rPr>
        <w:t>канамицин</w:t>
      </w:r>
      <w:proofErr w:type="spellEnd"/>
      <w:r w:rsidR="003821B2" w:rsidRPr="0011571E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="003821B2" w:rsidRPr="0011571E">
        <w:rPr>
          <w:rFonts w:ascii="Times New Roman" w:hAnsi="Times New Roman" w:cs="Times New Roman"/>
          <w:sz w:val="28"/>
          <w:szCs w:val="28"/>
        </w:rPr>
        <w:t>капреомицин</w:t>
      </w:r>
      <w:proofErr w:type="spellEnd"/>
      <w:r w:rsidR="003821B2" w:rsidRPr="0011571E">
        <w:rPr>
          <w:rFonts w:ascii="Times New Roman" w:hAnsi="Times New Roman" w:cs="Times New Roman"/>
          <w:sz w:val="28"/>
          <w:szCs w:val="28"/>
        </w:rPr>
        <w:t xml:space="preserve"> оказывают значительное </w:t>
      </w:r>
      <w:proofErr w:type="spellStart"/>
      <w:r w:rsidR="003821B2" w:rsidRPr="0011571E">
        <w:rPr>
          <w:rFonts w:ascii="Times New Roman" w:hAnsi="Times New Roman" w:cs="Times New Roman"/>
          <w:sz w:val="28"/>
          <w:szCs w:val="28"/>
        </w:rPr>
        <w:t>аллергизирующее</w:t>
      </w:r>
      <w:proofErr w:type="spellEnd"/>
      <w:r w:rsidR="003821B2" w:rsidRPr="0011571E">
        <w:rPr>
          <w:rFonts w:ascii="Times New Roman" w:hAnsi="Times New Roman" w:cs="Times New Roman"/>
          <w:sz w:val="28"/>
          <w:szCs w:val="28"/>
        </w:rPr>
        <w:t xml:space="preserve"> влияние на организ</w:t>
      </w:r>
      <w:r w:rsidR="0011571E">
        <w:rPr>
          <w:rFonts w:ascii="Times New Roman" w:hAnsi="Times New Roman" w:cs="Times New Roman"/>
          <w:sz w:val="28"/>
          <w:szCs w:val="28"/>
        </w:rPr>
        <w:t>м</w:t>
      </w:r>
      <w:r w:rsidR="003821B2" w:rsidRPr="0011571E">
        <w:rPr>
          <w:rFonts w:ascii="Times New Roman" w:hAnsi="Times New Roman" w:cs="Times New Roman"/>
          <w:sz w:val="28"/>
          <w:szCs w:val="28"/>
        </w:rPr>
        <w:t xml:space="preserve">, а так же  сопровождается лекарственной нефропатией   в виде   </w:t>
      </w:r>
      <w:proofErr w:type="spellStart"/>
      <w:r w:rsidR="003821B2" w:rsidRPr="0011571E">
        <w:rPr>
          <w:rFonts w:ascii="Times New Roman" w:hAnsi="Times New Roman" w:cs="Times New Roman"/>
          <w:sz w:val="28"/>
          <w:szCs w:val="28"/>
        </w:rPr>
        <w:t>микроальбуминурии</w:t>
      </w:r>
      <w:proofErr w:type="spellEnd"/>
      <w:r w:rsidR="003821B2" w:rsidRPr="001157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821B2" w:rsidRPr="0011571E">
        <w:rPr>
          <w:rFonts w:ascii="Times New Roman" w:hAnsi="Times New Roman" w:cs="Times New Roman"/>
          <w:sz w:val="28"/>
          <w:szCs w:val="28"/>
        </w:rPr>
        <w:t>микрогематурии</w:t>
      </w:r>
      <w:proofErr w:type="spellEnd"/>
      <w:r w:rsidR="003821B2" w:rsidRPr="001157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="003821B2" w:rsidRPr="0011571E">
        <w:rPr>
          <w:rFonts w:ascii="Times New Roman" w:hAnsi="Times New Roman" w:cs="Times New Roman"/>
          <w:sz w:val="28"/>
          <w:szCs w:val="28"/>
        </w:rPr>
        <w:t>умеренным снижением клубочковой фильтрации и концентрационной способности почек, иногда повышением уровня остаточного азота в крови.</w:t>
      </w:r>
      <w:proofErr w:type="gramStart"/>
      <w:r w:rsidR="003821B2" w:rsidRPr="0011571E">
        <w:rPr>
          <w:rFonts w:ascii="Times New Roman" w:hAnsi="Times New Roman" w:cs="Times New Roman"/>
          <w:sz w:val="28"/>
          <w:szCs w:val="28"/>
        </w:rPr>
        <w:t> </w:t>
      </w:r>
      <w:r w:rsidR="0011571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11571E">
        <w:rPr>
          <w:rFonts w:ascii="Times New Roman" w:hAnsi="Times New Roman" w:cs="Times New Roman"/>
          <w:sz w:val="28"/>
          <w:szCs w:val="28"/>
        </w:rPr>
        <w:t xml:space="preserve">  </w:t>
      </w:r>
      <w:r w:rsidR="003821B2" w:rsidRPr="0011571E">
        <w:rPr>
          <w:rFonts w:ascii="Times New Roman" w:hAnsi="Times New Roman" w:cs="Times New Roman"/>
          <w:sz w:val="28"/>
          <w:szCs w:val="28"/>
        </w:rPr>
        <w:t xml:space="preserve">  поэтому необходимо наблюдение аллерголога и нефролога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571E" w:rsidRPr="0011571E" w:rsidRDefault="0011571E" w:rsidP="0011571E">
      <w:pPr>
        <w:rPr>
          <w:rFonts w:ascii="Times New Roman" w:hAnsi="Times New Roman" w:cs="Times New Roman"/>
          <w:sz w:val="28"/>
          <w:szCs w:val="28"/>
        </w:rPr>
      </w:pPr>
      <w:r w:rsidRPr="0011571E">
        <w:rPr>
          <w:rFonts w:ascii="Times New Roman" w:hAnsi="Times New Roman" w:cs="Times New Roman"/>
          <w:sz w:val="28"/>
          <w:szCs w:val="28"/>
        </w:rPr>
        <w:t xml:space="preserve">Особого внимания требует </w:t>
      </w:r>
      <w:proofErr w:type="spellStart"/>
      <w:r w:rsidRPr="0011571E">
        <w:rPr>
          <w:rFonts w:ascii="Times New Roman" w:hAnsi="Times New Roman" w:cs="Times New Roman"/>
          <w:sz w:val="28"/>
          <w:szCs w:val="28"/>
        </w:rPr>
        <w:t>ототоксическое</w:t>
      </w:r>
      <w:proofErr w:type="spellEnd"/>
      <w:r w:rsidRPr="0011571E">
        <w:rPr>
          <w:rFonts w:ascii="Times New Roman" w:hAnsi="Times New Roman" w:cs="Times New Roman"/>
          <w:sz w:val="28"/>
          <w:szCs w:val="28"/>
        </w:rPr>
        <w:t xml:space="preserve"> действие антибиотиков, Стрептомицин в большей мере влияет на вестибулярный аппарат, а </w:t>
      </w:r>
      <w:proofErr w:type="spellStart"/>
      <w:r w:rsidRPr="0011571E">
        <w:rPr>
          <w:rFonts w:ascii="Times New Roman" w:hAnsi="Times New Roman" w:cs="Times New Roman"/>
          <w:sz w:val="28"/>
          <w:szCs w:val="28"/>
        </w:rPr>
        <w:t>канамицин</w:t>
      </w:r>
      <w:proofErr w:type="spellEnd"/>
      <w:r w:rsidRPr="001157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1571E">
        <w:rPr>
          <w:rFonts w:ascii="Times New Roman" w:hAnsi="Times New Roman" w:cs="Times New Roman"/>
          <w:sz w:val="28"/>
          <w:szCs w:val="28"/>
        </w:rPr>
        <w:t>капреомицин</w:t>
      </w:r>
      <w:proofErr w:type="spellEnd"/>
      <w:r w:rsidRPr="0011571E">
        <w:rPr>
          <w:rFonts w:ascii="Times New Roman" w:hAnsi="Times New Roman" w:cs="Times New Roman"/>
          <w:sz w:val="28"/>
          <w:szCs w:val="28"/>
        </w:rPr>
        <w:t xml:space="preserve"> — на слуховую ветвь VIII пары черепных нервов</w:t>
      </w:r>
      <w:r w:rsidR="004A5757" w:rsidRPr="004A5757">
        <w:rPr>
          <w:rFonts w:ascii="Times New Roman" w:hAnsi="Times New Roman" w:cs="Times New Roman"/>
          <w:sz w:val="28"/>
          <w:szCs w:val="28"/>
        </w:rPr>
        <w:t xml:space="preserve"> </w:t>
      </w:r>
      <w:r w:rsidR="004A5757" w:rsidRPr="0011571E">
        <w:rPr>
          <w:rFonts w:ascii="Times New Roman" w:hAnsi="Times New Roman" w:cs="Times New Roman"/>
          <w:sz w:val="28"/>
          <w:szCs w:val="28"/>
        </w:rPr>
        <w:t xml:space="preserve">Пагубное действие на ЦНС оказывают </w:t>
      </w:r>
      <w:proofErr w:type="spellStart"/>
      <w:r w:rsidR="004A5757">
        <w:rPr>
          <w:rFonts w:ascii="Times New Roman" w:hAnsi="Times New Roman" w:cs="Times New Roman"/>
          <w:sz w:val="28"/>
          <w:szCs w:val="28"/>
        </w:rPr>
        <w:t>ц</w:t>
      </w:r>
      <w:r w:rsidR="004A5757" w:rsidRPr="0011571E">
        <w:rPr>
          <w:rFonts w:ascii="Times New Roman" w:hAnsi="Times New Roman" w:cs="Times New Roman"/>
          <w:sz w:val="28"/>
          <w:szCs w:val="28"/>
        </w:rPr>
        <w:t>иклосерин</w:t>
      </w:r>
      <w:proofErr w:type="spellEnd"/>
      <w:r w:rsidRPr="0011571E">
        <w:rPr>
          <w:rFonts w:ascii="Times New Roman" w:hAnsi="Times New Roman" w:cs="Times New Roman"/>
          <w:sz w:val="28"/>
          <w:szCs w:val="28"/>
        </w:rPr>
        <w:t xml:space="preserve">.  Поэтому необходимо наблюдение </w:t>
      </w:r>
      <w:r w:rsidR="004A5757">
        <w:rPr>
          <w:rFonts w:ascii="Times New Roman" w:hAnsi="Times New Roman" w:cs="Times New Roman"/>
          <w:sz w:val="28"/>
          <w:szCs w:val="28"/>
        </w:rPr>
        <w:t>нев</w:t>
      </w:r>
      <w:r w:rsidRPr="0011571E">
        <w:rPr>
          <w:rFonts w:ascii="Times New Roman" w:hAnsi="Times New Roman" w:cs="Times New Roman"/>
          <w:sz w:val="28"/>
          <w:szCs w:val="28"/>
        </w:rPr>
        <w:t>ролога</w:t>
      </w:r>
      <w:r w:rsidR="004A5757">
        <w:rPr>
          <w:rFonts w:ascii="Times New Roman" w:hAnsi="Times New Roman" w:cs="Times New Roman"/>
          <w:sz w:val="28"/>
          <w:szCs w:val="28"/>
        </w:rPr>
        <w:t xml:space="preserve"> и </w:t>
      </w:r>
      <w:r w:rsidRPr="0011571E">
        <w:rPr>
          <w:rFonts w:ascii="Times New Roman" w:hAnsi="Times New Roman" w:cs="Times New Roman"/>
          <w:sz w:val="28"/>
          <w:szCs w:val="28"/>
        </w:rPr>
        <w:t>ЛОР врача</w:t>
      </w:r>
      <w:r w:rsidR="004A5757">
        <w:rPr>
          <w:rFonts w:ascii="Times New Roman" w:hAnsi="Times New Roman" w:cs="Times New Roman"/>
          <w:sz w:val="28"/>
          <w:szCs w:val="28"/>
        </w:rPr>
        <w:t>.</w:t>
      </w:r>
    </w:p>
    <w:p w:rsidR="0011571E" w:rsidRPr="0011571E" w:rsidRDefault="0011571E" w:rsidP="0011571E">
      <w:pPr>
        <w:rPr>
          <w:rFonts w:ascii="Times New Roman" w:hAnsi="Times New Roman" w:cs="Times New Roman"/>
          <w:sz w:val="28"/>
          <w:szCs w:val="28"/>
        </w:rPr>
      </w:pPr>
      <w:r w:rsidRPr="0011571E">
        <w:rPr>
          <w:rFonts w:ascii="Times New Roman" w:hAnsi="Times New Roman" w:cs="Times New Roman"/>
          <w:sz w:val="28"/>
          <w:szCs w:val="28"/>
        </w:rPr>
        <w:t xml:space="preserve"> К отрицательным реакциям </w:t>
      </w:r>
      <w:proofErr w:type="spellStart"/>
      <w:r w:rsidRPr="0011571E">
        <w:rPr>
          <w:rFonts w:ascii="Times New Roman" w:hAnsi="Times New Roman" w:cs="Times New Roman"/>
          <w:sz w:val="28"/>
          <w:szCs w:val="28"/>
        </w:rPr>
        <w:t>этамбутола</w:t>
      </w:r>
      <w:proofErr w:type="spellEnd"/>
      <w:r w:rsidRPr="0011571E">
        <w:rPr>
          <w:rFonts w:ascii="Times New Roman" w:hAnsi="Times New Roman" w:cs="Times New Roman"/>
          <w:sz w:val="28"/>
          <w:szCs w:val="28"/>
        </w:rPr>
        <w:t xml:space="preserve"> чаще всего относят ретробульбарный неврит зрительного нерва</w:t>
      </w:r>
      <w:proofErr w:type="gramStart"/>
      <w:r w:rsidRPr="0011571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1571E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11571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1571E">
        <w:rPr>
          <w:rFonts w:ascii="Times New Roman" w:hAnsi="Times New Roman" w:cs="Times New Roman"/>
          <w:sz w:val="28"/>
          <w:szCs w:val="28"/>
        </w:rPr>
        <w:t>оэтому привлекается окулист для наблюдения за этими больными</w:t>
      </w:r>
      <w:r w:rsidR="008968DD">
        <w:rPr>
          <w:rFonts w:ascii="Times New Roman" w:hAnsi="Times New Roman" w:cs="Times New Roman"/>
          <w:sz w:val="28"/>
          <w:szCs w:val="28"/>
        </w:rPr>
        <w:t>.</w:t>
      </w:r>
    </w:p>
    <w:p w:rsidR="003821B2" w:rsidRPr="0011571E" w:rsidRDefault="004A5757" w:rsidP="00115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привлекаются к наблюдению  терапевт и г</w:t>
      </w:r>
      <w:r w:rsidR="003821B2" w:rsidRPr="0011571E">
        <w:rPr>
          <w:rFonts w:ascii="Times New Roman" w:hAnsi="Times New Roman" w:cs="Times New Roman"/>
          <w:sz w:val="28"/>
          <w:szCs w:val="28"/>
        </w:rPr>
        <w:t>астроэнтеролог</w:t>
      </w:r>
      <w:r>
        <w:rPr>
          <w:rFonts w:ascii="Times New Roman" w:hAnsi="Times New Roman" w:cs="Times New Roman"/>
          <w:sz w:val="28"/>
          <w:szCs w:val="28"/>
        </w:rPr>
        <w:t xml:space="preserve">  так как </w:t>
      </w:r>
      <w:r w:rsidR="003821B2" w:rsidRPr="0011571E">
        <w:rPr>
          <w:rFonts w:ascii="Times New Roman" w:hAnsi="Times New Roman" w:cs="Times New Roman"/>
          <w:sz w:val="28"/>
          <w:szCs w:val="28"/>
        </w:rPr>
        <w:t xml:space="preserve">побочные действия в   виде </w:t>
      </w:r>
      <w:proofErr w:type="spellStart"/>
      <w:r w:rsidR="003821B2" w:rsidRPr="0011571E">
        <w:rPr>
          <w:rFonts w:ascii="Times New Roman" w:hAnsi="Times New Roman" w:cs="Times New Roman"/>
          <w:sz w:val="28"/>
          <w:szCs w:val="28"/>
        </w:rPr>
        <w:t>г</w:t>
      </w:r>
      <w:r w:rsidR="0011571E" w:rsidRPr="0011571E">
        <w:rPr>
          <w:rFonts w:ascii="Times New Roman" w:hAnsi="Times New Roman" w:cs="Times New Roman"/>
          <w:sz w:val="28"/>
          <w:szCs w:val="28"/>
        </w:rPr>
        <w:t>епатотоксичных</w:t>
      </w:r>
      <w:proofErr w:type="spellEnd"/>
      <w:r w:rsidR="0011571E" w:rsidRPr="0011571E">
        <w:rPr>
          <w:rFonts w:ascii="Times New Roman" w:hAnsi="Times New Roman" w:cs="Times New Roman"/>
          <w:sz w:val="28"/>
          <w:szCs w:val="28"/>
        </w:rPr>
        <w:t xml:space="preserve"> реакций</w:t>
      </w:r>
      <w:proofErr w:type="gramStart"/>
      <w:r w:rsidR="0011571E" w:rsidRPr="0011571E">
        <w:rPr>
          <w:rFonts w:ascii="Times New Roman" w:hAnsi="Times New Roman" w:cs="Times New Roman"/>
          <w:sz w:val="28"/>
          <w:szCs w:val="28"/>
        </w:rPr>
        <w:t xml:space="preserve"> </w:t>
      </w:r>
      <w:r w:rsidR="003821B2" w:rsidRPr="0011571E">
        <w:rPr>
          <w:rFonts w:ascii="Times New Roman" w:hAnsi="Times New Roman" w:cs="Times New Roman"/>
          <w:sz w:val="28"/>
          <w:szCs w:val="28"/>
        </w:rPr>
        <w:t xml:space="preserve"> </w:t>
      </w:r>
      <w:r w:rsidR="0011571E" w:rsidRPr="0011571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11571E" w:rsidRPr="0011571E">
        <w:rPr>
          <w:rFonts w:ascii="Times New Roman" w:hAnsi="Times New Roman" w:cs="Times New Roman"/>
          <w:sz w:val="28"/>
          <w:szCs w:val="28"/>
        </w:rPr>
        <w:t xml:space="preserve"> а также влияние на слизистую ЖКТ   оказывают </w:t>
      </w:r>
      <w:r w:rsidR="003821B2" w:rsidRPr="0011571E">
        <w:rPr>
          <w:rFonts w:ascii="Times New Roman" w:hAnsi="Times New Roman" w:cs="Times New Roman"/>
          <w:sz w:val="28"/>
          <w:szCs w:val="28"/>
        </w:rPr>
        <w:t xml:space="preserve">большинство противотуберкулезных препаратов. Особенно </w:t>
      </w:r>
      <w:proofErr w:type="spellStart"/>
      <w:r w:rsidR="003821B2" w:rsidRPr="0011571E">
        <w:rPr>
          <w:rFonts w:ascii="Times New Roman" w:hAnsi="Times New Roman" w:cs="Times New Roman"/>
          <w:sz w:val="28"/>
          <w:szCs w:val="28"/>
        </w:rPr>
        <w:t>рифампицин</w:t>
      </w:r>
      <w:proofErr w:type="spellEnd"/>
      <w:r w:rsidR="003821B2" w:rsidRPr="0011571E">
        <w:rPr>
          <w:rFonts w:ascii="Times New Roman" w:hAnsi="Times New Roman" w:cs="Times New Roman"/>
          <w:sz w:val="28"/>
          <w:szCs w:val="28"/>
        </w:rPr>
        <w:t xml:space="preserve"> и  </w:t>
      </w:r>
      <w:proofErr w:type="spellStart"/>
      <w:r w:rsidR="003821B2" w:rsidRPr="0011571E">
        <w:rPr>
          <w:rFonts w:ascii="Times New Roman" w:hAnsi="Times New Roman" w:cs="Times New Roman"/>
          <w:sz w:val="28"/>
          <w:szCs w:val="28"/>
        </w:rPr>
        <w:t>изониазид</w:t>
      </w:r>
      <w:proofErr w:type="spellEnd"/>
      <w:r w:rsidR="0011571E" w:rsidRPr="001157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="0011571E" w:rsidRPr="0011571E">
        <w:rPr>
          <w:rFonts w:ascii="Times New Roman" w:hAnsi="Times New Roman" w:cs="Times New Roman"/>
          <w:sz w:val="28"/>
          <w:szCs w:val="28"/>
        </w:rPr>
        <w:t>иразинамид</w:t>
      </w:r>
      <w:proofErr w:type="spellEnd"/>
      <w:proofErr w:type="gramStart"/>
      <w:r w:rsidR="0011571E" w:rsidRPr="0011571E">
        <w:rPr>
          <w:rFonts w:ascii="Times New Roman" w:hAnsi="Times New Roman" w:cs="Times New Roman"/>
          <w:sz w:val="28"/>
          <w:szCs w:val="28"/>
        </w:rPr>
        <w:t> ,</w:t>
      </w:r>
      <w:proofErr w:type="gramEnd"/>
      <w:r w:rsidR="0011571E" w:rsidRPr="001157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каприомициню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="0011571E" w:rsidRPr="0011571E">
        <w:rPr>
          <w:rFonts w:ascii="Times New Roman" w:hAnsi="Times New Roman" w:cs="Times New Roman"/>
          <w:sz w:val="28"/>
          <w:szCs w:val="28"/>
        </w:rPr>
        <w:t>ротионамид</w:t>
      </w:r>
      <w:proofErr w:type="spellEnd"/>
      <w:r w:rsidR="0011571E" w:rsidRPr="0011571E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="0011571E" w:rsidRPr="0011571E">
        <w:rPr>
          <w:rFonts w:ascii="Times New Roman" w:hAnsi="Times New Roman" w:cs="Times New Roman"/>
          <w:sz w:val="28"/>
          <w:szCs w:val="28"/>
        </w:rPr>
        <w:t>этионамид</w:t>
      </w:r>
      <w:proofErr w:type="spellEnd"/>
      <w:r w:rsidR="0011571E" w:rsidRPr="0011571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E149C">
        <w:rPr>
          <w:rFonts w:ascii="Times New Roman" w:hAnsi="Times New Roman" w:cs="Times New Roman"/>
          <w:sz w:val="28"/>
          <w:szCs w:val="28"/>
        </w:rPr>
        <w:t>линезолид,</w:t>
      </w:r>
      <w:r w:rsidR="0011571E" w:rsidRPr="0011571E">
        <w:rPr>
          <w:rFonts w:ascii="Times New Roman" w:hAnsi="Times New Roman" w:cs="Times New Roman"/>
          <w:sz w:val="28"/>
          <w:szCs w:val="28"/>
        </w:rPr>
        <w:t xml:space="preserve">ПАСК, </w:t>
      </w:r>
      <w:proofErr w:type="spellStart"/>
      <w:r w:rsidR="0011571E" w:rsidRPr="0011571E">
        <w:rPr>
          <w:rFonts w:ascii="Times New Roman" w:hAnsi="Times New Roman" w:cs="Times New Roman"/>
          <w:sz w:val="28"/>
          <w:szCs w:val="28"/>
        </w:rPr>
        <w:t>фторхинолоны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821B2" w:rsidRPr="0011571E" w:rsidRDefault="003821B2" w:rsidP="0011571E">
      <w:pPr>
        <w:rPr>
          <w:rFonts w:ascii="Times New Roman" w:hAnsi="Times New Roman" w:cs="Times New Roman"/>
          <w:sz w:val="28"/>
          <w:szCs w:val="28"/>
        </w:rPr>
      </w:pPr>
      <w:r w:rsidRPr="001157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21B2" w:rsidRPr="0011571E" w:rsidRDefault="003821B2" w:rsidP="0011571E">
      <w:pPr>
        <w:rPr>
          <w:rFonts w:ascii="Times New Roman" w:hAnsi="Times New Roman" w:cs="Times New Roman"/>
          <w:sz w:val="28"/>
          <w:szCs w:val="28"/>
        </w:rPr>
      </w:pPr>
    </w:p>
    <w:sectPr w:rsidR="003821B2" w:rsidRPr="00115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343FB7"/>
    <w:rsid w:val="0011571E"/>
    <w:rsid w:val="00343FB7"/>
    <w:rsid w:val="003821B2"/>
    <w:rsid w:val="004A5757"/>
    <w:rsid w:val="007E149C"/>
    <w:rsid w:val="00896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821B2"/>
    <w:rPr>
      <w:b/>
      <w:bCs/>
    </w:rPr>
  </w:style>
  <w:style w:type="character" w:customStyle="1" w:styleId="apple-converted-space">
    <w:name w:val="apple-converted-space"/>
    <w:basedOn w:val="a0"/>
    <w:rsid w:val="003821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3</cp:revision>
  <dcterms:created xsi:type="dcterms:W3CDTF">2016-06-09T07:14:00Z</dcterms:created>
  <dcterms:modified xsi:type="dcterms:W3CDTF">2016-06-09T09:21:00Z</dcterms:modified>
</cp:coreProperties>
</file>