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B4" w:rsidRPr="009A7DB8" w:rsidRDefault="00015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Множественная</w:t>
      </w:r>
      <w:r w:rsidR="009A7DB8" w:rsidRPr="009A7DB8">
        <w:rPr>
          <w:rFonts w:ascii="Times New Roman" w:hAnsi="Times New Roman" w:cs="Times New Roman"/>
          <w:sz w:val="28"/>
          <w:szCs w:val="28"/>
        </w:rPr>
        <w:t xml:space="preserve"> лекарственная устойчивость (МЛУ)</w:t>
      </w:r>
      <w:r w:rsidR="00FE0E97">
        <w:rPr>
          <w:rFonts w:ascii="Times New Roman" w:hAnsi="Times New Roman" w:cs="Times New Roman"/>
          <w:sz w:val="28"/>
          <w:szCs w:val="28"/>
        </w:rPr>
        <w:t xml:space="preserve"> МБТ</w:t>
      </w:r>
      <w:r w:rsidR="009A7DB8" w:rsidRPr="009A7DB8">
        <w:rPr>
          <w:rFonts w:ascii="Times New Roman" w:hAnsi="Times New Roman" w:cs="Times New Roman"/>
          <w:sz w:val="28"/>
          <w:szCs w:val="28"/>
        </w:rPr>
        <w:t xml:space="preserve"> - сочетание устойчивости к </w:t>
      </w:r>
      <w:proofErr w:type="spellStart"/>
      <w:r w:rsidR="009A7DB8" w:rsidRPr="009A7DB8">
        <w:rPr>
          <w:rFonts w:ascii="Times New Roman" w:hAnsi="Times New Roman" w:cs="Times New Roman"/>
          <w:sz w:val="28"/>
          <w:szCs w:val="28"/>
        </w:rPr>
        <w:t>изониазиду</w:t>
      </w:r>
      <w:proofErr w:type="spellEnd"/>
      <w:r w:rsidR="009A7DB8" w:rsidRPr="009A7D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A7DB8" w:rsidRPr="009A7DB8">
        <w:rPr>
          <w:rFonts w:ascii="Times New Roman" w:hAnsi="Times New Roman" w:cs="Times New Roman"/>
          <w:sz w:val="28"/>
          <w:szCs w:val="28"/>
        </w:rPr>
        <w:t>рифампицину</w:t>
      </w:r>
      <w:proofErr w:type="spellEnd"/>
      <w:r w:rsidR="009A7DB8" w:rsidRPr="009A7DB8">
        <w:rPr>
          <w:rFonts w:ascii="Times New Roman" w:hAnsi="Times New Roman" w:cs="Times New Roman"/>
          <w:sz w:val="28"/>
          <w:szCs w:val="28"/>
        </w:rPr>
        <w:t xml:space="preserve">, независимо от наличия устойчивости к другим противотуберкулезным препаратам. </w:t>
      </w:r>
    </w:p>
    <w:sectPr w:rsidR="005706B4" w:rsidRPr="009A7DB8" w:rsidSect="00D5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A7DB8"/>
    <w:rsid w:val="00015FCC"/>
    <w:rsid w:val="000A58CD"/>
    <w:rsid w:val="005706B4"/>
    <w:rsid w:val="009A7DB8"/>
    <w:rsid w:val="00D549C0"/>
    <w:rsid w:val="00FE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2016-06-09T11:43:00Z</dcterms:created>
  <dcterms:modified xsi:type="dcterms:W3CDTF">2016-06-09T17:03:00Z</dcterms:modified>
</cp:coreProperties>
</file>